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1417" w14:textId="5FBAEF3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欢迎您使用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w:t>
      </w:r>
    </w:p>
    <w:p w14:paraId="789687A6" w14:textId="21F4CFC3"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本协议是</w:t>
      </w:r>
      <w:r w:rsidR="009A62C4">
        <w:rPr>
          <w:rFonts w:ascii="inherit" w:eastAsia="宋体" w:hAnsi="inherit" w:cs="Arial"/>
          <w:color w:val="2E3033"/>
          <w:kern w:val="0"/>
          <w:szCs w:val="21"/>
        </w:rPr>
        <w:t>沈阳加娜文教科技有限公司</w:t>
      </w:r>
      <w:r w:rsidR="001C4792">
        <w:rPr>
          <w:rFonts w:ascii="inherit" w:eastAsia="宋体" w:hAnsi="inherit" w:cs="Arial"/>
          <w:color w:val="2E3033"/>
          <w:kern w:val="0"/>
          <w:szCs w:val="21"/>
        </w:rPr>
        <w:t xml:space="preserve"> &amp; </w:t>
      </w:r>
      <w:r w:rsidR="001C4792">
        <w:rPr>
          <w:rFonts w:ascii="inherit" w:eastAsia="宋体" w:hAnsi="inherit" w:cs="Arial"/>
          <w:color w:val="2E3033"/>
          <w:kern w:val="0"/>
          <w:szCs w:val="21"/>
        </w:rPr>
        <w:t>云新（辽宁省）</w:t>
      </w:r>
      <w:proofErr w:type="gramStart"/>
      <w:r w:rsidR="001C4792">
        <w:rPr>
          <w:rFonts w:ascii="inherit" w:eastAsia="宋体" w:hAnsi="inherit" w:cs="Arial"/>
          <w:color w:val="2E3033"/>
          <w:kern w:val="0"/>
          <w:szCs w:val="21"/>
        </w:rPr>
        <w:t>云计算</w:t>
      </w:r>
      <w:proofErr w:type="gramEnd"/>
      <w:r w:rsidR="001C4792">
        <w:rPr>
          <w:rFonts w:ascii="inherit" w:eastAsia="宋体" w:hAnsi="inherit" w:cs="Arial"/>
          <w:color w:val="2E3033"/>
          <w:kern w:val="0"/>
          <w:szCs w:val="21"/>
        </w:rPr>
        <w:t>有限责任公司</w:t>
      </w:r>
      <w:r w:rsidR="001C4792">
        <w:rPr>
          <w:rFonts w:ascii="inherit" w:eastAsia="宋体" w:hAnsi="inherit" w:cs="Arial"/>
          <w:color w:val="2E3033"/>
          <w:kern w:val="0"/>
          <w:szCs w:val="21"/>
        </w:rPr>
        <w:t xml:space="preserve"> &amp; </w:t>
      </w:r>
      <w:r w:rsidR="001C4792">
        <w:rPr>
          <w:rFonts w:ascii="inherit" w:eastAsia="宋体" w:hAnsi="inherit" w:cs="Arial"/>
          <w:color w:val="2E3033"/>
          <w:kern w:val="0"/>
          <w:szCs w:val="21"/>
        </w:rPr>
        <w:t>优服（辽宁）检测技术有限公司</w:t>
      </w:r>
      <w:r w:rsidRPr="00042FAE">
        <w:rPr>
          <w:rFonts w:ascii="inherit" w:eastAsia="宋体" w:hAnsi="inherit" w:cs="Arial"/>
          <w:color w:val="2E3033"/>
          <w:kern w:val="0"/>
          <w:szCs w:val="21"/>
        </w:rPr>
        <w:t>（简称</w:t>
      </w:r>
      <w:r w:rsidRPr="00042FAE">
        <w:rPr>
          <w:rFonts w:ascii="inherit" w:eastAsia="宋体" w:hAnsi="inherit" w:cs="Arial"/>
          <w:color w:val="2E3033"/>
          <w:kern w:val="0"/>
          <w:szCs w:val="21"/>
        </w:rPr>
        <w:t>“</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）与</w:t>
      </w:r>
      <w:proofErr w:type="gramStart"/>
      <w:r w:rsidRPr="00042FAE">
        <w:rPr>
          <w:rFonts w:ascii="inherit" w:eastAsia="宋体" w:hAnsi="inherit" w:cs="Arial"/>
          <w:color w:val="2E3033"/>
          <w:kern w:val="0"/>
          <w:szCs w:val="21"/>
        </w:rPr>
        <w:t>您之间</w:t>
      </w:r>
      <w:proofErr w:type="gramEnd"/>
      <w:r w:rsidRPr="00042FAE">
        <w:rPr>
          <w:rFonts w:ascii="inherit" w:eastAsia="宋体" w:hAnsi="inherit" w:cs="Arial"/>
          <w:color w:val="2E3033"/>
          <w:kern w:val="0"/>
          <w:szCs w:val="21"/>
        </w:rPr>
        <w:t>就您使用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服务的相关事项签订的合同。</w:t>
      </w:r>
      <w:r w:rsidRPr="00042FAE">
        <w:rPr>
          <w:rFonts w:ascii="inherit" w:eastAsia="宋体" w:hAnsi="inherit" w:cs="Arial"/>
          <w:b/>
          <w:bCs/>
          <w:color w:val="2E3033"/>
          <w:kern w:val="0"/>
          <w:szCs w:val="21"/>
        </w:rPr>
        <w:t>为使用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服务，您应当充分阅读、理解本协议，其中限制、免责条款或者其他涉及</w:t>
      </w:r>
      <w:proofErr w:type="gramStart"/>
      <w:r w:rsidRPr="00042FAE">
        <w:rPr>
          <w:rFonts w:ascii="inherit" w:eastAsia="宋体" w:hAnsi="inherit" w:cs="Arial"/>
          <w:b/>
          <w:bCs/>
          <w:color w:val="2E3033"/>
          <w:kern w:val="0"/>
          <w:szCs w:val="21"/>
        </w:rPr>
        <w:t>您重大</w:t>
      </w:r>
      <w:proofErr w:type="gramEnd"/>
      <w:r w:rsidRPr="00042FAE">
        <w:rPr>
          <w:rFonts w:ascii="inherit" w:eastAsia="宋体" w:hAnsi="inherit" w:cs="Arial"/>
          <w:b/>
          <w:bCs/>
          <w:color w:val="2E3033"/>
          <w:kern w:val="0"/>
          <w:szCs w:val="21"/>
        </w:rPr>
        <w:t>权益的条款（如违约处罚、争议管辖等）会以加粗、加下划线等形式提示</w:t>
      </w:r>
      <w:proofErr w:type="gramStart"/>
      <w:r w:rsidRPr="00042FAE">
        <w:rPr>
          <w:rFonts w:ascii="inherit" w:eastAsia="宋体" w:hAnsi="inherit" w:cs="Arial"/>
          <w:b/>
          <w:bCs/>
          <w:color w:val="2E3033"/>
          <w:kern w:val="0"/>
          <w:szCs w:val="21"/>
        </w:rPr>
        <w:t>您重点</w:t>
      </w:r>
      <w:proofErr w:type="gramEnd"/>
      <w:r w:rsidRPr="00042FAE">
        <w:rPr>
          <w:rFonts w:ascii="inherit" w:eastAsia="宋体" w:hAnsi="inherit" w:cs="Arial"/>
          <w:b/>
          <w:bCs/>
          <w:color w:val="2E3033"/>
          <w:kern w:val="0"/>
          <w:szCs w:val="21"/>
        </w:rPr>
        <w:t>注意。</w:t>
      </w:r>
    </w:p>
    <w:p w14:paraId="41DEEE94" w14:textId="63E44456" w:rsidR="00042FAE" w:rsidRPr="00042FAE" w:rsidRDefault="00042FAE" w:rsidP="00042FAE">
      <w:pPr>
        <w:widowControl/>
        <w:shd w:val="clear" w:color="auto" w:fill="FFFFFF"/>
        <w:jc w:val="left"/>
        <w:rPr>
          <w:rFonts w:ascii="inherit" w:eastAsia="宋体" w:hAnsi="inherit" w:cs="Arial" w:hint="eastAsia"/>
          <w:b/>
          <w:bCs/>
          <w:color w:val="2E3033"/>
          <w:kern w:val="0"/>
          <w:szCs w:val="21"/>
          <w:u w:val="single"/>
        </w:rPr>
      </w:pPr>
      <w:r w:rsidRPr="00042FAE">
        <w:rPr>
          <w:rFonts w:ascii="inherit" w:eastAsia="宋体" w:hAnsi="inherit" w:cs="Arial"/>
          <w:b/>
          <w:bCs/>
          <w:color w:val="2E3033"/>
          <w:kern w:val="0"/>
          <w:szCs w:val="21"/>
        </w:rPr>
        <w:t>您通过勾选、点击确认或以其他方式表示接受本协议</w:t>
      </w:r>
      <w:r w:rsidRPr="00042FAE">
        <w:rPr>
          <w:rFonts w:ascii="inherit" w:eastAsia="宋体" w:hAnsi="inherit" w:cs="Arial" w:hint="eastAsia"/>
          <w:b/>
          <w:bCs/>
          <w:color w:val="2E3033"/>
          <w:kern w:val="0"/>
          <w:szCs w:val="21"/>
        </w:rPr>
        <w:t>以及明示或</w:t>
      </w:r>
      <w:proofErr w:type="gramStart"/>
      <w:r w:rsidRPr="00042FAE">
        <w:rPr>
          <w:rFonts w:ascii="inherit" w:eastAsia="宋体" w:hAnsi="inherit" w:cs="Arial" w:hint="eastAsia"/>
          <w:b/>
          <w:bCs/>
          <w:color w:val="2E3033"/>
          <w:kern w:val="0"/>
          <w:szCs w:val="21"/>
        </w:rPr>
        <w:t>暗示您</w:t>
      </w:r>
      <w:proofErr w:type="gramEnd"/>
      <w:r w:rsidRPr="00042FAE">
        <w:rPr>
          <w:rFonts w:ascii="inherit" w:eastAsia="宋体" w:hAnsi="inherit" w:cs="Arial" w:hint="eastAsia"/>
          <w:b/>
          <w:bCs/>
          <w:color w:val="2E3033"/>
          <w:kern w:val="0"/>
          <w:szCs w:val="21"/>
        </w:rPr>
        <w:t>接受本协议</w:t>
      </w:r>
      <w:r w:rsidRPr="00042FAE">
        <w:rPr>
          <w:rFonts w:ascii="inherit" w:eastAsia="宋体" w:hAnsi="inherit" w:cs="Arial"/>
          <w:b/>
          <w:bCs/>
          <w:color w:val="2E3033"/>
          <w:kern w:val="0"/>
          <w:szCs w:val="21"/>
        </w:rPr>
        <w:t>，或您以任何方式使用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服务的，即视为您已阅读、理解本协议并同意接受本协议的约束，本协议即在您与</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之间产生法律效力。</w:t>
      </w:r>
      <w:r w:rsidRPr="00042FAE">
        <w:rPr>
          <w:rFonts w:ascii="inherit" w:eastAsia="宋体" w:hAnsi="inherit" w:cs="Arial"/>
          <w:b/>
          <w:bCs/>
          <w:color w:val="2E3033"/>
          <w:kern w:val="0"/>
          <w:szCs w:val="21"/>
          <w:u w:val="single"/>
        </w:rPr>
        <w:t>同时，为了保护</w:t>
      </w:r>
      <w:r w:rsidR="006B4BAC">
        <w:rPr>
          <w:rFonts w:ascii="inherit" w:eastAsia="宋体" w:hAnsi="inherit" w:cs="Arial" w:hint="eastAsia"/>
          <w:b/>
          <w:bCs/>
          <w:color w:val="2E3033"/>
          <w:kern w:val="0"/>
          <w:szCs w:val="21"/>
          <w:u w:val="single"/>
        </w:rPr>
        <w:t>我们和您的</w:t>
      </w:r>
      <w:r w:rsidRPr="00042FAE">
        <w:rPr>
          <w:rFonts w:ascii="inherit" w:eastAsia="宋体" w:hAnsi="inherit" w:cs="Arial" w:hint="eastAsia"/>
          <w:b/>
          <w:bCs/>
          <w:color w:val="2E3033"/>
          <w:kern w:val="0"/>
          <w:szCs w:val="21"/>
          <w:u w:val="single"/>
        </w:rPr>
        <w:t>其他合法权益</w:t>
      </w:r>
      <w:r w:rsidR="006B4BAC">
        <w:rPr>
          <w:rFonts w:ascii="inherit" w:eastAsia="宋体" w:hAnsi="inherit" w:cs="Arial" w:hint="eastAsia"/>
          <w:b/>
          <w:bCs/>
          <w:color w:val="2E3033"/>
          <w:kern w:val="0"/>
          <w:szCs w:val="21"/>
          <w:u w:val="single"/>
        </w:rPr>
        <w:t>，</w:t>
      </w:r>
      <w:proofErr w:type="gramStart"/>
      <w:r w:rsidR="006B4BAC">
        <w:rPr>
          <w:rFonts w:ascii="inherit" w:eastAsia="宋体" w:hAnsi="inherit" w:cs="Arial" w:hint="eastAsia"/>
          <w:b/>
          <w:bCs/>
          <w:color w:val="2E3033"/>
          <w:kern w:val="0"/>
          <w:szCs w:val="21"/>
          <w:u w:val="single"/>
        </w:rPr>
        <w:t>约束您</w:t>
      </w:r>
      <w:proofErr w:type="gramEnd"/>
      <w:r w:rsidR="006B4BAC">
        <w:rPr>
          <w:rFonts w:ascii="inherit" w:eastAsia="宋体" w:hAnsi="inherit" w:cs="Arial" w:hint="eastAsia"/>
          <w:b/>
          <w:bCs/>
          <w:color w:val="2E3033"/>
          <w:kern w:val="0"/>
          <w:szCs w:val="21"/>
          <w:u w:val="single"/>
        </w:rPr>
        <w:t>的对云的合法合</w:t>
      </w:r>
      <w:proofErr w:type="gramStart"/>
      <w:r w:rsidR="006B4BAC">
        <w:rPr>
          <w:rFonts w:ascii="inherit" w:eastAsia="宋体" w:hAnsi="inherit" w:cs="Arial" w:hint="eastAsia"/>
          <w:b/>
          <w:bCs/>
          <w:color w:val="2E3033"/>
          <w:kern w:val="0"/>
          <w:szCs w:val="21"/>
          <w:u w:val="single"/>
        </w:rPr>
        <w:t>规</w:t>
      </w:r>
      <w:proofErr w:type="gramEnd"/>
      <w:r w:rsidR="006B4BAC">
        <w:rPr>
          <w:rFonts w:ascii="inherit" w:eastAsia="宋体" w:hAnsi="inherit" w:cs="Arial" w:hint="eastAsia"/>
          <w:b/>
          <w:bCs/>
          <w:color w:val="2E3033"/>
          <w:kern w:val="0"/>
          <w:szCs w:val="21"/>
          <w:u w:val="single"/>
        </w:rPr>
        <w:t>使用</w:t>
      </w:r>
      <w:r w:rsidRPr="00042FAE">
        <w:rPr>
          <w:rFonts w:ascii="inherit" w:eastAsia="宋体" w:hAnsi="inherit" w:cs="Arial" w:hint="eastAsia"/>
          <w:b/>
          <w:bCs/>
          <w:color w:val="2E3033"/>
          <w:kern w:val="0"/>
          <w:szCs w:val="21"/>
          <w:u w:val="single"/>
        </w:rPr>
        <w:t>，还请您阅读附件三</w:t>
      </w:r>
      <w:r w:rsidRPr="00042FAE">
        <w:rPr>
          <w:rFonts w:ascii="inherit" w:eastAsia="宋体" w:hAnsi="inherit" w:cs="Arial"/>
          <w:b/>
          <w:bCs/>
          <w:color w:val="2E3033"/>
          <w:kern w:val="0"/>
          <w:szCs w:val="21"/>
          <w:u w:val="single"/>
        </w:rPr>
        <w:t>、附件四</w:t>
      </w:r>
      <w:r w:rsidRPr="00042FAE">
        <w:rPr>
          <w:rFonts w:ascii="inherit" w:eastAsia="宋体" w:hAnsi="inherit" w:cs="Arial" w:hint="eastAsia"/>
          <w:b/>
          <w:bCs/>
          <w:color w:val="2E3033"/>
          <w:kern w:val="0"/>
          <w:szCs w:val="21"/>
          <w:u w:val="single"/>
        </w:rPr>
        <w:t>、附件五</w:t>
      </w:r>
      <w:bookmarkStart w:id="0" w:name="OLE_LINK14"/>
      <w:r w:rsidRPr="00042FAE">
        <w:rPr>
          <w:rFonts w:ascii="inherit" w:eastAsia="宋体" w:hAnsi="inherit" w:cs="Arial" w:hint="eastAsia"/>
          <w:b/>
          <w:bCs/>
          <w:color w:val="2E3033"/>
          <w:kern w:val="0"/>
          <w:szCs w:val="21"/>
          <w:u w:val="single"/>
        </w:rPr>
        <w:t>、附件</w:t>
      </w:r>
      <w:bookmarkEnd w:id="0"/>
      <w:r w:rsidRPr="00042FAE">
        <w:rPr>
          <w:rFonts w:ascii="inherit" w:eastAsia="宋体" w:hAnsi="inherit" w:cs="Arial" w:hint="eastAsia"/>
          <w:b/>
          <w:bCs/>
          <w:color w:val="2E3033"/>
          <w:kern w:val="0"/>
          <w:szCs w:val="21"/>
          <w:u w:val="single"/>
        </w:rPr>
        <w:t>六、附件七、附件八、附件九、附件十、附件十一</w:t>
      </w:r>
      <w:bookmarkStart w:id="1" w:name="OLE_LINK19"/>
      <w:r w:rsidRPr="00042FAE">
        <w:rPr>
          <w:rFonts w:ascii="inherit" w:eastAsia="宋体" w:hAnsi="inherit" w:cs="Arial" w:hint="eastAsia"/>
          <w:b/>
          <w:bCs/>
          <w:color w:val="2E3033"/>
          <w:kern w:val="0"/>
          <w:szCs w:val="21"/>
          <w:u w:val="single"/>
        </w:rPr>
        <w:t>、附件十二</w:t>
      </w:r>
      <w:bookmarkEnd w:id="1"/>
      <w:r w:rsidR="00F01AE7">
        <w:rPr>
          <w:rFonts w:ascii="inherit" w:eastAsia="宋体" w:hAnsi="inherit" w:cs="Arial" w:hint="eastAsia"/>
          <w:b/>
          <w:bCs/>
          <w:color w:val="2E3033"/>
          <w:kern w:val="0"/>
          <w:szCs w:val="21"/>
          <w:u w:val="single"/>
        </w:rPr>
        <w:t>、</w:t>
      </w:r>
      <w:r w:rsidRPr="00042FAE">
        <w:rPr>
          <w:rFonts w:ascii="inherit" w:eastAsia="宋体" w:hAnsi="inherit" w:cs="Arial" w:hint="eastAsia"/>
          <w:b/>
          <w:bCs/>
          <w:color w:val="2E3033"/>
          <w:kern w:val="0"/>
          <w:szCs w:val="21"/>
          <w:u w:val="single"/>
        </w:rPr>
        <w:t>附件十三</w:t>
      </w:r>
      <w:r w:rsidR="001C4792">
        <w:rPr>
          <w:rFonts w:ascii="inherit" w:eastAsia="宋体" w:hAnsi="inherit" w:cs="Arial" w:hint="eastAsia"/>
          <w:b/>
          <w:bCs/>
          <w:color w:val="2E3033"/>
          <w:kern w:val="0"/>
          <w:szCs w:val="21"/>
          <w:u w:val="single"/>
        </w:rPr>
        <w:t>、</w:t>
      </w:r>
      <w:r w:rsidR="00F01AE7">
        <w:rPr>
          <w:rFonts w:ascii="inherit" w:eastAsia="宋体" w:hAnsi="inherit" w:cs="Arial" w:hint="eastAsia"/>
          <w:b/>
          <w:bCs/>
          <w:color w:val="2E3033"/>
          <w:kern w:val="0"/>
          <w:szCs w:val="21"/>
          <w:u w:val="single"/>
        </w:rPr>
        <w:t>附件十四</w:t>
      </w:r>
      <w:r w:rsidR="0028357A">
        <w:rPr>
          <w:rFonts w:ascii="inherit" w:eastAsia="宋体" w:hAnsi="inherit" w:cs="Arial" w:hint="eastAsia"/>
          <w:b/>
          <w:bCs/>
          <w:color w:val="2E3033"/>
          <w:kern w:val="0"/>
          <w:szCs w:val="21"/>
          <w:u w:val="single"/>
        </w:rPr>
        <w:t>、</w:t>
      </w:r>
      <w:r w:rsidR="001C4792">
        <w:rPr>
          <w:rFonts w:ascii="inherit" w:eastAsia="宋体" w:hAnsi="inherit" w:cs="Arial" w:hint="eastAsia"/>
          <w:b/>
          <w:bCs/>
          <w:color w:val="2E3033"/>
          <w:kern w:val="0"/>
          <w:szCs w:val="21"/>
          <w:u w:val="single"/>
        </w:rPr>
        <w:t>附件十五</w:t>
      </w:r>
      <w:r w:rsidR="0028357A">
        <w:rPr>
          <w:rFonts w:ascii="inherit" w:eastAsia="宋体" w:hAnsi="inherit" w:cs="Arial" w:hint="eastAsia"/>
          <w:b/>
          <w:bCs/>
          <w:color w:val="2E3033"/>
          <w:kern w:val="0"/>
          <w:szCs w:val="21"/>
          <w:u w:val="single"/>
        </w:rPr>
        <w:t>和附件十六</w:t>
      </w:r>
      <w:r w:rsidRPr="00042FAE">
        <w:rPr>
          <w:rFonts w:ascii="宋体" w:eastAsia="宋体" w:hAnsi="宋体" w:cs="宋体" w:hint="eastAsia"/>
          <w:b/>
          <w:bCs/>
          <w:color w:val="2E3033"/>
          <w:kern w:val="0"/>
          <w:szCs w:val="21"/>
          <w:u w:val="single"/>
        </w:rPr>
        <w:t>，您同意本协议即为同时同意附件相关条款以及上述条款！</w:t>
      </w:r>
    </w:p>
    <w:p w14:paraId="20738699"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第一条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通则</w:t>
      </w:r>
    </w:p>
    <w:p w14:paraId="0AFF6577" w14:textId="3BD1C1DE"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 </w:t>
      </w:r>
      <w:r w:rsidR="001C4792">
        <w:rPr>
          <w:rFonts w:ascii="inherit" w:eastAsia="宋体" w:hAnsi="inherit" w:cs="Arial"/>
          <w:color w:val="2E3033"/>
          <w:kern w:val="0"/>
          <w:szCs w:val="21"/>
        </w:rPr>
        <w:t>乌云</w:t>
      </w:r>
      <w:proofErr w:type="gramStart"/>
      <w:r w:rsidRPr="00042FAE">
        <w:rPr>
          <w:rFonts w:ascii="inherit" w:eastAsia="宋体" w:hAnsi="inherit" w:cs="Arial"/>
          <w:color w:val="2E3033"/>
          <w:kern w:val="0"/>
          <w:szCs w:val="21"/>
        </w:rPr>
        <w:t>服务指</w:t>
      </w:r>
      <w:proofErr w:type="gramEnd"/>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向用户提供的互联网资源协作服务等增值电信服务，以及有关的软件服务，包括组成前述服务的组件、产品和其他衍生服务。具体以</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所能实际提供的为准，您可以根据自己的需求选择使用一项或多项具体服务。</w:t>
      </w:r>
    </w:p>
    <w:p w14:paraId="02E43D75" w14:textId="36C74D43"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1.2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是中立的技术服务提供者，依约向您提供各类技术产品和服务；</w:t>
      </w:r>
      <w:r w:rsidRPr="00042FAE">
        <w:rPr>
          <w:rFonts w:ascii="inherit" w:eastAsia="宋体" w:hAnsi="inherit" w:cs="Arial"/>
          <w:b/>
          <w:bCs/>
          <w:color w:val="2E3033"/>
          <w:kern w:val="0"/>
          <w:szCs w:val="21"/>
          <w:u w:val="single"/>
        </w:rPr>
        <w:t>您的网站、应用、软件、平台等任何产品、服务及相关内容等，由您自行运营并承担全部责任。</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和您各自获取自身运营所需的必要经营许可和资质。</w:t>
      </w:r>
    </w:p>
    <w:p w14:paraId="09165FF7" w14:textId="61ABDBAC"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1.3 </w:t>
      </w:r>
      <w:r w:rsidRPr="00042FAE">
        <w:rPr>
          <w:rFonts w:ascii="inherit" w:eastAsia="宋体" w:hAnsi="inherit" w:cs="Arial"/>
          <w:color w:val="2E3033"/>
          <w:kern w:val="0"/>
          <w:szCs w:val="21"/>
        </w:rPr>
        <w:t>本协议作为您使用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服务的基础性约定，对</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和您均有法律约束力，</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和您均有义务遵守。</w:t>
      </w:r>
    </w:p>
    <w:p w14:paraId="3A6C2B86" w14:textId="2F7A0D74"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会通过</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网站或其他约定的方式，发布、展示与</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具体服务相关的服务协议、服务规范</w:t>
      </w:r>
      <w:r w:rsidR="00042FAE" w:rsidRPr="00042FAE">
        <w:rPr>
          <w:rFonts w:ascii="inherit" w:eastAsia="宋体" w:hAnsi="inherit" w:cs="Arial"/>
          <w:color w:val="2E3033"/>
          <w:kern w:val="0"/>
          <w:szCs w:val="21"/>
        </w:rPr>
        <w:t>/</w:t>
      </w:r>
      <w:r w:rsidR="00042FAE" w:rsidRPr="00042FAE">
        <w:rPr>
          <w:rFonts w:ascii="inherit" w:eastAsia="宋体" w:hAnsi="inherit" w:cs="Arial"/>
          <w:color w:val="2E3033"/>
          <w:kern w:val="0"/>
          <w:szCs w:val="21"/>
        </w:rPr>
        <w:t>规则、服务等级协议（</w:t>
      </w:r>
      <w:r w:rsidR="00042FAE" w:rsidRPr="00042FAE">
        <w:rPr>
          <w:rFonts w:ascii="inherit" w:eastAsia="宋体" w:hAnsi="inherit" w:cs="Arial"/>
          <w:color w:val="2E3033"/>
          <w:kern w:val="0"/>
          <w:szCs w:val="21"/>
        </w:rPr>
        <w:t>SLA</w:t>
      </w:r>
      <w:r w:rsidR="00042FAE" w:rsidRPr="00042FAE">
        <w:rPr>
          <w:rFonts w:ascii="inherit" w:eastAsia="宋体" w:hAnsi="inherit" w:cs="Arial"/>
          <w:color w:val="2E3033"/>
          <w:kern w:val="0"/>
          <w:szCs w:val="21"/>
        </w:rPr>
        <w:t>）及服务说明</w:t>
      </w:r>
      <w:bookmarkStart w:id="2" w:name="OLE_LINK13"/>
      <w:r w:rsidR="00042FAE" w:rsidRPr="00042FAE">
        <w:rPr>
          <w:rFonts w:ascii="inherit" w:eastAsia="宋体" w:hAnsi="inherit" w:cs="Arial"/>
          <w:color w:val="2E3033"/>
          <w:kern w:val="0"/>
          <w:szCs w:val="21"/>
        </w:rPr>
        <w:t>、</w:t>
      </w:r>
      <w:bookmarkEnd w:id="2"/>
      <w:r w:rsidR="00042FAE" w:rsidRPr="00042FAE">
        <w:rPr>
          <w:rFonts w:ascii="inherit" w:eastAsia="宋体" w:hAnsi="inherit" w:cs="Arial"/>
          <w:color w:val="2E3033"/>
          <w:kern w:val="0"/>
          <w:szCs w:val="21"/>
        </w:rPr>
        <w:t>技术规范、使用流程、操作文档、计费标准等内容，前述发布、展示的内容统称为服务规则，与本协议共同构成对您和</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具有约束力的文件。</w:t>
      </w:r>
    </w:p>
    <w:p w14:paraId="62CE8544" w14:textId="77777777" w:rsidR="00042FAE" w:rsidRPr="00042FAE" w:rsidRDefault="00042FAE" w:rsidP="00042FAE">
      <w:pPr>
        <w:widowControl/>
        <w:shd w:val="clear" w:color="auto" w:fill="FFFFFF"/>
        <w:jc w:val="left"/>
        <w:rPr>
          <w:rFonts w:ascii="inherit" w:eastAsia="宋体" w:hAnsi="inherit" w:cs="Arial" w:hint="eastAsia"/>
          <w:b/>
          <w:bCs/>
          <w:color w:val="2E3033"/>
          <w:kern w:val="0"/>
          <w:szCs w:val="21"/>
        </w:rPr>
      </w:pPr>
      <w:r w:rsidRPr="00042FAE">
        <w:rPr>
          <w:rFonts w:ascii="inherit" w:eastAsia="宋体" w:hAnsi="inherit" w:cs="Arial"/>
          <w:color w:val="2E3033"/>
          <w:kern w:val="0"/>
          <w:szCs w:val="21"/>
        </w:rPr>
        <w:t xml:space="preserve">1.4 </w:t>
      </w:r>
      <w:r w:rsidRPr="00042FAE">
        <w:rPr>
          <w:rFonts w:ascii="inherit" w:eastAsia="宋体" w:hAnsi="inherit" w:cs="Arial"/>
          <w:b/>
          <w:bCs/>
          <w:color w:val="2E3033"/>
          <w:kern w:val="0"/>
          <w:szCs w:val="21"/>
        </w:rPr>
        <w:t>您选择使用的服务发生在、涉及到中国大陆以外国家和地区的，您还需遵守所适用的当地法律法规及其他具有法律效力的规定，并遵从双方相关约定</w:t>
      </w:r>
      <w:r w:rsidRPr="00042FAE">
        <w:rPr>
          <w:rFonts w:ascii="inherit" w:eastAsia="宋体" w:hAnsi="inherit" w:cs="Arial" w:hint="eastAsia"/>
          <w:b/>
          <w:bCs/>
          <w:color w:val="2E3033"/>
          <w:kern w:val="0"/>
          <w:szCs w:val="21"/>
        </w:rPr>
        <w:t>以及附件一。</w:t>
      </w:r>
    </w:p>
    <w:p w14:paraId="27DB6B34" w14:textId="57888783" w:rsidR="00042FAE" w:rsidRPr="00042FAE" w:rsidRDefault="00042FAE" w:rsidP="00042FAE">
      <w:pPr>
        <w:widowControl/>
        <w:shd w:val="clear" w:color="auto" w:fill="FFFFFF"/>
        <w:jc w:val="left"/>
        <w:rPr>
          <w:rFonts w:ascii="Arial" w:eastAsia="宋体" w:hAnsi="Arial" w:cs="Arial"/>
          <w:b/>
          <w:bCs/>
          <w:color w:val="2E3033"/>
          <w:kern w:val="0"/>
          <w:szCs w:val="21"/>
        </w:rPr>
      </w:pPr>
      <w:r w:rsidRPr="00042FAE">
        <w:rPr>
          <w:rFonts w:ascii="inherit" w:eastAsia="宋体" w:hAnsi="inherit" w:cs="Arial"/>
          <w:color w:val="2E3033"/>
          <w:kern w:val="0"/>
          <w:szCs w:val="21"/>
        </w:rPr>
        <w:t xml:space="preserve">1.5 </w:t>
      </w:r>
      <w:r w:rsidRPr="00042FAE">
        <w:rPr>
          <w:rFonts w:ascii="inherit" w:eastAsia="宋体" w:hAnsi="inherit" w:cs="Arial" w:hint="eastAsia"/>
          <w:b/>
          <w:bCs/>
          <w:color w:val="2E3033"/>
          <w:kern w:val="0"/>
          <w:szCs w:val="21"/>
        </w:rPr>
        <w:t>如</w:t>
      </w:r>
      <w:proofErr w:type="gramStart"/>
      <w:r w:rsidRPr="00042FAE">
        <w:rPr>
          <w:rFonts w:ascii="inherit" w:eastAsia="宋体" w:hAnsi="inherit" w:cs="Arial" w:hint="eastAsia"/>
          <w:b/>
          <w:bCs/>
          <w:color w:val="2E3033"/>
          <w:kern w:val="0"/>
          <w:szCs w:val="21"/>
        </w:rPr>
        <w:t>您并非</w:t>
      </w:r>
      <w:proofErr w:type="gramEnd"/>
      <w:r w:rsidRPr="00042FAE">
        <w:rPr>
          <w:rFonts w:ascii="inherit" w:eastAsia="宋体" w:hAnsi="inherit" w:cs="Arial" w:hint="eastAsia"/>
          <w:b/>
          <w:bCs/>
          <w:color w:val="2E3033"/>
          <w:kern w:val="0"/>
          <w:szCs w:val="21"/>
        </w:rPr>
        <w:t>中国公民，在使用</w:t>
      </w:r>
      <w:r w:rsidR="001C4792">
        <w:rPr>
          <w:rFonts w:ascii="inherit" w:eastAsia="宋体" w:hAnsi="inherit" w:cs="Arial" w:hint="eastAsia"/>
          <w:b/>
          <w:bCs/>
          <w:color w:val="2E3033"/>
          <w:kern w:val="0"/>
          <w:szCs w:val="21"/>
        </w:rPr>
        <w:t>乌云</w:t>
      </w:r>
      <w:r w:rsidRPr="00042FAE">
        <w:rPr>
          <w:rFonts w:ascii="inherit" w:eastAsia="宋体" w:hAnsi="inherit" w:cs="Arial" w:hint="eastAsia"/>
          <w:b/>
          <w:bCs/>
          <w:color w:val="2E3033"/>
          <w:kern w:val="0"/>
          <w:szCs w:val="21"/>
        </w:rPr>
        <w:t>相关服务是也需遵守您当地法律法规，同时也需要遵守</w:t>
      </w:r>
      <w:r w:rsidR="001C4792">
        <w:rPr>
          <w:rFonts w:ascii="inherit" w:eastAsia="宋体" w:hAnsi="inherit" w:cs="Arial" w:hint="eastAsia"/>
          <w:b/>
          <w:bCs/>
          <w:color w:val="2E3033"/>
          <w:kern w:val="0"/>
          <w:szCs w:val="21"/>
        </w:rPr>
        <w:t>乌云</w:t>
      </w:r>
      <w:r w:rsidRPr="00042FAE">
        <w:rPr>
          <w:rFonts w:ascii="inherit" w:eastAsia="宋体" w:hAnsi="inherit" w:cs="Arial" w:hint="eastAsia"/>
          <w:b/>
          <w:bCs/>
          <w:color w:val="2E3033"/>
          <w:kern w:val="0"/>
          <w:szCs w:val="21"/>
        </w:rPr>
        <w:t>所在地中国相关法律法规以及</w:t>
      </w:r>
      <w:r w:rsidR="001C4792">
        <w:rPr>
          <w:rFonts w:ascii="inherit" w:eastAsia="宋体" w:hAnsi="inherit" w:cs="Arial" w:hint="eastAsia"/>
          <w:b/>
          <w:bCs/>
          <w:color w:val="2E3033"/>
          <w:kern w:val="0"/>
          <w:szCs w:val="21"/>
        </w:rPr>
        <w:t>乌云</w:t>
      </w:r>
      <w:r w:rsidRPr="00042FAE">
        <w:rPr>
          <w:rFonts w:ascii="inherit" w:eastAsia="宋体" w:hAnsi="inherit" w:cs="Arial" w:hint="eastAsia"/>
          <w:b/>
          <w:bCs/>
          <w:color w:val="2E3033"/>
          <w:kern w:val="0"/>
          <w:szCs w:val="21"/>
        </w:rPr>
        <w:t>相关要求。</w:t>
      </w:r>
    </w:p>
    <w:p w14:paraId="27AC7A24"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第二条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账号</w:t>
      </w:r>
    </w:p>
    <w:p w14:paraId="1ED67F29" w14:textId="6DCEADE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 </w:t>
      </w:r>
      <w:r w:rsidRPr="00042FAE">
        <w:rPr>
          <w:rFonts w:ascii="inherit" w:eastAsia="宋体" w:hAnsi="inherit" w:cs="Arial"/>
          <w:color w:val="2E3033"/>
          <w:kern w:val="0"/>
          <w:szCs w:val="21"/>
        </w:rPr>
        <w:t>为使用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服务，您应当注册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账号是</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为您提供服务的服务标识，依托账号您可以获取相应的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服务，包括自助购买云服务、查询账单、支付费用、管理资源、接收</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通知等等。</w:t>
      </w:r>
    </w:p>
    <w:p w14:paraId="25D917B2" w14:textId="72F648A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2.2 </w:t>
      </w:r>
      <w:r w:rsidRPr="00042FAE">
        <w:rPr>
          <w:rFonts w:ascii="inherit" w:eastAsia="宋体" w:hAnsi="inherit" w:cs="Arial"/>
          <w:color w:val="2E3033"/>
          <w:kern w:val="0"/>
          <w:szCs w:val="21"/>
        </w:rPr>
        <w:t>注册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账号，您应依法具备必要、适当的权利能力和行为能力，已授予操作人足够的权利完成注册过程。您必须提交自身合法、真实、有效的身份信息完成真实身份的核验。</w:t>
      </w:r>
      <w:proofErr w:type="gramStart"/>
      <w:r w:rsidRPr="00042FAE">
        <w:rPr>
          <w:rFonts w:ascii="inherit" w:eastAsia="宋体" w:hAnsi="inherit" w:cs="Arial"/>
          <w:color w:val="2E3033"/>
          <w:kern w:val="0"/>
          <w:szCs w:val="21"/>
        </w:rPr>
        <w:t>您未提交</w:t>
      </w:r>
      <w:proofErr w:type="gramEnd"/>
      <w:r w:rsidRPr="00042FAE">
        <w:rPr>
          <w:rFonts w:ascii="inherit" w:eastAsia="宋体" w:hAnsi="inherit" w:cs="Arial"/>
          <w:color w:val="2E3033"/>
          <w:kern w:val="0"/>
          <w:szCs w:val="21"/>
        </w:rPr>
        <w:t>真实身份信息的、未能通过真实身份核验的，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依法不对您提供服务。</w:t>
      </w:r>
    </w:p>
    <w:p w14:paraId="146ECC4D" w14:textId="797AB0A3"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 </w:t>
      </w:r>
      <w:r w:rsidRPr="00042FAE">
        <w:rPr>
          <w:rFonts w:ascii="inherit" w:eastAsia="宋体" w:hAnsi="inherit" w:cs="Arial"/>
          <w:color w:val="2E3033"/>
          <w:kern w:val="0"/>
          <w:szCs w:val="21"/>
        </w:rPr>
        <w:t>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账号和密码由您自行设置，您应当采取妥善的安全措施，</w:t>
      </w:r>
      <w:proofErr w:type="gramStart"/>
      <w:r w:rsidRPr="00042FAE">
        <w:rPr>
          <w:rFonts w:ascii="inherit" w:eastAsia="宋体" w:hAnsi="inherit" w:cs="Arial"/>
          <w:color w:val="2E3033"/>
          <w:kern w:val="0"/>
          <w:szCs w:val="21"/>
        </w:rPr>
        <w:t>保管您</w:t>
      </w:r>
      <w:proofErr w:type="gramEnd"/>
      <w:r w:rsidRPr="00042FAE">
        <w:rPr>
          <w:rFonts w:ascii="inherit" w:eastAsia="宋体" w:hAnsi="inherit" w:cs="Arial"/>
          <w:color w:val="2E3033"/>
          <w:kern w:val="0"/>
          <w:szCs w:val="21"/>
        </w:rPr>
        <w:t>的账号和密码；您应当妥善</w:t>
      </w:r>
      <w:proofErr w:type="gramStart"/>
      <w:r w:rsidRPr="00042FAE">
        <w:rPr>
          <w:rFonts w:ascii="inherit" w:eastAsia="宋体" w:hAnsi="inherit" w:cs="Arial"/>
          <w:color w:val="2E3033"/>
          <w:kern w:val="0"/>
          <w:szCs w:val="21"/>
        </w:rPr>
        <w:t>保管您</w:t>
      </w:r>
      <w:proofErr w:type="gramEnd"/>
      <w:r w:rsidRPr="00042FAE">
        <w:rPr>
          <w:rFonts w:ascii="inherit" w:eastAsia="宋体" w:hAnsi="inherit" w:cs="Arial"/>
          <w:color w:val="2E3033"/>
          <w:kern w:val="0"/>
          <w:szCs w:val="21"/>
        </w:rPr>
        <w:t>账号敏感权限操作的验证渠道信息，例如您的安全手机、邮箱等，防止相关信息泄露、失效或错误而给您带来安全隐患。</w:t>
      </w:r>
    </w:p>
    <w:p w14:paraId="79A06822" w14:textId="5C4F1F3C"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color w:val="2E3033"/>
          <w:kern w:val="0"/>
          <w:szCs w:val="21"/>
        </w:rPr>
        <w:lastRenderedPageBreak/>
        <w:t>乌云</w:t>
      </w:r>
      <w:r w:rsidR="00042FAE" w:rsidRPr="00042FAE">
        <w:rPr>
          <w:rFonts w:ascii="inherit" w:eastAsia="宋体" w:hAnsi="inherit" w:cs="Arial"/>
          <w:color w:val="2E3033"/>
          <w:kern w:val="0"/>
          <w:szCs w:val="21"/>
        </w:rPr>
        <w:t>账号仅限于您自身使用，未经</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同意，</w:t>
      </w:r>
      <w:proofErr w:type="gramStart"/>
      <w:r w:rsidR="00042FAE" w:rsidRPr="00042FAE">
        <w:rPr>
          <w:rFonts w:ascii="inherit" w:eastAsia="宋体" w:hAnsi="inherit" w:cs="Arial"/>
          <w:color w:val="2E3033"/>
          <w:kern w:val="0"/>
          <w:szCs w:val="21"/>
        </w:rPr>
        <w:t>您不得</w:t>
      </w:r>
      <w:proofErr w:type="gramEnd"/>
      <w:r w:rsidR="00042FAE" w:rsidRPr="00042FAE">
        <w:rPr>
          <w:rFonts w:ascii="inherit" w:eastAsia="宋体" w:hAnsi="inherit" w:cs="Arial"/>
          <w:color w:val="2E3033"/>
          <w:kern w:val="0"/>
          <w:szCs w:val="21"/>
        </w:rPr>
        <w:t>将账号以任何方式提供给他人使用。您应为账号下的行为负责，账号下的所有操作行为均被视为您实施，且应由</w:t>
      </w:r>
      <w:proofErr w:type="gramStart"/>
      <w:r w:rsidR="00042FAE" w:rsidRPr="00042FAE">
        <w:rPr>
          <w:rFonts w:ascii="inherit" w:eastAsia="宋体" w:hAnsi="inherit" w:cs="Arial"/>
          <w:color w:val="2E3033"/>
          <w:kern w:val="0"/>
          <w:szCs w:val="21"/>
        </w:rPr>
        <w:t>您承担</w:t>
      </w:r>
      <w:proofErr w:type="gramEnd"/>
      <w:r w:rsidR="00042FAE" w:rsidRPr="00042FAE">
        <w:rPr>
          <w:rFonts w:ascii="inherit" w:eastAsia="宋体" w:hAnsi="inherit" w:cs="Arial"/>
          <w:color w:val="2E3033"/>
          <w:kern w:val="0"/>
          <w:szCs w:val="21"/>
        </w:rPr>
        <w:t>全部法律后果。如果您的账号下有任何未经授权的使用行为，您应当立即通知</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，以便</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为您提供相应的帮助。</w:t>
      </w:r>
    </w:p>
    <w:p w14:paraId="19C7C91B" w14:textId="23567FF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2.4 </w:t>
      </w:r>
      <w:r w:rsidRPr="00042FAE">
        <w:rPr>
          <w:rFonts w:ascii="inherit" w:eastAsia="宋体" w:hAnsi="inherit" w:cs="Arial"/>
          <w:color w:val="2E3033"/>
          <w:kern w:val="0"/>
          <w:szCs w:val="21"/>
        </w:rPr>
        <w:t>为保障您账号的安全，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提醒您应当自行建立健全内部管理制度，规范对</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账号的使用与管理。您基于自身经营管理所需，将账号授权您的员工或他人管理的，或使用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账号授权功能（例如设置子账号、创建和加入集团账号管理），授权或接受他人对您账号进行一定的操作的，须做好权限管控，并且在遇到人员变动时及时进行交接和采取必要的账号安全保护措施（例如修改密码、变更登录方式、设置账号保护、删除相关授权等）。</w:t>
      </w:r>
    </w:p>
    <w:p w14:paraId="207AC1E4" w14:textId="6CCC798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2.5 </w:t>
      </w:r>
      <w:r w:rsidRPr="00042FAE">
        <w:rPr>
          <w:rFonts w:ascii="inherit" w:eastAsia="宋体" w:hAnsi="inherit" w:cs="Arial"/>
          <w:color w:val="2E3033"/>
          <w:kern w:val="0"/>
          <w:szCs w:val="21"/>
        </w:rPr>
        <w:t>您在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的账号信息不准确，或者您的账号信息发生变更的，您有义务及时进行更新。</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有权对您账号信息进行动态核验，发现您的账号信息不准确、有误或不符合法规要求的，通知您限期纠正。</w:t>
      </w:r>
    </w:p>
    <w:p w14:paraId="206CFA55" w14:textId="23A6238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2.6 </w:t>
      </w:r>
      <w:r w:rsidRPr="00042FAE">
        <w:rPr>
          <w:rFonts w:ascii="inherit" w:eastAsia="宋体" w:hAnsi="inherit" w:cs="Arial"/>
          <w:color w:val="2E3033"/>
          <w:kern w:val="0"/>
          <w:szCs w:val="21"/>
        </w:rPr>
        <w:t>您有权申请注销</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账号。在不违反法律法规要求，且遵循</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账号注销规则的情形下，</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应当依照您的请求注销您的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账号。账号注销行为是不可逆的，一旦您完成账号注销后，您将无法再登录该账号，请您谨慎操作。</w:t>
      </w:r>
    </w:p>
    <w:p w14:paraId="0FCC52B1" w14:textId="556D7C5C"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2.7 </w:t>
      </w:r>
      <w:r w:rsidRPr="00042FAE">
        <w:rPr>
          <w:rFonts w:ascii="inherit" w:eastAsia="宋体" w:hAnsi="inherit" w:cs="Arial"/>
          <w:b/>
          <w:bCs/>
          <w:color w:val="2E3033"/>
          <w:kern w:val="0"/>
          <w:szCs w:val="21"/>
        </w:rPr>
        <w:t>您理解，为保护网络生态和网络安全，维护良好的网络交易秩序，您和</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双方均有义务遵守国家法律法规、政策规范。为此，</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有权制定相应的账号协议、网络平台规则、服务规范等相应的</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规则，通过工单受理投诉、举报，并对违反法律法规、政策规范和</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规则的账号采取相应的限制和处置措施。</w:t>
      </w:r>
    </w:p>
    <w:p w14:paraId="2C8D128A"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第三条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服务</w:t>
      </w:r>
    </w:p>
    <w:p w14:paraId="3B0D017D" w14:textId="77777777" w:rsidR="00042FAE" w:rsidRPr="00042FAE" w:rsidRDefault="00042FAE" w:rsidP="00042FAE">
      <w:pPr>
        <w:widowControl/>
        <w:shd w:val="clear" w:color="auto" w:fill="FFFFFF"/>
        <w:spacing w:before="180" w:after="180" w:line="390" w:lineRule="atLeast"/>
        <w:jc w:val="left"/>
        <w:outlineLvl w:val="3"/>
        <w:rPr>
          <w:rFonts w:ascii="inherit" w:eastAsia="宋体" w:hAnsi="inherit" w:cs="Arial" w:hint="eastAsia"/>
          <w:b/>
          <w:bCs/>
          <w:color w:val="000000"/>
          <w:kern w:val="0"/>
          <w:sz w:val="24"/>
          <w:szCs w:val="24"/>
        </w:rPr>
      </w:pPr>
      <w:r w:rsidRPr="00042FAE">
        <w:rPr>
          <w:rFonts w:ascii="inherit" w:eastAsia="宋体" w:hAnsi="inherit" w:cs="Arial"/>
          <w:b/>
          <w:bCs/>
          <w:color w:val="000000"/>
          <w:kern w:val="0"/>
          <w:sz w:val="24"/>
          <w:szCs w:val="24"/>
        </w:rPr>
        <w:t xml:space="preserve">3.1 </w:t>
      </w:r>
      <w:r w:rsidRPr="00042FAE">
        <w:rPr>
          <w:rFonts w:ascii="inherit" w:eastAsia="宋体" w:hAnsi="inherit" w:cs="Arial"/>
          <w:b/>
          <w:bCs/>
          <w:color w:val="000000"/>
          <w:kern w:val="0"/>
          <w:sz w:val="24"/>
          <w:szCs w:val="24"/>
        </w:rPr>
        <w:t>服务开通</w:t>
      </w:r>
    </w:p>
    <w:p w14:paraId="7CFEEB94" w14:textId="7082CC0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3.1.1 </w:t>
      </w:r>
      <w:r w:rsidRPr="00042FAE">
        <w:rPr>
          <w:rFonts w:ascii="inherit" w:eastAsia="宋体" w:hAnsi="inherit" w:cs="Arial"/>
          <w:color w:val="2E3033"/>
          <w:kern w:val="0"/>
          <w:szCs w:val="21"/>
        </w:rPr>
        <w:t>您可根据自身需求，自行通过</w:t>
      </w:r>
      <w:proofErr w:type="gramStart"/>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官网在线</w:t>
      </w:r>
      <w:proofErr w:type="gramEnd"/>
      <w:r w:rsidRPr="00042FAE">
        <w:rPr>
          <w:rFonts w:ascii="inherit" w:eastAsia="宋体" w:hAnsi="inherit" w:cs="Arial"/>
          <w:color w:val="2E3033"/>
          <w:kern w:val="0"/>
          <w:szCs w:val="21"/>
        </w:rPr>
        <w:t>选购所需服务；您也可以委托您的专</w:t>
      </w:r>
      <w:proofErr w:type="gramStart"/>
      <w:r w:rsidRPr="00042FAE">
        <w:rPr>
          <w:rFonts w:ascii="inherit" w:eastAsia="宋体" w:hAnsi="inherit" w:cs="Arial"/>
          <w:color w:val="2E3033"/>
          <w:kern w:val="0"/>
          <w:szCs w:val="21"/>
        </w:rPr>
        <w:t>属客户</w:t>
      </w:r>
      <w:proofErr w:type="gramEnd"/>
      <w:r w:rsidRPr="00042FAE">
        <w:rPr>
          <w:rFonts w:ascii="inherit" w:eastAsia="宋体" w:hAnsi="inherit" w:cs="Arial"/>
          <w:color w:val="2E3033"/>
          <w:kern w:val="0"/>
          <w:szCs w:val="21"/>
        </w:rPr>
        <w:t>经理、客服代表协助您选购所需服务。您的订单被系统接受并显示已成功下单的，则表示服务购买成功，</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应按照您的订购需求及服务规则为您提供服务，您和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之间另有约定的，按照约定执行。</w:t>
      </w:r>
    </w:p>
    <w:p w14:paraId="5AA07E6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3.1.2 </w:t>
      </w:r>
      <w:r w:rsidRPr="00042FAE">
        <w:rPr>
          <w:rFonts w:ascii="inherit" w:eastAsia="宋体" w:hAnsi="inherit" w:cs="Arial"/>
          <w:b/>
          <w:bCs/>
          <w:color w:val="2E3033"/>
          <w:kern w:val="0"/>
          <w:szCs w:val="21"/>
        </w:rPr>
        <w:t>您需在订单提交后及时完成支付。超出订购页面显示的期间，系统将自动关闭订单；相关服务也可能因时间限制、库存限制或者活动数量限制，在您提交订单进行付款期间出现数量不足或已达到限量等情况，从而无法成功购买。</w:t>
      </w:r>
    </w:p>
    <w:p w14:paraId="5A1F30EE" w14:textId="7D43CAC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3.1.3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有权开展营销推广活动。营销推广期间，</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可能采取价格折扣、服务升级、赠送等优惠措施，例如</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限时免费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限时优惠</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限量优惠</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充值优惠</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赠送服务</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等。您理解，这些优惠措施是暂时性、阶段性的，或有总量限制、购买量限制的，也可能仅适用于满足特定条件的用户，或者有其他条件限定，</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不保证所有用户均能参与活动并获得优惠权益。</w:t>
      </w:r>
    </w:p>
    <w:p w14:paraId="79A4F4AC" w14:textId="451205DD"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有权制定活动规则。参与推广活动的用户，应当阅读并理解活动规则，按照相应的规则获取、使用</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服务。此类活动系</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在正常服务价格之外的特别优惠，</w:t>
      </w:r>
      <w:r w:rsidR="00042FAE" w:rsidRPr="00042FAE">
        <w:rPr>
          <w:rFonts w:ascii="inherit" w:eastAsia="宋体" w:hAnsi="inherit" w:cs="Arial"/>
          <w:b/>
          <w:bCs/>
          <w:color w:val="2E3033"/>
          <w:kern w:val="0"/>
          <w:szCs w:val="21"/>
        </w:rPr>
        <w:t>您理解，您获得的优惠权益，包括您在营销推广活动之外享受的</w:t>
      </w:r>
      <w:r>
        <w:rPr>
          <w:rFonts w:ascii="inherit" w:eastAsia="宋体" w:hAnsi="inherit" w:cs="Arial"/>
          <w:b/>
          <w:bCs/>
          <w:color w:val="2E3033"/>
          <w:kern w:val="0"/>
          <w:szCs w:val="21"/>
        </w:rPr>
        <w:t>乌云</w:t>
      </w:r>
      <w:r w:rsidR="00042FAE" w:rsidRPr="00042FAE">
        <w:rPr>
          <w:rFonts w:ascii="inherit" w:eastAsia="宋体" w:hAnsi="inherit" w:cs="Arial"/>
          <w:b/>
          <w:bCs/>
          <w:color w:val="2E3033"/>
          <w:kern w:val="0"/>
          <w:szCs w:val="21"/>
        </w:rPr>
        <w:t>价格折扣优惠、服务优惠，不可同时叠加适用，也不得转让、不得要求</w:t>
      </w:r>
      <w:r>
        <w:rPr>
          <w:rFonts w:ascii="inherit" w:eastAsia="宋体" w:hAnsi="inherit" w:cs="Arial"/>
          <w:b/>
          <w:bCs/>
          <w:color w:val="2E3033"/>
          <w:kern w:val="0"/>
          <w:szCs w:val="21"/>
        </w:rPr>
        <w:t>乌云</w:t>
      </w:r>
      <w:r w:rsidR="00042FAE" w:rsidRPr="00042FAE">
        <w:rPr>
          <w:rFonts w:ascii="inherit" w:eastAsia="宋体" w:hAnsi="inherit" w:cs="Arial"/>
          <w:b/>
          <w:bCs/>
          <w:color w:val="2E3033"/>
          <w:kern w:val="0"/>
          <w:szCs w:val="21"/>
        </w:rPr>
        <w:t>回购，活动规则和相关约定明示允许的除外。</w:t>
      </w:r>
    </w:p>
    <w:p w14:paraId="484B5EFF" w14:textId="5146EC8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3.1.4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可能不时推出公测、</w:t>
      </w:r>
      <w:proofErr w:type="gramStart"/>
      <w:r w:rsidRPr="00042FAE">
        <w:rPr>
          <w:rFonts w:ascii="inherit" w:eastAsia="宋体" w:hAnsi="inherit" w:cs="Arial"/>
          <w:color w:val="2E3033"/>
          <w:kern w:val="0"/>
          <w:szCs w:val="21"/>
        </w:rPr>
        <w:t>内测等免费</w:t>
      </w:r>
      <w:proofErr w:type="gramEnd"/>
      <w:r w:rsidRPr="00042FAE">
        <w:rPr>
          <w:rFonts w:ascii="inherit" w:eastAsia="宋体" w:hAnsi="inherit" w:cs="Arial"/>
          <w:color w:val="2E3033"/>
          <w:kern w:val="0"/>
          <w:szCs w:val="21"/>
        </w:rPr>
        <w:t>试用服务，您可以通过自愿申请等方式获取使用，并遵守本协议及免费服务的相关约定。您理解，该类免费服务通常不是长期或永久的，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不会对该类服务的可用性和可靠性做出承诺，也不会对您使用该类服务的结果承</w:t>
      </w:r>
      <w:r w:rsidRPr="00042FAE">
        <w:rPr>
          <w:rFonts w:ascii="inherit" w:eastAsia="宋体" w:hAnsi="inherit" w:cs="Arial"/>
          <w:color w:val="2E3033"/>
          <w:kern w:val="0"/>
          <w:szCs w:val="21"/>
        </w:rPr>
        <w:lastRenderedPageBreak/>
        <w:t>担任何责任。</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保留对该等免费服务做出可用性和可靠性承诺及收取费用的可能性，收取服务费用之前，</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将另行通知您。</w:t>
      </w:r>
    </w:p>
    <w:p w14:paraId="0E8847DD" w14:textId="77777777" w:rsidR="00042FAE" w:rsidRPr="00042FAE" w:rsidRDefault="00042FAE" w:rsidP="00042FAE">
      <w:pPr>
        <w:widowControl/>
        <w:shd w:val="clear" w:color="auto" w:fill="FFFFFF"/>
        <w:spacing w:before="180" w:after="180" w:line="390" w:lineRule="atLeast"/>
        <w:jc w:val="left"/>
        <w:outlineLvl w:val="3"/>
        <w:rPr>
          <w:rFonts w:ascii="inherit" w:eastAsia="宋体" w:hAnsi="inherit" w:cs="Arial" w:hint="eastAsia"/>
          <w:b/>
          <w:bCs/>
          <w:color w:val="000000"/>
          <w:kern w:val="0"/>
          <w:sz w:val="24"/>
          <w:szCs w:val="24"/>
        </w:rPr>
      </w:pPr>
      <w:r w:rsidRPr="00042FAE">
        <w:rPr>
          <w:rFonts w:ascii="inherit" w:eastAsia="宋体" w:hAnsi="inherit" w:cs="Arial"/>
          <w:b/>
          <w:bCs/>
          <w:color w:val="000000"/>
          <w:kern w:val="0"/>
          <w:sz w:val="24"/>
          <w:szCs w:val="24"/>
        </w:rPr>
        <w:t xml:space="preserve">3.2 </w:t>
      </w:r>
      <w:r w:rsidRPr="00042FAE">
        <w:rPr>
          <w:rFonts w:ascii="inherit" w:eastAsia="宋体" w:hAnsi="inherit" w:cs="Arial"/>
          <w:b/>
          <w:bCs/>
          <w:color w:val="000000"/>
          <w:kern w:val="0"/>
          <w:sz w:val="24"/>
          <w:szCs w:val="24"/>
        </w:rPr>
        <w:t>服务费用</w:t>
      </w:r>
    </w:p>
    <w:p w14:paraId="1D3999FE" w14:textId="78004D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3.2.1 </w:t>
      </w:r>
      <w:r w:rsidRPr="00042FAE">
        <w:rPr>
          <w:rFonts w:ascii="inherit" w:eastAsia="宋体" w:hAnsi="inherit" w:cs="Arial"/>
          <w:color w:val="2E3033"/>
          <w:kern w:val="0"/>
          <w:szCs w:val="21"/>
        </w:rPr>
        <w:t>您可以通过先付费或后付费的方式获取</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服务，具体以您所购买的服务所支持的付费方式为准。</w:t>
      </w:r>
    </w:p>
    <w:p w14:paraId="45D55B4C" w14:textId="6A0D6C36"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先付费，或称</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预付费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，您需要在提交订单并完成付费后，</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才提供相应的服务；后付费，您先使用服务后支付费用，您需在按照该服务的服务规则确定的付款期限内支付费用。</w:t>
      </w:r>
    </w:p>
    <w:p w14:paraId="251C4B07" w14:textId="07D41CA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3.2.2 </w:t>
      </w:r>
      <w:r w:rsidRPr="00042FAE">
        <w:rPr>
          <w:rFonts w:ascii="inherit" w:eastAsia="宋体" w:hAnsi="inherit" w:cs="Arial"/>
          <w:color w:val="2E3033"/>
          <w:kern w:val="0"/>
          <w:szCs w:val="21"/>
        </w:rPr>
        <w:t>基于您的商业信誉，您可能获得</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给予您的</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信用额度</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，从而可以在额度内对一些需要先付费的服务享受</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后付费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的便利。您理解，您所能获得</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授予的信用额度视乎</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对您的商业信誉评估而定，</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有权对其进行调整。</w:t>
      </w:r>
    </w:p>
    <w:p w14:paraId="49770BE8" w14:textId="13B3620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3.2.3 </w:t>
      </w:r>
      <w:r w:rsidRPr="00042FAE">
        <w:rPr>
          <w:rFonts w:ascii="inherit" w:eastAsia="宋体" w:hAnsi="inherit" w:cs="Arial"/>
          <w:b/>
          <w:bCs/>
          <w:color w:val="2E3033"/>
          <w:kern w:val="0"/>
          <w:szCs w:val="21"/>
        </w:rPr>
        <w:t>无论先付费服务还是后付费服务，您与</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就费用支付另有约定的，双方应优先遵循另行之约定。</w:t>
      </w:r>
      <w:r w:rsidRPr="00042FAE">
        <w:rPr>
          <w:rFonts w:ascii="inherit" w:eastAsia="宋体" w:hAnsi="inherit" w:cs="Arial"/>
          <w:color w:val="2E3033"/>
          <w:kern w:val="0"/>
          <w:szCs w:val="21"/>
        </w:rPr>
        <w:t>您在信用额度内订购</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服务不影响您与</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之间关于服务费</w:t>
      </w:r>
      <w:proofErr w:type="gramStart"/>
      <w:r w:rsidRPr="00042FAE">
        <w:rPr>
          <w:rFonts w:ascii="inherit" w:eastAsia="宋体" w:hAnsi="inherit" w:cs="Arial"/>
          <w:color w:val="2E3033"/>
          <w:kern w:val="0"/>
          <w:szCs w:val="21"/>
        </w:rPr>
        <w:t>用账期和</w:t>
      </w:r>
      <w:proofErr w:type="gramEnd"/>
      <w:r w:rsidRPr="00042FAE">
        <w:rPr>
          <w:rFonts w:ascii="inherit" w:eastAsia="宋体" w:hAnsi="inherit" w:cs="Arial"/>
          <w:color w:val="2E3033"/>
          <w:kern w:val="0"/>
          <w:szCs w:val="21"/>
        </w:rPr>
        <w:t>结算的相关约定的执行。</w:t>
      </w:r>
    </w:p>
    <w:p w14:paraId="77109E3E" w14:textId="7111860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3.2.4 </w:t>
      </w:r>
      <w:r w:rsidRPr="00042FAE">
        <w:rPr>
          <w:rFonts w:ascii="inherit" w:eastAsia="宋体" w:hAnsi="inherit" w:cs="Arial"/>
          <w:color w:val="2E3033"/>
          <w:kern w:val="0"/>
          <w:szCs w:val="21"/>
        </w:rPr>
        <w:t>您可以通过</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账号查询已购买服务、费用支付及欠费情况。为避免您欠费影响服务连续性，</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建议您适时</w:t>
      </w:r>
      <w:proofErr w:type="gramStart"/>
      <w:r w:rsidRPr="00042FAE">
        <w:rPr>
          <w:rFonts w:ascii="inherit" w:eastAsia="宋体" w:hAnsi="inherit" w:cs="Arial"/>
          <w:color w:val="2E3033"/>
          <w:kern w:val="0"/>
          <w:szCs w:val="21"/>
        </w:rPr>
        <w:t>查看您</w:t>
      </w:r>
      <w:proofErr w:type="gramEnd"/>
      <w:r w:rsidRPr="00042FAE">
        <w:rPr>
          <w:rFonts w:ascii="inherit" w:eastAsia="宋体" w:hAnsi="inherit" w:cs="Arial"/>
          <w:color w:val="2E3033"/>
          <w:kern w:val="0"/>
          <w:szCs w:val="21"/>
        </w:rPr>
        <w:t>的账单及欠费通知，及时付费。</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为您提供了在线付款、银行转账等多种方式的支付渠道，您可以选择适当方式进行支付，并注意预留合理时间确保支付到账。</w:t>
      </w:r>
      <w:r w:rsidRPr="00042FAE">
        <w:rPr>
          <w:rFonts w:ascii="inherit" w:eastAsia="宋体" w:hAnsi="inherit" w:cs="Arial"/>
          <w:b/>
          <w:bCs/>
          <w:color w:val="2E3033"/>
          <w:kern w:val="0"/>
          <w:szCs w:val="21"/>
        </w:rPr>
        <w:t>如果</w:t>
      </w:r>
      <w:proofErr w:type="gramStart"/>
      <w:r w:rsidRPr="00042FAE">
        <w:rPr>
          <w:rFonts w:ascii="inherit" w:eastAsia="宋体" w:hAnsi="inherit" w:cs="Arial"/>
          <w:b/>
          <w:bCs/>
          <w:color w:val="2E3033"/>
          <w:kern w:val="0"/>
          <w:szCs w:val="21"/>
        </w:rPr>
        <w:t>您发生</w:t>
      </w:r>
      <w:proofErr w:type="gramEnd"/>
      <w:r w:rsidRPr="00042FAE">
        <w:rPr>
          <w:rFonts w:ascii="inherit" w:eastAsia="宋体" w:hAnsi="inherit" w:cs="Arial"/>
          <w:b/>
          <w:bCs/>
          <w:color w:val="2E3033"/>
          <w:kern w:val="0"/>
          <w:szCs w:val="21"/>
        </w:rPr>
        <w:t>欠费，</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有权每天按照您欠费金额的万分之五的标准向您收取违约金</w:t>
      </w:r>
      <w:r w:rsidR="00E35289">
        <w:rPr>
          <w:rFonts w:ascii="inherit" w:eastAsia="宋体" w:hAnsi="inherit" w:cs="Arial" w:hint="eastAsia"/>
          <w:b/>
          <w:bCs/>
          <w:color w:val="2E3033"/>
          <w:kern w:val="0"/>
          <w:szCs w:val="21"/>
        </w:rPr>
        <w:t>。如导致较大损失，则</w:t>
      </w:r>
      <w:r w:rsidR="00E35289" w:rsidRPr="00E35289">
        <w:rPr>
          <w:rFonts w:ascii="inherit" w:eastAsia="宋体" w:hAnsi="inherit" w:cs="Arial"/>
          <w:b/>
          <w:bCs/>
          <w:color w:val="2E3033"/>
          <w:kern w:val="0"/>
          <w:szCs w:val="21"/>
        </w:rPr>
        <w:t>具体按实际损失计算</w:t>
      </w:r>
      <w:r w:rsidR="00E35289">
        <w:rPr>
          <w:rFonts w:ascii="inherit" w:eastAsia="宋体" w:hAnsi="inherit" w:cs="Arial" w:hint="eastAsia"/>
          <w:b/>
          <w:bCs/>
          <w:color w:val="2E3033"/>
          <w:kern w:val="0"/>
          <w:szCs w:val="21"/>
        </w:rPr>
        <w:t>（最高不超过</w:t>
      </w:r>
      <w:r w:rsidR="00E35289" w:rsidRPr="00042FAE">
        <w:rPr>
          <w:rFonts w:ascii="inherit" w:eastAsia="宋体" w:hAnsi="inherit" w:cs="Arial"/>
          <w:b/>
          <w:bCs/>
          <w:color w:val="2E3033"/>
          <w:kern w:val="0"/>
          <w:szCs w:val="21"/>
        </w:rPr>
        <w:t>欠费金额</w:t>
      </w:r>
      <w:r w:rsidR="00E35289">
        <w:rPr>
          <w:rFonts w:ascii="inherit" w:eastAsia="宋体" w:hAnsi="inherit" w:cs="Arial" w:hint="eastAsia"/>
          <w:b/>
          <w:bCs/>
          <w:color w:val="2E3033"/>
          <w:kern w:val="0"/>
          <w:szCs w:val="21"/>
        </w:rPr>
        <w:t>的</w:t>
      </w:r>
      <w:r w:rsidR="00E35289">
        <w:rPr>
          <w:rFonts w:ascii="inherit" w:eastAsia="宋体" w:hAnsi="inherit" w:cs="Arial" w:hint="eastAsia"/>
          <w:b/>
          <w:bCs/>
          <w:color w:val="2E3033"/>
          <w:kern w:val="0"/>
          <w:szCs w:val="21"/>
        </w:rPr>
        <w:t>3</w:t>
      </w:r>
      <w:r w:rsidR="00E35289">
        <w:rPr>
          <w:rFonts w:ascii="inherit" w:eastAsia="宋体" w:hAnsi="inherit" w:cs="Arial"/>
          <w:b/>
          <w:bCs/>
          <w:color w:val="2E3033"/>
          <w:kern w:val="0"/>
          <w:szCs w:val="21"/>
        </w:rPr>
        <w:t>0%</w:t>
      </w:r>
      <w:r w:rsidR="00E35289">
        <w:rPr>
          <w:rFonts w:ascii="inherit" w:eastAsia="宋体" w:hAnsi="inherit" w:cs="Arial" w:hint="eastAsia"/>
          <w:b/>
          <w:bCs/>
          <w:color w:val="2E3033"/>
          <w:kern w:val="0"/>
          <w:szCs w:val="21"/>
        </w:rPr>
        <w:t>）</w:t>
      </w:r>
      <w:r w:rsidRPr="00042FAE">
        <w:rPr>
          <w:rFonts w:ascii="inherit" w:eastAsia="宋体" w:hAnsi="inherit" w:cs="Arial"/>
          <w:b/>
          <w:bCs/>
          <w:color w:val="2E3033"/>
          <w:kern w:val="0"/>
          <w:szCs w:val="21"/>
        </w:rPr>
        <w:t>。</w:t>
      </w:r>
    </w:p>
    <w:p w14:paraId="65B8965D" w14:textId="7654D6F9" w:rsidR="00E35289" w:rsidRPr="00E35289" w:rsidRDefault="00042FAE" w:rsidP="00042FAE">
      <w:pPr>
        <w:widowControl/>
        <w:shd w:val="clear" w:color="auto" w:fill="FFFFFF"/>
        <w:jc w:val="left"/>
        <w:rPr>
          <w:rFonts w:ascii="inherit" w:eastAsia="宋体" w:hAnsi="inherit" w:cs="Arial" w:hint="eastAsia"/>
          <w:b/>
          <w:bCs/>
          <w:color w:val="2E3033"/>
          <w:kern w:val="0"/>
          <w:szCs w:val="21"/>
        </w:rPr>
      </w:pPr>
      <w:r w:rsidRPr="00042FAE">
        <w:rPr>
          <w:rFonts w:ascii="inherit" w:eastAsia="宋体" w:hAnsi="inherit" w:cs="Arial"/>
          <w:color w:val="2E3033"/>
          <w:kern w:val="0"/>
          <w:szCs w:val="21"/>
        </w:rPr>
        <w:t xml:space="preserve">3.2.5 </w:t>
      </w:r>
      <w:r w:rsidRPr="00042FAE">
        <w:rPr>
          <w:rFonts w:ascii="inherit" w:eastAsia="宋体" w:hAnsi="inherit" w:cs="Arial"/>
          <w:color w:val="2E3033"/>
          <w:kern w:val="0"/>
          <w:szCs w:val="21"/>
        </w:rPr>
        <w:t>为便利您的操作，您可以对一些服务设置</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自动续费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。自动续费是指您所购买</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服务到期时，您的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账号内可用余额足够的，系统自动从您的账号中扣取下</w:t>
      </w:r>
      <w:proofErr w:type="gramStart"/>
      <w:r w:rsidRPr="00042FAE">
        <w:rPr>
          <w:rFonts w:ascii="inherit" w:eastAsia="宋体" w:hAnsi="inherit" w:cs="Arial"/>
          <w:color w:val="2E3033"/>
          <w:kern w:val="0"/>
          <w:szCs w:val="21"/>
        </w:rPr>
        <w:t>一</w:t>
      </w:r>
      <w:proofErr w:type="gramEnd"/>
      <w:r w:rsidRPr="00042FAE">
        <w:rPr>
          <w:rFonts w:ascii="inherit" w:eastAsia="宋体" w:hAnsi="inherit" w:cs="Arial"/>
          <w:color w:val="2E3033"/>
          <w:kern w:val="0"/>
          <w:szCs w:val="21"/>
        </w:rPr>
        <w:t>续费周期的费用。</w:t>
      </w:r>
      <w:r w:rsidRPr="00042FAE">
        <w:rPr>
          <w:rFonts w:ascii="inherit" w:eastAsia="宋体" w:hAnsi="inherit" w:cs="Arial"/>
          <w:b/>
          <w:bCs/>
          <w:color w:val="2E3033"/>
          <w:kern w:val="0"/>
          <w:szCs w:val="21"/>
        </w:rPr>
        <w:t>除另有明确约定外，自动续费的价格为系统执行</w:t>
      </w:r>
      <w:proofErr w:type="gramStart"/>
      <w:r w:rsidRPr="00042FAE">
        <w:rPr>
          <w:rFonts w:ascii="inherit" w:eastAsia="宋体" w:hAnsi="inherit" w:cs="Arial"/>
          <w:b/>
          <w:bCs/>
          <w:color w:val="2E3033"/>
          <w:kern w:val="0"/>
          <w:szCs w:val="21"/>
        </w:rPr>
        <w:t>扣费当时</w:t>
      </w:r>
      <w:proofErr w:type="gramEnd"/>
      <w:r w:rsidRPr="00042FAE">
        <w:rPr>
          <w:rFonts w:ascii="inherit" w:eastAsia="宋体" w:hAnsi="inherit" w:cs="Arial"/>
          <w:b/>
          <w:bCs/>
          <w:color w:val="2E3033"/>
          <w:kern w:val="0"/>
          <w:szCs w:val="21"/>
        </w:rPr>
        <w:t>的价格。</w:t>
      </w:r>
      <w:r w:rsidR="00E35289">
        <w:rPr>
          <w:rFonts w:ascii="inherit" w:eastAsia="宋体" w:hAnsi="inherit" w:cs="Arial" w:hint="eastAsia"/>
          <w:b/>
          <w:bCs/>
          <w:color w:val="2E3033"/>
          <w:kern w:val="0"/>
          <w:szCs w:val="21"/>
        </w:rPr>
        <w:t>自动续费服务可能因不可抗力因素导致无法正常成功续费，</w:t>
      </w:r>
      <w:proofErr w:type="gramStart"/>
      <w:r w:rsidR="00E35289">
        <w:rPr>
          <w:rFonts w:ascii="inherit" w:eastAsia="宋体" w:hAnsi="inherit" w:cs="Arial" w:hint="eastAsia"/>
          <w:b/>
          <w:bCs/>
          <w:color w:val="2E3033"/>
          <w:kern w:val="0"/>
          <w:szCs w:val="21"/>
        </w:rPr>
        <w:t>需您手动</w:t>
      </w:r>
      <w:proofErr w:type="gramEnd"/>
      <w:r w:rsidR="00E35289">
        <w:rPr>
          <w:rFonts w:ascii="inherit" w:eastAsia="宋体" w:hAnsi="inherit" w:cs="Arial" w:hint="eastAsia"/>
          <w:b/>
          <w:bCs/>
          <w:color w:val="2E3033"/>
          <w:kern w:val="0"/>
          <w:szCs w:val="21"/>
        </w:rPr>
        <w:t>进行续费，如因未及时续</w:t>
      </w:r>
      <w:proofErr w:type="gramStart"/>
      <w:r w:rsidR="00E35289">
        <w:rPr>
          <w:rFonts w:ascii="inherit" w:eastAsia="宋体" w:hAnsi="inherit" w:cs="Arial" w:hint="eastAsia"/>
          <w:b/>
          <w:bCs/>
          <w:color w:val="2E3033"/>
          <w:kern w:val="0"/>
          <w:szCs w:val="21"/>
        </w:rPr>
        <w:t>费导致</w:t>
      </w:r>
      <w:proofErr w:type="gramEnd"/>
      <w:r w:rsidR="00E35289">
        <w:rPr>
          <w:rFonts w:ascii="inherit" w:eastAsia="宋体" w:hAnsi="inherit" w:cs="Arial" w:hint="eastAsia"/>
          <w:b/>
          <w:bCs/>
          <w:color w:val="2E3033"/>
          <w:kern w:val="0"/>
          <w:szCs w:val="21"/>
        </w:rPr>
        <w:t>实例被销毁</w:t>
      </w:r>
      <w:r w:rsidR="00E35289">
        <w:rPr>
          <w:rFonts w:ascii="inherit" w:eastAsia="宋体" w:hAnsi="inherit" w:cs="Arial" w:hint="eastAsia"/>
          <w:b/>
          <w:bCs/>
          <w:color w:val="2E3033"/>
          <w:kern w:val="0"/>
          <w:szCs w:val="21"/>
        </w:rPr>
        <w:t>/</w:t>
      </w:r>
      <w:r w:rsidR="00E35289">
        <w:rPr>
          <w:rFonts w:ascii="inherit" w:eastAsia="宋体" w:hAnsi="inherit" w:cs="Arial" w:hint="eastAsia"/>
          <w:b/>
          <w:bCs/>
          <w:color w:val="2E3033"/>
          <w:kern w:val="0"/>
          <w:szCs w:val="21"/>
        </w:rPr>
        <w:t>账号欠费等后果</w:t>
      </w:r>
      <w:r w:rsidR="001C4792">
        <w:rPr>
          <w:rFonts w:ascii="inherit" w:eastAsia="宋体" w:hAnsi="inherit" w:cs="Arial" w:hint="eastAsia"/>
          <w:b/>
          <w:bCs/>
          <w:color w:val="2E3033"/>
          <w:kern w:val="0"/>
          <w:szCs w:val="21"/>
        </w:rPr>
        <w:t>乌云</w:t>
      </w:r>
      <w:r w:rsidR="00E35289">
        <w:rPr>
          <w:rFonts w:ascii="inherit" w:eastAsia="宋体" w:hAnsi="inherit" w:cs="Arial" w:hint="eastAsia"/>
          <w:b/>
          <w:bCs/>
          <w:color w:val="2E3033"/>
          <w:kern w:val="0"/>
          <w:szCs w:val="21"/>
        </w:rPr>
        <w:t>不承担任何责任！</w:t>
      </w:r>
    </w:p>
    <w:p w14:paraId="612101A6" w14:textId="2940573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3.2.6 </w:t>
      </w:r>
      <w:r w:rsidRPr="00042FAE">
        <w:rPr>
          <w:rFonts w:ascii="inherit" w:eastAsia="宋体" w:hAnsi="inherit" w:cs="Arial"/>
          <w:color w:val="2E3033"/>
          <w:kern w:val="0"/>
          <w:szCs w:val="21"/>
        </w:rPr>
        <w:t>鉴于</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服务计费方式的多样性，请您购买服务时注意查看有关计费的说明，按需购买。某些类型、某些计费方式的服务，您一旦购买，</w:t>
      </w:r>
      <w:proofErr w:type="gramStart"/>
      <w:r w:rsidRPr="00042FAE">
        <w:rPr>
          <w:rFonts w:ascii="inherit" w:eastAsia="宋体" w:hAnsi="inherit" w:cs="Arial"/>
          <w:color w:val="2E3033"/>
          <w:kern w:val="0"/>
          <w:szCs w:val="21"/>
        </w:rPr>
        <w:t>即使您未实际</w:t>
      </w:r>
      <w:proofErr w:type="gramEnd"/>
      <w:r w:rsidRPr="00042FAE">
        <w:rPr>
          <w:rFonts w:ascii="inherit" w:eastAsia="宋体" w:hAnsi="inherit" w:cs="Arial"/>
          <w:color w:val="2E3033"/>
          <w:kern w:val="0"/>
          <w:szCs w:val="21"/>
        </w:rPr>
        <w:t>使用，也需支付费用，包括不限于如下情形：</w:t>
      </w:r>
    </w:p>
    <w:p w14:paraId="4A49181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）套餐类服务。该类服务中包括一项或若干项服务权益，并且有使用期限要求，使用期限届满后权益清零。</w:t>
      </w:r>
    </w:p>
    <w:p w14:paraId="712F166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w:t>
      </w:r>
      <w:proofErr w:type="gramStart"/>
      <w:r w:rsidRPr="00042FAE">
        <w:rPr>
          <w:rFonts w:ascii="inherit" w:eastAsia="宋体" w:hAnsi="inherit" w:cs="Arial"/>
          <w:color w:val="2E3033"/>
          <w:kern w:val="0"/>
          <w:szCs w:val="21"/>
        </w:rPr>
        <w:t>按时长计费</w:t>
      </w:r>
      <w:proofErr w:type="gramEnd"/>
      <w:r w:rsidRPr="00042FAE">
        <w:rPr>
          <w:rFonts w:ascii="inherit" w:eastAsia="宋体" w:hAnsi="inherit" w:cs="Arial"/>
          <w:color w:val="2E3033"/>
          <w:kern w:val="0"/>
          <w:szCs w:val="21"/>
        </w:rPr>
        <w:t>的服务。购买含有</w:t>
      </w:r>
      <w:proofErr w:type="gramStart"/>
      <w:r w:rsidRPr="00042FAE">
        <w:rPr>
          <w:rFonts w:ascii="inherit" w:eastAsia="宋体" w:hAnsi="inherit" w:cs="Arial"/>
          <w:color w:val="2E3033"/>
          <w:kern w:val="0"/>
          <w:szCs w:val="21"/>
        </w:rPr>
        <w:t>按时长计费</w:t>
      </w:r>
      <w:proofErr w:type="gramEnd"/>
      <w:r w:rsidRPr="00042FAE">
        <w:rPr>
          <w:rFonts w:ascii="inherit" w:eastAsia="宋体" w:hAnsi="inherit" w:cs="Arial"/>
          <w:color w:val="2E3033"/>
          <w:kern w:val="0"/>
          <w:szCs w:val="21"/>
        </w:rPr>
        <w:t>的服务后将获得期限内的服务，在期限内均应支付费用。</w:t>
      </w:r>
    </w:p>
    <w:p w14:paraId="367C6A81" w14:textId="549F16F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）基于规则或约定。例如服务规则已事先声明不可退费、或您已经向</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承诺最低消耗金额。</w:t>
      </w:r>
    </w:p>
    <w:p w14:paraId="5E0EAA1B" w14:textId="35D76C4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若有的持续计费服务已并非</w:t>
      </w:r>
      <w:proofErr w:type="gramStart"/>
      <w:r w:rsidRPr="00042FAE">
        <w:rPr>
          <w:rFonts w:ascii="inherit" w:eastAsia="宋体" w:hAnsi="inherit" w:cs="Arial"/>
          <w:color w:val="2E3033"/>
          <w:kern w:val="0"/>
          <w:szCs w:val="21"/>
        </w:rPr>
        <w:t>您实际</w:t>
      </w:r>
      <w:proofErr w:type="gramEnd"/>
      <w:r w:rsidRPr="00042FAE">
        <w:rPr>
          <w:rFonts w:ascii="inherit" w:eastAsia="宋体" w:hAnsi="inherit" w:cs="Arial"/>
          <w:color w:val="2E3033"/>
          <w:kern w:val="0"/>
          <w:szCs w:val="21"/>
        </w:rPr>
        <w:t>所需，</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建议您自行巡查并关闭对应服务。</w:t>
      </w:r>
    </w:p>
    <w:p w14:paraId="73A0C671" w14:textId="24A1925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3.2.7 </w:t>
      </w:r>
      <w:r w:rsidRPr="00042FAE">
        <w:rPr>
          <w:rFonts w:ascii="inherit" w:eastAsia="宋体" w:hAnsi="inherit" w:cs="Arial"/>
          <w:b/>
          <w:bCs/>
          <w:color w:val="2E3033"/>
          <w:kern w:val="0"/>
          <w:szCs w:val="21"/>
        </w:rPr>
        <w:t>您可以通过登录</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账号或事先指定的账单接收邮箱等途径</w:t>
      </w:r>
      <w:proofErr w:type="gramStart"/>
      <w:r w:rsidRPr="00042FAE">
        <w:rPr>
          <w:rFonts w:ascii="inherit" w:eastAsia="宋体" w:hAnsi="inherit" w:cs="Arial"/>
          <w:b/>
          <w:bCs/>
          <w:color w:val="2E3033"/>
          <w:kern w:val="0"/>
          <w:szCs w:val="21"/>
        </w:rPr>
        <w:t>查看您</w:t>
      </w:r>
      <w:proofErr w:type="gramEnd"/>
      <w:r w:rsidRPr="00042FAE">
        <w:rPr>
          <w:rFonts w:ascii="inherit" w:eastAsia="宋体" w:hAnsi="inherit" w:cs="Arial"/>
          <w:b/>
          <w:bCs/>
          <w:color w:val="2E3033"/>
          <w:kern w:val="0"/>
          <w:szCs w:val="21"/>
        </w:rPr>
        <w:t>的费用消耗状况和账单。</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在每个</w:t>
      </w:r>
      <w:proofErr w:type="gramStart"/>
      <w:r w:rsidRPr="00042FAE">
        <w:rPr>
          <w:rFonts w:ascii="inherit" w:eastAsia="宋体" w:hAnsi="inherit" w:cs="Arial"/>
          <w:b/>
          <w:bCs/>
          <w:color w:val="2E3033"/>
          <w:kern w:val="0"/>
          <w:szCs w:val="21"/>
        </w:rPr>
        <w:t>月度均</w:t>
      </w:r>
      <w:proofErr w:type="gramEnd"/>
      <w:r w:rsidRPr="00042FAE">
        <w:rPr>
          <w:rFonts w:ascii="inherit" w:eastAsia="宋体" w:hAnsi="inherit" w:cs="Arial"/>
          <w:b/>
          <w:bCs/>
          <w:color w:val="2E3033"/>
          <w:kern w:val="0"/>
          <w:szCs w:val="21"/>
        </w:rPr>
        <w:t>会向您提供账单，该账单作为双方费用结算凭据，您对账单有异议的，应在收到账单后</w:t>
      </w:r>
      <w:r w:rsidRPr="00042FAE">
        <w:rPr>
          <w:rFonts w:ascii="inherit" w:eastAsia="宋体" w:hAnsi="inherit" w:cs="Arial"/>
          <w:b/>
          <w:bCs/>
          <w:color w:val="2E3033"/>
          <w:kern w:val="0"/>
          <w:szCs w:val="21"/>
        </w:rPr>
        <w:t>5</w:t>
      </w:r>
      <w:r w:rsidRPr="00042FAE">
        <w:rPr>
          <w:rFonts w:ascii="inherit" w:eastAsia="宋体" w:hAnsi="inherit" w:cs="Arial"/>
          <w:b/>
          <w:bCs/>
          <w:color w:val="2E3033"/>
          <w:kern w:val="0"/>
          <w:szCs w:val="21"/>
        </w:rPr>
        <w:t>个工作日内向</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提出；您在前述期限内没有提出异议，则视为您已确认账单。对于您有异议的账单，由您和</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双方进行核查，以核查后双方确认的账单为准。核查期间，您应先行支付无异议部分的金额。您不认可核查结果，但又没有确切证据证明账单计费有误的，则结算费用以</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提供账单为准。</w:t>
      </w:r>
    </w:p>
    <w:p w14:paraId="79E9C7D2" w14:textId="22D18834"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3.2.8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将严格遵照国家税务规定向您开具合</w:t>
      </w:r>
      <w:proofErr w:type="gramStart"/>
      <w:r w:rsidRPr="00042FAE">
        <w:rPr>
          <w:rFonts w:ascii="inherit" w:eastAsia="宋体" w:hAnsi="inherit" w:cs="Arial"/>
          <w:color w:val="2E3033"/>
          <w:kern w:val="0"/>
          <w:szCs w:val="21"/>
        </w:rPr>
        <w:t>规</w:t>
      </w:r>
      <w:proofErr w:type="gramEnd"/>
      <w:r w:rsidRPr="00042FAE">
        <w:rPr>
          <w:rFonts w:ascii="inherit" w:eastAsia="宋体" w:hAnsi="inherit" w:cs="Arial"/>
          <w:color w:val="2E3033"/>
          <w:kern w:val="0"/>
          <w:szCs w:val="21"/>
        </w:rPr>
        <w:t>的增值税发票。</w:t>
      </w:r>
    </w:p>
    <w:p w14:paraId="18A3BD5A" w14:textId="0026080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如发生销售折让、销售退回或其他按照国家税务规定需要重新开票或开具红字发票的情况，您需退回</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已开具的发票或提供开具红字专用发票的必要资料。具体按以下政策执行：</w:t>
      </w:r>
    </w:p>
    <w:p w14:paraId="5CA3D520"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）如果退票发生在发票开具当月且您尚未进行税务认证抵扣，您退回发票即可。</w:t>
      </w:r>
    </w:p>
    <w:p w14:paraId="143405A5" w14:textId="3A16133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）如果您已就该发票进行税务认证抵扣，或者退票时间已超过开票当月，您应向</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提供开具红字发票的必要资料，如《开具红字增值税专用发票信息表》等。</w:t>
      </w:r>
    </w:p>
    <w:p w14:paraId="2AC93654" w14:textId="2A8CAE14"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）如果</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尚未开具发票或已开具发票但尚未交付给您，</w:t>
      </w:r>
      <w:proofErr w:type="gramStart"/>
      <w:r w:rsidRPr="00042FAE">
        <w:rPr>
          <w:rFonts w:ascii="inherit" w:eastAsia="宋体" w:hAnsi="inherit" w:cs="Arial"/>
          <w:color w:val="2E3033"/>
          <w:kern w:val="0"/>
          <w:szCs w:val="21"/>
        </w:rPr>
        <w:t>无需您</w:t>
      </w:r>
      <w:proofErr w:type="gramEnd"/>
      <w:r w:rsidRPr="00042FAE">
        <w:rPr>
          <w:rFonts w:ascii="inherit" w:eastAsia="宋体" w:hAnsi="inherit" w:cs="Arial"/>
          <w:color w:val="2E3033"/>
          <w:kern w:val="0"/>
          <w:szCs w:val="21"/>
        </w:rPr>
        <w:t>提供发票相关资料。</w:t>
      </w:r>
    </w:p>
    <w:p w14:paraId="0435EE84" w14:textId="03634EA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在完成上述操作后，您可按照向</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的实际付款（应付款）数额申请重新开具发票，双方办理相应的退款。不符合上述条件的，则无法办理重新开票和退款，</w:t>
      </w:r>
      <w:r w:rsidR="001C4792">
        <w:rPr>
          <w:rFonts w:ascii="inherit" w:eastAsia="宋体" w:hAnsi="inherit" w:cs="Arial"/>
          <w:b/>
          <w:bCs/>
          <w:color w:val="2E3033"/>
          <w:kern w:val="0"/>
          <w:szCs w:val="21"/>
          <w:u w:val="single"/>
        </w:rPr>
        <w:t>乌云</w:t>
      </w:r>
      <w:proofErr w:type="gramStart"/>
      <w:r w:rsidRPr="00042FAE">
        <w:rPr>
          <w:rFonts w:ascii="inherit" w:eastAsia="宋体" w:hAnsi="inherit" w:cs="Arial"/>
          <w:b/>
          <w:bCs/>
          <w:color w:val="2E3033"/>
          <w:kern w:val="0"/>
          <w:szCs w:val="21"/>
          <w:u w:val="single"/>
        </w:rPr>
        <w:t>不</w:t>
      </w:r>
      <w:proofErr w:type="gramEnd"/>
      <w:r w:rsidRPr="00042FAE">
        <w:rPr>
          <w:rFonts w:ascii="inherit" w:eastAsia="宋体" w:hAnsi="inherit" w:cs="Arial"/>
          <w:b/>
          <w:bCs/>
          <w:color w:val="2E3033"/>
          <w:kern w:val="0"/>
          <w:szCs w:val="21"/>
          <w:u w:val="single"/>
        </w:rPr>
        <w:t>就此承担任何责任。</w:t>
      </w:r>
    </w:p>
    <w:p w14:paraId="240BE1B2" w14:textId="002B469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3.2.9 </w:t>
      </w:r>
      <w:r w:rsidRPr="00042FAE">
        <w:rPr>
          <w:rFonts w:ascii="inherit" w:eastAsia="宋体" w:hAnsi="inherit" w:cs="Arial"/>
          <w:b/>
          <w:bCs/>
          <w:color w:val="2E3033"/>
          <w:kern w:val="0"/>
          <w:szCs w:val="21"/>
        </w:rPr>
        <w:t>您应当及时、足额向</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支付费用。</w:t>
      </w:r>
      <w:proofErr w:type="gramStart"/>
      <w:r w:rsidRPr="00042FAE">
        <w:rPr>
          <w:rFonts w:ascii="inherit" w:eastAsia="宋体" w:hAnsi="inherit" w:cs="Arial"/>
          <w:b/>
          <w:bCs/>
          <w:color w:val="2E3033"/>
          <w:kern w:val="0"/>
          <w:szCs w:val="21"/>
        </w:rPr>
        <w:t>您发生欠</w:t>
      </w:r>
      <w:proofErr w:type="gramEnd"/>
      <w:r w:rsidRPr="00042FAE">
        <w:rPr>
          <w:rFonts w:ascii="inherit" w:eastAsia="宋体" w:hAnsi="inherit" w:cs="Arial"/>
          <w:b/>
          <w:bCs/>
          <w:color w:val="2E3033"/>
          <w:kern w:val="0"/>
          <w:szCs w:val="21"/>
        </w:rPr>
        <w:t>费时，</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可能会向</w:t>
      </w:r>
      <w:proofErr w:type="gramStart"/>
      <w:r w:rsidRPr="00042FAE">
        <w:rPr>
          <w:rFonts w:ascii="inherit" w:eastAsia="宋体" w:hAnsi="inherit" w:cs="Arial"/>
          <w:b/>
          <w:bCs/>
          <w:color w:val="2E3033"/>
          <w:kern w:val="0"/>
          <w:szCs w:val="21"/>
        </w:rPr>
        <w:t>您发出</w:t>
      </w:r>
      <w:proofErr w:type="gramEnd"/>
      <w:r w:rsidRPr="00042FAE">
        <w:rPr>
          <w:rFonts w:ascii="inherit" w:eastAsia="宋体" w:hAnsi="inherit" w:cs="Arial"/>
          <w:b/>
          <w:bCs/>
          <w:color w:val="2E3033"/>
          <w:kern w:val="0"/>
          <w:szCs w:val="21"/>
        </w:rPr>
        <w:t>合理的提示或催告。</w:t>
      </w:r>
      <w:proofErr w:type="gramStart"/>
      <w:r w:rsidRPr="00042FAE">
        <w:rPr>
          <w:rFonts w:ascii="inherit" w:eastAsia="宋体" w:hAnsi="inherit" w:cs="Arial"/>
          <w:b/>
          <w:bCs/>
          <w:color w:val="2E3033"/>
          <w:kern w:val="0"/>
          <w:szCs w:val="21"/>
        </w:rPr>
        <w:t>您未按约</w:t>
      </w:r>
      <w:proofErr w:type="gramEnd"/>
      <w:r w:rsidRPr="00042FAE">
        <w:rPr>
          <w:rFonts w:ascii="inherit" w:eastAsia="宋体" w:hAnsi="inherit" w:cs="Arial"/>
          <w:b/>
          <w:bCs/>
          <w:color w:val="2E3033"/>
          <w:kern w:val="0"/>
          <w:szCs w:val="21"/>
        </w:rPr>
        <w:t>足额支付服务费用的，</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除了可以要求</w:t>
      </w:r>
      <w:proofErr w:type="gramStart"/>
      <w:r w:rsidRPr="00042FAE">
        <w:rPr>
          <w:rFonts w:ascii="inherit" w:eastAsia="宋体" w:hAnsi="inherit" w:cs="Arial"/>
          <w:b/>
          <w:bCs/>
          <w:color w:val="2E3033"/>
          <w:kern w:val="0"/>
          <w:szCs w:val="21"/>
        </w:rPr>
        <w:t>您承担</w:t>
      </w:r>
      <w:proofErr w:type="gramEnd"/>
      <w:r w:rsidRPr="00042FAE">
        <w:rPr>
          <w:rFonts w:ascii="inherit" w:eastAsia="宋体" w:hAnsi="inherit" w:cs="Arial"/>
          <w:b/>
          <w:bCs/>
          <w:color w:val="2E3033"/>
          <w:kern w:val="0"/>
          <w:szCs w:val="21"/>
        </w:rPr>
        <w:t>相应违约责任外，还有权随时直接采取暂停提供相应服务、终止提供相应服务措施。</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因此终止您的服务，会向您发送必要的通知。</w:t>
      </w:r>
    </w:p>
    <w:p w14:paraId="76DE35CA" w14:textId="11AA111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3.2.10 </w:t>
      </w:r>
      <w:r w:rsidRPr="00042FAE">
        <w:rPr>
          <w:rFonts w:ascii="inherit" w:eastAsia="宋体" w:hAnsi="inherit" w:cs="Arial"/>
          <w:b/>
          <w:bCs/>
          <w:color w:val="2E3033"/>
          <w:kern w:val="0"/>
          <w:szCs w:val="21"/>
        </w:rPr>
        <w:t>您名下有多个</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账号的，每个</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账号均是独立计费。您理解，如果您名下有的账号发生欠费，虽然</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可能会给予您便利不影响您尚未欠费的账号的服务，但</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始终保留对您所有</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账号中的费用合并处置的权利。</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有权将您账号内预缴尚未消耗的资金抵充</w:t>
      </w:r>
      <w:proofErr w:type="gramStart"/>
      <w:r w:rsidRPr="00042FAE">
        <w:rPr>
          <w:rFonts w:ascii="inherit" w:eastAsia="宋体" w:hAnsi="inherit" w:cs="Arial"/>
          <w:b/>
          <w:bCs/>
          <w:color w:val="2E3033"/>
          <w:kern w:val="0"/>
          <w:szCs w:val="21"/>
        </w:rPr>
        <w:t>您其他</w:t>
      </w:r>
      <w:proofErr w:type="gramEnd"/>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账号欠费及您的其他应付费用，且您所有</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账号内的资金不足以抵充您的欠费和其他应付费用的，对您所有</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账号予以拒绝和终止服务。</w:t>
      </w:r>
    </w:p>
    <w:p w14:paraId="45C27534" w14:textId="2645CAA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3.2.11 </w:t>
      </w:r>
      <w:r w:rsidRPr="00042FAE">
        <w:rPr>
          <w:rFonts w:ascii="inherit" w:eastAsia="宋体" w:hAnsi="inherit" w:cs="Arial"/>
          <w:color w:val="2E3033"/>
          <w:kern w:val="0"/>
          <w:szCs w:val="21"/>
        </w:rPr>
        <w:t>您自行缴付</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服务费用、委托他人缴付</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服务费，或者他人为您的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账号缴付费用，均视为您的付费行为。如果您申请退还资金，须遵循</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退还资金的规则，</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根据退还规则优先原路退回资金。您理解，为履行预防和治理电信网络诈骗的义务，</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有权对您缴付的来源可疑资金予以暂冻、原路退回或移送公安机关处理，此时遭受影响的资金被视为并未支付给</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，您需要另行补足费用。</w:t>
      </w:r>
    </w:p>
    <w:p w14:paraId="5017183E" w14:textId="77777777" w:rsidR="00042FAE" w:rsidRPr="00042FAE" w:rsidRDefault="00042FAE" w:rsidP="00042FAE">
      <w:pPr>
        <w:widowControl/>
        <w:shd w:val="clear" w:color="auto" w:fill="FFFFFF"/>
        <w:spacing w:before="180" w:after="180" w:line="390" w:lineRule="atLeast"/>
        <w:jc w:val="left"/>
        <w:outlineLvl w:val="3"/>
        <w:rPr>
          <w:rFonts w:ascii="inherit" w:eastAsia="宋体" w:hAnsi="inherit" w:cs="Arial" w:hint="eastAsia"/>
          <w:b/>
          <w:bCs/>
          <w:color w:val="000000"/>
          <w:kern w:val="0"/>
          <w:sz w:val="24"/>
          <w:szCs w:val="24"/>
        </w:rPr>
      </w:pPr>
      <w:r w:rsidRPr="00042FAE">
        <w:rPr>
          <w:rFonts w:ascii="inherit" w:eastAsia="宋体" w:hAnsi="inherit" w:cs="Arial"/>
          <w:b/>
          <w:bCs/>
          <w:color w:val="000000"/>
          <w:kern w:val="0"/>
          <w:sz w:val="24"/>
          <w:szCs w:val="24"/>
        </w:rPr>
        <w:t xml:space="preserve">3.3 </w:t>
      </w:r>
      <w:r w:rsidRPr="00042FAE">
        <w:rPr>
          <w:rFonts w:ascii="inherit" w:eastAsia="宋体" w:hAnsi="inherit" w:cs="Arial"/>
          <w:b/>
          <w:bCs/>
          <w:color w:val="000000"/>
          <w:kern w:val="0"/>
          <w:sz w:val="24"/>
          <w:szCs w:val="24"/>
        </w:rPr>
        <w:t>服务支持</w:t>
      </w:r>
    </w:p>
    <w:p w14:paraId="2109DFE3" w14:textId="10D2389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3.3.1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向您提供售后服务。</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提供长期在线的免费热线电话及</w:t>
      </w:r>
      <w:proofErr w:type="gramStart"/>
      <w:r w:rsidRPr="00042FAE">
        <w:rPr>
          <w:rFonts w:ascii="inherit" w:eastAsia="宋体" w:hAnsi="inherit" w:cs="Arial"/>
          <w:color w:val="2E3033"/>
          <w:kern w:val="0"/>
          <w:szCs w:val="21"/>
        </w:rPr>
        <w:t>在线工单咨询</w:t>
      </w:r>
      <w:proofErr w:type="gramEnd"/>
      <w:r w:rsidRPr="00042FAE">
        <w:rPr>
          <w:rFonts w:ascii="inherit" w:eastAsia="宋体" w:hAnsi="inherit" w:cs="Arial"/>
          <w:color w:val="2E3033"/>
          <w:kern w:val="0"/>
          <w:szCs w:val="21"/>
        </w:rPr>
        <w:t>服务，协助您解答使用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服务过程中遇到的问题。同时，</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还可为您提供免费或付费的技术服务，具体以</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官方网站公布为准。</w:t>
      </w:r>
    </w:p>
    <w:p w14:paraId="12DEC762" w14:textId="6086776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3.3.2 </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可通过电话、短信、邮件等方式为您介绍和推荐</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服务，具体是否需要推介服务及选用何种</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服务，由您决定。</w:t>
      </w:r>
    </w:p>
    <w:p w14:paraId="0793ABC2" w14:textId="75E54DEE"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3.3.3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不断优化、提升、扩展现有服务，为您提供更丰富的服务类型和服务功能。</w:t>
      </w:r>
      <w:r w:rsidRPr="00042FAE">
        <w:rPr>
          <w:rFonts w:ascii="inherit" w:eastAsia="宋体" w:hAnsi="inherit" w:cs="Arial"/>
          <w:b/>
          <w:bCs/>
          <w:color w:val="2E3033"/>
          <w:kern w:val="0"/>
          <w:szCs w:val="21"/>
        </w:rPr>
        <w:t>您理解，新增或扩展的服务类型和服务功能，可能需要您额外支付费用才能使用。同时，</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也有权对现行免费服务进行收费、对服务价格提升或降低，并且在价格调整时在</w:t>
      </w:r>
      <w:proofErr w:type="gramStart"/>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官网进行</w:t>
      </w:r>
      <w:proofErr w:type="gramEnd"/>
      <w:r w:rsidRPr="00042FAE">
        <w:rPr>
          <w:rFonts w:ascii="inherit" w:eastAsia="宋体" w:hAnsi="inherit" w:cs="Arial"/>
          <w:b/>
          <w:bCs/>
          <w:color w:val="2E3033"/>
          <w:kern w:val="0"/>
          <w:szCs w:val="21"/>
        </w:rPr>
        <w:t>公告或向您发送通知，调整后的价格将在公告或通知确定的期限生效。双方另有约定除外。</w:t>
      </w:r>
    </w:p>
    <w:p w14:paraId="4730EAF2" w14:textId="24A870F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3.3.4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在服务规则约定范围内提供可用性保障。如果您对可用性的要求高于服务规则，您可以主动对自身系统进行高可用性的设置，或联系</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提供协助或技术支持。</w:t>
      </w:r>
    </w:p>
    <w:p w14:paraId="3AB22BF8" w14:textId="79E3CE96"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3.3.5 </w:t>
      </w:r>
      <w:r w:rsidRPr="00042FAE">
        <w:rPr>
          <w:rFonts w:ascii="inherit" w:eastAsia="宋体" w:hAnsi="inherit" w:cs="Arial"/>
          <w:b/>
          <w:bCs/>
          <w:color w:val="2E3033"/>
          <w:kern w:val="0"/>
          <w:szCs w:val="21"/>
          <w:u w:val="single"/>
        </w:rPr>
        <w:t>您理解并同意，</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的服务是按照现有技术和条件所能达到的现状提供的。</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将</w:t>
      </w:r>
      <w:proofErr w:type="gramStart"/>
      <w:r w:rsidRPr="00042FAE">
        <w:rPr>
          <w:rFonts w:ascii="inherit" w:eastAsia="宋体" w:hAnsi="inherit" w:cs="Arial"/>
          <w:b/>
          <w:bCs/>
          <w:color w:val="2E3033"/>
          <w:kern w:val="0"/>
          <w:szCs w:val="21"/>
          <w:u w:val="single"/>
        </w:rPr>
        <w:t>尽合理</w:t>
      </w:r>
      <w:proofErr w:type="gramEnd"/>
      <w:r w:rsidRPr="00042FAE">
        <w:rPr>
          <w:rFonts w:ascii="inherit" w:eastAsia="宋体" w:hAnsi="inherit" w:cs="Arial"/>
          <w:b/>
          <w:bCs/>
          <w:color w:val="2E3033"/>
          <w:kern w:val="0"/>
          <w:szCs w:val="21"/>
          <w:u w:val="single"/>
        </w:rPr>
        <w:t>的努力，并在适配的安全能力下确保服务的连贯性和安全性，但</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不能保证其所提供的服务毫无瑕疵。因此，即使</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提供的服务存在瑕疵，但若上述瑕疵是当时行业技术水平所无法避免的，其将</w:t>
      </w:r>
      <w:proofErr w:type="gramStart"/>
      <w:r w:rsidRPr="00042FAE">
        <w:rPr>
          <w:rFonts w:ascii="inherit" w:eastAsia="宋体" w:hAnsi="inherit" w:cs="Arial"/>
          <w:b/>
          <w:bCs/>
          <w:color w:val="2E3033"/>
          <w:kern w:val="0"/>
          <w:szCs w:val="21"/>
          <w:u w:val="single"/>
        </w:rPr>
        <w:t>不</w:t>
      </w:r>
      <w:proofErr w:type="gramEnd"/>
      <w:r w:rsidRPr="00042FAE">
        <w:rPr>
          <w:rFonts w:ascii="inherit" w:eastAsia="宋体" w:hAnsi="inherit" w:cs="Arial"/>
          <w:b/>
          <w:bCs/>
          <w:color w:val="2E3033"/>
          <w:kern w:val="0"/>
          <w:szCs w:val="21"/>
          <w:u w:val="single"/>
        </w:rPr>
        <w:t>视为</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违约，</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也无需承担任何责任，双方应友好协作共同解决问题。</w:t>
      </w:r>
    </w:p>
    <w:p w14:paraId="604D8BB4" w14:textId="77777777" w:rsidR="00042FAE" w:rsidRPr="00042FAE" w:rsidRDefault="00042FAE" w:rsidP="00042FAE">
      <w:pPr>
        <w:widowControl/>
        <w:shd w:val="clear" w:color="auto" w:fill="FFFFFF"/>
        <w:spacing w:before="180" w:after="180" w:line="390" w:lineRule="atLeast"/>
        <w:jc w:val="left"/>
        <w:outlineLvl w:val="3"/>
        <w:rPr>
          <w:rFonts w:ascii="inherit" w:eastAsia="宋体" w:hAnsi="inherit" w:cs="Arial" w:hint="eastAsia"/>
          <w:b/>
          <w:bCs/>
          <w:color w:val="000000"/>
          <w:kern w:val="0"/>
          <w:sz w:val="24"/>
          <w:szCs w:val="24"/>
        </w:rPr>
      </w:pPr>
      <w:r w:rsidRPr="00042FAE">
        <w:rPr>
          <w:rFonts w:ascii="inherit" w:eastAsia="宋体" w:hAnsi="inherit" w:cs="Arial"/>
          <w:b/>
          <w:bCs/>
          <w:color w:val="000000"/>
          <w:kern w:val="0"/>
          <w:sz w:val="24"/>
          <w:szCs w:val="24"/>
        </w:rPr>
        <w:lastRenderedPageBreak/>
        <w:t xml:space="preserve">3.4 </w:t>
      </w:r>
      <w:r w:rsidRPr="00042FAE">
        <w:rPr>
          <w:rFonts w:ascii="inherit" w:eastAsia="宋体" w:hAnsi="inherit" w:cs="Arial"/>
          <w:b/>
          <w:bCs/>
          <w:color w:val="000000"/>
          <w:kern w:val="0"/>
          <w:sz w:val="24"/>
          <w:szCs w:val="24"/>
        </w:rPr>
        <w:t>服务中止、变更、终止</w:t>
      </w:r>
    </w:p>
    <w:p w14:paraId="19F56497" w14:textId="7DB20B5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 xml:space="preserve">3.4.1 </w:t>
      </w:r>
      <w:r w:rsidRPr="00042FAE">
        <w:rPr>
          <w:rFonts w:ascii="inherit" w:eastAsia="宋体" w:hAnsi="inherit" w:cs="Arial"/>
          <w:b/>
          <w:bCs/>
          <w:color w:val="2E3033"/>
          <w:kern w:val="0"/>
          <w:szCs w:val="21"/>
        </w:rPr>
        <w:t>为了向您提供更加完善的服务，</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有权定期或不定期地对服务平台或相关设备、系统、软件等进行检修、维护、升级及优化等日常维护，可能导致您所使用服务短时间的中断或暂停。</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无需就此中断或暂停向</w:t>
      </w:r>
      <w:proofErr w:type="gramStart"/>
      <w:r w:rsidRPr="00042FAE">
        <w:rPr>
          <w:rFonts w:ascii="inherit" w:eastAsia="宋体" w:hAnsi="inherit" w:cs="Arial"/>
          <w:b/>
          <w:bCs/>
          <w:color w:val="2E3033"/>
          <w:kern w:val="0"/>
          <w:szCs w:val="21"/>
        </w:rPr>
        <w:t>您承担</w:t>
      </w:r>
      <w:proofErr w:type="gramEnd"/>
      <w:r w:rsidRPr="00042FAE">
        <w:rPr>
          <w:rFonts w:ascii="inherit" w:eastAsia="宋体" w:hAnsi="inherit" w:cs="Arial"/>
          <w:b/>
          <w:bCs/>
          <w:color w:val="2E3033"/>
          <w:kern w:val="0"/>
          <w:szCs w:val="21"/>
        </w:rPr>
        <w:t>责任，但是</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应当在合理的时间内提前向您发送通知。</w:t>
      </w:r>
    </w:p>
    <w:p w14:paraId="7620B36B" w14:textId="5DDD8EB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 xml:space="preserve">3.4.2 </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有权根据自身运营安排，对所提供的服务类型、服务功能进行调整和变更。前述调整和变更影响您使用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服务的，</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会在调整和变更生效前的合理期限内提前向您发送通知。如果相关调整和变更将实质性减少您已购买的</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服务的功能和权益，</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会提供相应的调整方案，您对此有异议的应在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向您通知后的</w:t>
      </w:r>
      <w:r w:rsidRPr="00042FAE">
        <w:rPr>
          <w:rFonts w:ascii="inherit" w:eastAsia="宋体" w:hAnsi="inherit" w:cs="Arial"/>
          <w:b/>
          <w:bCs/>
          <w:color w:val="2E3033"/>
          <w:kern w:val="0"/>
          <w:szCs w:val="21"/>
        </w:rPr>
        <w:t>30</w:t>
      </w:r>
      <w:r w:rsidRPr="00042FAE">
        <w:rPr>
          <w:rFonts w:ascii="inherit" w:eastAsia="宋体" w:hAnsi="inherit" w:cs="Arial"/>
          <w:b/>
          <w:bCs/>
          <w:color w:val="2E3033"/>
          <w:kern w:val="0"/>
          <w:szCs w:val="21"/>
        </w:rPr>
        <w:t>日内提出。</w:t>
      </w:r>
    </w:p>
    <w:p w14:paraId="5F900369" w14:textId="657BEA8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3.4.3</w:t>
      </w:r>
      <w:r w:rsidRPr="00042FAE">
        <w:rPr>
          <w:rFonts w:ascii="inherit" w:eastAsia="宋体" w:hAnsi="inherit" w:cs="Arial"/>
          <w:b/>
          <w:bCs/>
          <w:color w:val="2E3033"/>
          <w:kern w:val="0"/>
          <w:szCs w:val="21"/>
        </w:rPr>
        <w:t xml:space="preserve"> </w:t>
      </w:r>
      <w:r w:rsidRPr="00042FAE">
        <w:rPr>
          <w:rFonts w:ascii="inherit" w:eastAsia="宋体" w:hAnsi="inherit" w:cs="Arial"/>
          <w:b/>
          <w:bCs/>
          <w:color w:val="2E3033"/>
          <w:kern w:val="0"/>
          <w:szCs w:val="21"/>
          <w:u w:val="single"/>
        </w:rPr>
        <w:t>为保证服务的安全性和稳定性，</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可能需要进行数据中心裁撤、改造、迁移、设备更换等重大调整。上述重大调整可能会影响您所使用服务，</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将提前不少于</w:t>
      </w:r>
      <w:r w:rsidRPr="00042FAE">
        <w:rPr>
          <w:rFonts w:ascii="inherit" w:eastAsia="宋体" w:hAnsi="inherit" w:cs="Arial"/>
          <w:b/>
          <w:bCs/>
          <w:color w:val="2E3033"/>
          <w:kern w:val="0"/>
          <w:szCs w:val="21"/>
          <w:u w:val="single"/>
        </w:rPr>
        <w:t>30</w:t>
      </w:r>
      <w:r w:rsidRPr="00042FAE">
        <w:rPr>
          <w:rFonts w:ascii="inherit" w:eastAsia="宋体" w:hAnsi="inherit" w:cs="Arial"/>
          <w:b/>
          <w:bCs/>
          <w:color w:val="2E3033"/>
          <w:kern w:val="0"/>
          <w:szCs w:val="21"/>
          <w:u w:val="single"/>
        </w:rPr>
        <w:t>天通知您，以便您可以迁移、</w:t>
      </w:r>
      <w:proofErr w:type="gramStart"/>
      <w:r w:rsidRPr="00042FAE">
        <w:rPr>
          <w:rFonts w:ascii="inherit" w:eastAsia="宋体" w:hAnsi="inherit" w:cs="Arial"/>
          <w:b/>
          <w:bCs/>
          <w:color w:val="2E3033"/>
          <w:kern w:val="0"/>
          <w:szCs w:val="21"/>
          <w:u w:val="single"/>
        </w:rPr>
        <w:t>调整您</w:t>
      </w:r>
      <w:proofErr w:type="gramEnd"/>
      <w:r w:rsidRPr="00042FAE">
        <w:rPr>
          <w:rFonts w:ascii="inherit" w:eastAsia="宋体" w:hAnsi="inherit" w:cs="Arial"/>
          <w:b/>
          <w:bCs/>
          <w:color w:val="2E3033"/>
          <w:kern w:val="0"/>
          <w:szCs w:val="21"/>
          <w:u w:val="single"/>
        </w:rPr>
        <w:t>的业务系统。您应积极配合进行相关数据的迁移工作。</w:t>
      </w:r>
      <w:proofErr w:type="gramStart"/>
      <w:r w:rsidRPr="00042FAE">
        <w:rPr>
          <w:rFonts w:ascii="inherit" w:eastAsia="宋体" w:hAnsi="inherit" w:cs="Arial"/>
          <w:b/>
          <w:bCs/>
          <w:color w:val="2E3033"/>
          <w:kern w:val="0"/>
          <w:szCs w:val="21"/>
          <w:u w:val="single"/>
        </w:rPr>
        <w:t>您承诺</w:t>
      </w:r>
      <w:proofErr w:type="gramEnd"/>
      <w:r w:rsidRPr="00042FAE">
        <w:rPr>
          <w:rFonts w:ascii="inherit" w:eastAsia="宋体" w:hAnsi="inherit" w:cs="Arial"/>
          <w:b/>
          <w:bCs/>
          <w:color w:val="2E3033"/>
          <w:kern w:val="0"/>
          <w:szCs w:val="21"/>
          <w:u w:val="single"/>
        </w:rPr>
        <w:t>在接到</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通知后按照</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规定的时间配合完成相应操作，否则因此造成</w:t>
      </w:r>
      <w:proofErr w:type="gramStart"/>
      <w:r w:rsidRPr="00042FAE">
        <w:rPr>
          <w:rFonts w:ascii="inherit" w:eastAsia="宋体" w:hAnsi="inherit" w:cs="Arial"/>
          <w:b/>
          <w:bCs/>
          <w:color w:val="2E3033"/>
          <w:kern w:val="0"/>
          <w:szCs w:val="21"/>
          <w:u w:val="single"/>
        </w:rPr>
        <w:t>您业务</w:t>
      </w:r>
      <w:proofErr w:type="gramEnd"/>
      <w:r w:rsidRPr="00042FAE">
        <w:rPr>
          <w:rFonts w:ascii="inherit" w:eastAsia="宋体" w:hAnsi="inherit" w:cs="Arial"/>
          <w:b/>
          <w:bCs/>
          <w:color w:val="2E3033"/>
          <w:kern w:val="0"/>
          <w:szCs w:val="21"/>
          <w:u w:val="single"/>
        </w:rPr>
        <w:t>无法访问或其他问题的，相应后果由您自行承担。</w:t>
      </w:r>
    </w:p>
    <w:p w14:paraId="32DFB095" w14:textId="694BD94F"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3.4.4 </w:t>
      </w:r>
      <w:r w:rsidRPr="00042FAE">
        <w:rPr>
          <w:rFonts w:ascii="inherit" w:eastAsia="宋体" w:hAnsi="inherit" w:cs="Arial"/>
          <w:b/>
          <w:bCs/>
          <w:color w:val="2E3033"/>
          <w:kern w:val="0"/>
          <w:szCs w:val="21"/>
        </w:rPr>
        <w:t>您理解，</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因执行法院、政府机构等有权机关的命令和监管指令所需，或者为处理</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服务安全性或完整性之紧急事件或威胁，使得</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需要中断向您提供服务，或者无法继续向您提供服务的，</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将在受影响的范围内修改、限制、暂停或终止对您提供服务。您理解，考虑到相关事件的紧迫性和特殊性，此时</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可能会直接做出该等操作而不会事前通知。</w:t>
      </w:r>
    </w:p>
    <w:p w14:paraId="4A860B03" w14:textId="1D57B8C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3.4.5 </w:t>
      </w:r>
      <w:r w:rsidRPr="00042FAE">
        <w:rPr>
          <w:rFonts w:ascii="inherit" w:eastAsia="宋体" w:hAnsi="inherit" w:cs="Arial"/>
          <w:color w:val="2E3033"/>
          <w:kern w:val="0"/>
          <w:szCs w:val="21"/>
        </w:rPr>
        <w:t>您可以依据本协议及</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服务规则终止您所开通的部分或全部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服务，您也可以注销</w:t>
      </w:r>
      <w:proofErr w:type="gramStart"/>
      <w:r w:rsidRPr="00042FAE">
        <w:rPr>
          <w:rFonts w:ascii="inherit" w:eastAsia="宋体" w:hAnsi="inherit" w:cs="Arial"/>
          <w:color w:val="2E3033"/>
          <w:kern w:val="0"/>
          <w:szCs w:val="21"/>
        </w:rPr>
        <w:t>您注册</w:t>
      </w:r>
      <w:proofErr w:type="gramEnd"/>
      <w:r w:rsidRPr="00042FAE">
        <w:rPr>
          <w:rFonts w:ascii="inherit" w:eastAsia="宋体" w:hAnsi="inherit" w:cs="Arial"/>
          <w:color w:val="2E3033"/>
          <w:kern w:val="0"/>
          <w:szCs w:val="21"/>
        </w:rPr>
        <w:t>的全部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账号以终止</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和</w:t>
      </w:r>
      <w:proofErr w:type="gramStart"/>
      <w:r w:rsidRPr="00042FAE">
        <w:rPr>
          <w:rFonts w:ascii="inherit" w:eastAsia="宋体" w:hAnsi="inherit" w:cs="Arial"/>
          <w:color w:val="2E3033"/>
          <w:kern w:val="0"/>
          <w:szCs w:val="21"/>
        </w:rPr>
        <w:t>您之间</w:t>
      </w:r>
      <w:proofErr w:type="gramEnd"/>
      <w:r w:rsidRPr="00042FAE">
        <w:rPr>
          <w:rFonts w:ascii="inherit" w:eastAsia="宋体" w:hAnsi="inherit" w:cs="Arial"/>
          <w:color w:val="2E3033"/>
          <w:kern w:val="0"/>
          <w:szCs w:val="21"/>
        </w:rPr>
        <w:t>的服务关系。您应注意巡查和评估终止相关</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服务对您的系统和运行业务的影响，以免造成损害。</w:t>
      </w:r>
    </w:p>
    <w:p w14:paraId="1361457D" w14:textId="379CFB2E"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3.4.6 </w:t>
      </w:r>
      <w:r w:rsidRPr="00042FAE">
        <w:rPr>
          <w:rFonts w:ascii="inherit" w:eastAsia="宋体" w:hAnsi="inherit" w:cs="Arial"/>
          <w:color w:val="2E3033"/>
          <w:kern w:val="0"/>
          <w:szCs w:val="21"/>
        </w:rPr>
        <w:t>服务到期或终止时，您在清偿所有服务费用，承担相应违约、赔偿责任后（若有），您可以对您的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账号下已预交但尚未消耗的资金申请退回。双方对费用清理另有约定的遵循约定处理。</w:t>
      </w:r>
    </w:p>
    <w:p w14:paraId="15B38642"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第四条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第三方产品或服务</w:t>
      </w:r>
    </w:p>
    <w:p w14:paraId="23324E25" w14:textId="55EA03CF"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4.1 </w:t>
      </w:r>
      <w:r w:rsidRPr="00042FAE">
        <w:rPr>
          <w:rFonts w:ascii="inherit" w:eastAsia="宋体" w:hAnsi="inherit" w:cs="Arial"/>
          <w:color w:val="2E3033"/>
          <w:kern w:val="0"/>
          <w:szCs w:val="21"/>
        </w:rPr>
        <w:t>您可以通过</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网站、</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市场平台获取、使用第三方提供的产品或服务，此时第三方产品和服务的运营方与</w:t>
      </w:r>
      <w:proofErr w:type="gramStart"/>
      <w:r w:rsidRPr="00042FAE">
        <w:rPr>
          <w:rFonts w:ascii="inherit" w:eastAsia="宋体" w:hAnsi="inherit" w:cs="Arial"/>
          <w:color w:val="2E3033"/>
          <w:kern w:val="0"/>
          <w:szCs w:val="21"/>
        </w:rPr>
        <w:t>您建立</w:t>
      </w:r>
      <w:proofErr w:type="gramEnd"/>
      <w:r w:rsidRPr="00042FAE">
        <w:rPr>
          <w:rFonts w:ascii="inherit" w:eastAsia="宋体" w:hAnsi="inherit" w:cs="Arial"/>
          <w:color w:val="2E3033"/>
          <w:kern w:val="0"/>
          <w:szCs w:val="21"/>
        </w:rPr>
        <w:t>相应的服务关系，并向</w:t>
      </w:r>
      <w:proofErr w:type="gramStart"/>
      <w:r w:rsidRPr="00042FAE">
        <w:rPr>
          <w:rFonts w:ascii="inherit" w:eastAsia="宋体" w:hAnsi="inherit" w:cs="Arial"/>
          <w:color w:val="2E3033"/>
          <w:kern w:val="0"/>
          <w:szCs w:val="21"/>
        </w:rPr>
        <w:t>您承担</w:t>
      </w:r>
      <w:proofErr w:type="gramEnd"/>
      <w:r w:rsidRPr="00042FAE">
        <w:rPr>
          <w:rFonts w:ascii="inherit" w:eastAsia="宋体" w:hAnsi="inherit" w:cs="Arial"/>
          <w:color w:val="2E3033"/>
          <w:kern w:val="0"/>
          <w:szCs w:val="21"/>
        </w:rPr>
        <w:t>产品和服务的责任。</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根据服务规则约定在自身责任范围内向</w:t>
      </w:r>
      <w:proofErr w:type="gramStart"/>
      <w:r w:rsidRPr="00042FAE">
        <w:rPr>
          <w:rFonts w:ascii="inherit" w:eastAsia="宋体" w:hAnsi="inherit" w:cs="Arial"/>
          <w:color w:val="2E3033"/>
          <w:kern w:val="0"/>
          <w:szCs w:val="21"/>
        </w:rPr>
        <w:t>您承担</w:t>
      </w:r>
      <w:proofErr w:type="gramEnd"/>
      <w:r w:rsidRPr="00042FAE">
        <w:rPr>
          <w:rFonts w:ascii="inherit" w:eastAsia="宋体" w:hAnsi="inherit" w:cs="Arial"/>
          <w:color w:val="2E3033"/>
          <w:kern w:val="0"/>
          <w:szCs w:val="21"/>
        </w:rPr>
        <w:t>相应责任。</w:t>
      </w:r>
    </w:p>
    <w:p w14:paraId="5BECB5CF" w14:textId="2B64C32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4.2 </w:t>
      </w:r>
      <w:r w:rsidRPr="00042FAE">
        <w:rPr>
          <w:rFonts w:ascii="inherit" w:eastAsia="宋体" w:hAnsi="inherit" w:cs="Arial"/>
          <w:b/>
          <w:bCs/>
          <w:color w:val="2E3033"/>
          <w:kern w:val="0"/>
          <w:szCs w:val="21"/>
        </w:rPr>
        <w:t>本协议下部分服务可能由</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的合作公司提供，</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合作公司在遵守本协议的前提下，根据相关服务规则约定向</w:t>
      </w:r>
      <w:proofErr w:type="gramStart"/>
      <w:r w:rsidRPr="00042FAE">
        <w:rPr>
          <w:rFonts w:ascii="inherit" w:eastAsia="宋体" w:hAnsi="inherit" w:cs="Arial"/>
          <w:b/>
          <w:bCs/>
          <w:color w:val="2E3033"/>
          <w:kern w:val="0"/>
          <w:szCs w:val="21"/>
        </w:rPr>
        <w:t>您承担</w:t>
      </w:r>
      <w:proofErr w:type="gramEnd"/>
      <w:r w:rsidRPr="00042FAE">
        <w:rPr>
          <w:rFonts w:ascii="inherit" w:eastAsia="宋体" w:hAnsi="inherit" w:cs="Arial"/>
          <w:b/>
          <w:bCs/>
          <w:color w:val="2E3033"/>
          <w:kern w:val="0"/>
          <w:szCs w:val="21"/>
        </w:rPr>
        <w:t>相应责任。</w:t>
      </w:r>
    </w:p>
    <w:p w14:paraId="2307B445" w14:textId="1F3774C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因公司合并、分立、经营调整等原因，</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可将本协议部分或全部权利义务转让予</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合作公司或其他指定的第三方，</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须提前通知您，并尽力确保不对您所使用的</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服务产生不利影响。您对此有异议的可在收到通知后的</w:t>
      </w:r>
      <w:r w:rsidRPr="00042FAE">
        <w:rPr>
          <w:rFonts w:ascii="inherit" w:eastAsia="宋体" w:hAnsi="inherit" w:cs="Arial"/>
          <w:b/>
          <w:bCs/>
          <w:color w:val="2E3033"/>
          <w:kern w:val="0"/>
          <w:szCs w:val="21"/>
        </w:rPr>
        <w:t>30</w:t>
      </w:r>
      <w:r w:rsidRPr="00042FAE">
        <w:rPr>
          <w:rFonts w:ascii="inherit" w:eastAsia="宋体" w:hAnsi="inherit" w:cs="Arial"/>
          <w:b/>
          <w:bCs/>
          <w:color w:val="2E3033"/>
          <w:kern w:val="0"/>
          <w:szCs w:val="21"/>
        </w:rPr>
        <w:t>天内向</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提出。</w:t>
      </w:r>
    </w:p>
    <w:p w14:paraId="799B8E62"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第五条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网络安全和网络秩序</w:t>
      </w:r>
    </w:p>
    <w:p w14:paraId="5FB24534" w14:textId="4036BC1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5.1 </w:t>
      </w:r>
      <w:r w:rsidRPr="00042FAE">
        <w:rPr>
          <w:rFonts w:ascii="inherit" w:eastAsia="宋体" w:hAnsi="inherit" w:cs="Arial"/>
          <w:color w:val="2E3033"/>
          <w:kern w:val="0"/>
          <w:szCs w:val="21"/>
        </w:rPr>
        <w:t>您和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均有义务遵守中华人民共和国法律法规及其他所适用的法令和监管政策，自觉维护网络安全和网络秩序。</w:t>
      </w:r>
    </w:p>
    <w:p w14:paraId="5515C29E" w14:textId="53F04E3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 xml:space="preserve">5.2 </w:t>
      </w:r>
      <w:r w:rsidRPr="00042FAE">
        <w:rPr>
          <w:rFonts w:ascii="inherit" w:eastAsia="宋体" w:hAnsi="inherit" w:cs="Arial"/>
          <w:color w:val="2E3033"/>
          <w:kern w:val="0"/>
          <w:szCs w:val="21"/>
        </w:rPr>
        <w:t>您和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各自应对自身的网络连接、业务系统和计算机系统采取安全保护措施，预防安全漏洞风险，共同防范发生网络安全事件。当发生网络安全事件时，双方应在各自安全责任范围内承担责任。</w:t>
      </w:r>
    </w:p>
    <w:p w14:paraId="3ED8025D" w14:textId="2729559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若您需要增强安全保护措施，您可以根据自身需求另行购买使用由</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提供的安全保护产品和服务。</w:t>
      </w:r>
      <w:r w:rsidRPr="00042FAE">
        <w:rPr>
          <w:rFonts w:ascii="inherit" w:eastAsia="宋体" w:hAnsi="inherit" w:cs="Arial"/>
          <w:b/>
          <w:bCs/>
          <w:color w:val="2E3033"/>
          <w:kern w:val="0"/>
          <w:szCs w:val="21"/>
        </w:rPr>
        <w:t>您理解，使用安全保护产品和服务是提升计算机信息系统、设备安全性的必要措施，但</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不能也无法保证您使用了</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的安全保护产品和服务就能够绝对保障您的业务安全性。</w:t>
      </w:r>
    </w:p>
    <w:p w14:paraId="7FDF70E3" w14:textId="4156564C"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5.3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应根据法律法规的要求制定网络安全事件应急预案，及时处置</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服务及服务所依托的相关业务系统、计算机系统的系统漏洞、计算机病毒、网络攻击、网络侵入等安全风险；在发生危害网络安全的事件时，立即启动应急预案，采取相应的补救措施。</w:t>
      </w:r>
    </w:p>
    <w:p w14:paraId="39FAC321" w14:textId="739AD399"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5.4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履行信息网络安全管理法定义务。</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一直致力于为用户提供文明健康、规范有序的网络环境，对接入</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平台的公共信息进行必要的巡查，使得</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网络健康清朗，合</w:t>
      </w:r>
      <w:proofErr w:type="gramStart"/>
      <w:r w:rsidRPr="00042FAE">
        <w:rPr>
          <w:rFonts w:ascii="inherit" w:eastAsia="宋体" w:hAnsi="inherit" w:cs="Arial"/>
          <w:color w:val="2E3033"/>
          <w:kern w:val="0"/>
          <w:szCs w:val="21"/>
        </w:rPr>
        <w:t>规</w:t>
      </w:r>
      <w:proofErr w:type="gramEnd"/>
      <w:r w:rsidRPr="00042FAE">
        <w:rPr>
          <w:rFonts w:ascii="inherit" w:eastAsia="宋体" w:hAnsi="inherit" w:cs="Arial"/>
          <w:color w:val="2E3033"/>
          <w:kern w:val="0"/>
          <w:szCs w:val="21"/>
        </w:rPr>
        <w:t>运行。</w:t>
      </w:r>
      <w:proofErr w:type="gramStart"/>
      <w:r w:rsidRPr="00042FAE">
        <w:rPr>
          <w:rFonts w:ascii="inherit" w:eastAsia="宋体" w:hAnsi="inherit" w:cs="Arial"/>
          <w:color w:val="2E3033"/>
          <w:kern w:val="0"/>
          <w:szCs w:val="21"/>
        </w:rPr>
        <w:t>您不得</w:t>
      </w:r>
      <w:proofErr w:type="gramEnd"/>
      <w:r w:rsidRPr="00042FAE">
        <w:rPr>
          <w:rFonts w:ascii="inherit" w:eastAsia="宋体" w:hAnsi="inherit" w:cs="Arial"/>
          <w:color w:val="2E3033"/>
          <w:kern w:val="0"/>
          <w:szCs w:val="21"/>
        </w:rPr>
        <w:t>利用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服务制作、上传、复制、发布、传送、传播或者转载违反国家法律法规规定的内容，包括：</w:t>
      </w:r>
      <w:r w:rsidRPr="00042FAE">
        <w:rPr>
          <w:rFonts w:ascii="inherit" w:eastAsia="宋体" w:hAnsi="inherit" w:cs="Arial"/>
          <w:color w:val="2E3033"/>
          <w:kern w:val="0"/>
          <w:szCs w:val="21"/>
        </w:rPr>
        <w:t xml:space="preserve"> </w:t>
      </w:r>
    </w:p>
    <w:p w14:paraId="641C9CD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）反对宪法所规定的基本原则的；</w:t>
      </w:r>
    </w:p>
    <w:p w14:paraId="38B97B0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）危害国家安全，泄露国家秘密，颠覆国家政权，破坏国家统一的；</w:t>
      </w:r>
    </w:p>
    <w:p w14:paraId="3EB1D21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）损害国家荣誉和利益的；</w:t>
      </w:r>
    </w:p>
    <w:p w14:paraId="46D4F98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）歪曲、丑化、亵渎、否定英雄烈士事迹和精神，以侮辱、诽谤或者其他方式侵害英雄烈士的姓名、肖像、名誉、荣誉的；</w:t>
      </w:r>
    </w:p>
    <w:p w14:paraId="73753C4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5</w:t>
      </w:r>
      <w:r w:rsidRPr="00042FAE">
        <w:rPr>
          <w:rFonts w:ascii="inherit" w:eastAsia="宋体" w:hAnsi="inherit" w:cs="Arial"/>
          <w:color w:val="2E3033"/>
          <w:kern w:val="0"/>
          <w:szCs w:val="21"/>
        </w:rPr>
        <w:t>）宣扬恐怖主义、极端主义或者煽动实施恐怖活动、极端主义活动的；</w:t>
      </w:r>
    </w:p>
    <w:p w14:paraId="73957AC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6</w:t>
      </w:r>
      <w:r w:rsidRPr="00042FAE">
        <w:rPr>
          <w:rFonts w:ascii="inherit" w:eastAsia="宋体" w:hAnsi="inherit" w:cs="Arial"/>
          <w:color w:val="2E3033"/>
          <w:kern w:val="0"/>
          <w:szCs w:val="21"/>
        </w:rPr>
        <w:t>）煽动民族仇恨、民族歧视，破坏民族团结的；</w:t>
      </w:r>
    </w:p>
    <w:p w14:paraId="489322B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7</w:t>
      </w:r>
      <w:r w:rsidRPr="00042FAE">
        <w:rPr>
          <w:rFonts w:ascii="inherit" w:eastAsia="宋体" w:hAnsi="inherit" w:cs="Arial"/>
          <w:color w:val="2E3033"/>
          <w:kern w:val="0"/>
          <w:szCs w:val="21"/>
        </w:rPr>
        <w:t>）破坏国家宗教政策，宣扬邪教和封建迷信的；</w:t>
      </w:r>
    </w:p>
    <w:p w14:paraId="4FA8AAC4"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8</w:t>
      </w:r>
      <w:r w:rsidRPr="00042FAE">
        <w:rPr>
          <w:rFonts w:ascii="inherit" w:eastAsia="宋体" w:hAnsi="inherit" w:cs="Arial"/>
          <w:color w:val="2E3033"/>
          <w:kern w:val="0"/>
          <w:szCs w:val="21"/>
        </w:rPr>
        <w:t>）散布谣言，扰乱社会秩序，破坏社会稳定的；</w:t>
      </w:r>
    </w:p>
    <w:p w14:paraId="14ABEF9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9</w:t>
      </w:r>
      <w:r w:rsidRPr="00042FAE">
        <w:rPr>
          <w:rFonts w:ascii="inherit" w:eastAsia="宋体" w:hAnsi="inherit" w:cs="Arial"/>
          <w:color w:val="2E3033"/>
          <w:kern w:val="0"/>
          <w:szCs w:val="21"/>
        </w:rPr>
        <w:t>）散布淫秽、色情、赌博、暴力、凶杀、恐怖或教唆犯罪的；</w:t>
      </w:r>
    </w:p>
    <w:p w14:paraId="2312DA7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10</w:t>
      </w:r>
      <w:r w:rsidRPr="00042FAE">
        <w:rPr>
          <w:rFonts w:ascii="inherit" w:eastAsia="宋体" w:hAnsi="inherit" w:cs="Arial"/>
          <w:color w:val="2E3033"/>
          <w:kern w:val="0"/>
          <w:szCs w:val="21"/>
        </w:rPr>
        <w:t>）侮辱或诽谤他人，侵害他人合法权益的；</w:t>
      </w:r>
    </w:p>
    <w:p w14:paraId="25537E3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11</w:t>
      </w:r>
      <w:r w:rsidRPr="00042FAE">
        <w:rPr>
          <w:rFonts w:ascii="inherit" w:eastAsia="宋体" w:hAnsi="inherit" w:cs="Arial"/>
          <w:color w:val="2E3033"/>
          <w:kern w:val="0"/>
          <w:szCs w:val="21"/>
        </w:rPr>
        <w:t>）含有法律、行政法规禁止的其他内容的。</w:t>
      </w:r>
    </w:p>
    <w:p w14:paraId="0F1ECBCC"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同时您需要进一步采取措施，防范和抵制含有下列内容的不良信息：</w:t>
      </w:r>
    </w:p>
    <w:p w14:paraId="2B7CF83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）使用夸张标题，内容与标题严重不符的；</w:t>
      </w:r>
    </w:p>
    <w:p w14:paraId="744B7580"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）炒作绯闻、丑闻、劣迹等的；</w:t>
      </w:r>
    </w:p>
    <w:p w14:paraId="0DE7A4B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）不当评述自然灾害、重大事故等灾难的；</w:t>
      </w:r>
    </w:p>
    <w:p w14:paraId="0AA5D114"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）带有性暗示、性挑逗等易使人产生性联想的；</w:t>
      </w:r>
    </w:p>
    <w:p w14:paraId="1652974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5</w:t>
      </w:r>
      <w:r w:rsidRPr="00042FAE">
        <w:rPr>
          <w:rFonts w:ascii="inherit" w:eastAsia="宋体" w:hAnsi="inherit" w:cs="Arial"/>
          <w:color w:val="2E3033"/>
          <w:kern w:val="0"/>
          <w:szCs w:val="21"/>
        </w:rPr>
        <w:t>）展现血腥、惊悚、残忍等致人身心不适的；</w:t>
      </w:r>
    </w:p>
    <w:p w14:paraId="79823C4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6</w:t>
      </w:r>
      <w:r w:rsidRPr="00042FAE">
        <w:rPr>
          <w:rFonts w:ascii="inherit" w:eastAsia="宋体" w:hAnsi="inherit" w:cs="Arial"/>
          <w:color w:val="2E3033"/>
          <w:kern w:val="0"/>
          <w:szCs w:val="21"/>
        </w:rPr>
        <w:t>）煽动人群歧视、地域歧视等的；</w:t>
      </w:r>
    </w:p>
    <w:p w14:paraId="1450816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7</w:t>
      </w:r>
      <w:r w:rsidRPr="00042FAE">
        <w:rPr>
          <w:rFonts w:ascii="inherit" w:eastAsia="宋体" w:hAnsi="inherit" w:cs="Arial"/>
          <w:color w:val="2E3033"/>
          <w:kern w:val="0"/>
          <w:szCs w:val="21"/>
        </w:rPr>
        <w:t>）宣扬低俗、庸俗、媚俗内容的；</w:t>
      </w:r>
    </w:p>
    <w:p w14:paraId="6F81636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8</w:t>
      </w:r>
      <w:r w:rsidRPr="00042FAE">
        <w:rPr>
          <w:rFonts w:ascii="inherit" w:eastAsia="宋体" w:hAnsi="inherit" w:cs="Arial"/>
          <w:color w:val="2E3033"/>
          <w:kern w:val="0"/>
          <w:szCs w:val="21"/>
        </w:rPr>
        <w:t>）可能引发未成年人模仿不安全行为和违反社会公德行为、诱导未成年人不良嗜好等的；</w:t>
      </w:r>
    </w:p>
    <w:p w14:paraId="51CF1A1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9</w:t>
      </w:r>
      <w:r w:rsidRPr="00042FAE">
        <w:rPr>
          <w:rFonts w:ascii="inherit" w:eastAsia="宋体" w:hAnsi="inherit" w:cs="Arial"/>
          <w:color w:val="2E3033"/>
          <w:kern w:val="0"/>
          <w:szCs w:val="21"/>
        </w:rPr>
        <w:t>）煽动非法集会、结社、游行、示威、聚众扰乱社会秩序的；</w:t>
      </w:r>
    </w:p>
    <w:p w14:paraId="1129D7A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10</w:t>
      </w:r>
      <w:r w:rsidRPr="00042FAE">
        <w:rPr>
          <w:rFonts w:ascii="inherit" w:eastAsia="宋体" w:hAnsi="inherit" w:cs="Arial"/>
          <w:color w:val="2E3033"/>
          <w:kern w:val="0"/>
          <w:szCs w:val="21"/>
        </w:rPr>
        <w:t>）以非法民间组织名义活动的；</w:t>
      </w:r>
    </w:p>
    <w:p w14:paraId="0D41F01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11</w:t>
      </w:r>
      <w:r w:rsidRPr="00042FAE">
        <w:rPr>
          <w:rFonts w:ascii="inherit" w:eastAsia="宋体" w:hAnsi="inherit" w:cs="Arial"/>
          <w:color w:val="2E3033"/>
          <w:kern w:val="0"/>
          <w:szCs w:val="21"/>
        </w:rPr>
        <w:t>）其他对网络生态造成不良影响的内容。</w:t>
      </w:r>
    </w:p>
    <w:p w14:paraId="35A46977" w14:textId="4B43B5F4"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5.5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依照有关规定，建立对利用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服务从事涉电信网络诈骗活动及支持、帮助行为进行监测识别和处置的机制。</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发现</w:t>
      </w:r>
      <w:proofErr w:type="gramStart"/>
      <w:r w:rsidRPr="00042FAE">
        <w:rPr>
          <w:rFonts w:ascii="inherit" w:eastAsia="宋体" w:hAnsi="inherit" w:cs="Arial"/>
          <w:color w:val="2E3033"/>
          <w:kern w:val="0"/>
          <w:szCs w:val="21"/>
        </w:rPr>
        <w:t>涉诈违法</w:t>
      </w:r>
      <w:proofErr w:type="gramEnd"/>
      <w:r w:rsidRPr="00042FAE">
        <w:rPr>
          <w:rFonts w:ascii="inherit" w:eastAsia="宋体" w:hAnsi="inherit" w:cs="Arial"/>
          <w:color w:val="2E3033"/>
          <w:kern w:val="0"/>
          <w:szCs w:val="21"/>
        </w:rPr>
        <w:t>犯罪线索、风险信息的，依照有关规定移送相关部门，并依法为相关部门办理电信网络诈骗案件调取证据提供技术支持和协助。</w:t>
      </w:r>
    </w:p>
    <w:p w14:paraId="7F6EBC2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 xml:space="preserve">5.6 </w:t>
      </w:r>
      <w:r w:rsidRPr="00042FAE">
        <w:rPr>
          <w:rFonts w:ascii="inherit" w:eastAsia="宋体" w:hAnsi="inherit" w:cs="Arial"/>
          <w:color w:val="2E3033"/>
          <w:kern w:val="0"/>
          <w:szCs w:val="21"/>
        </w:rPr>
        <w:t>您应遵循所适用法律对您的规范和要求。您在中华人民共和国境内从事互联网服务、增值电信业务，应按照国家规定取得相应的许可或进行备案，并对自己的网站内容、服务内容的合法性承担责任。</w:t>
      </w:r>
    </w:p>
    <w:p w14:paraId="56359177" w14:textId="279C8A7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5.7 </w:t>
      </w:r>
      <w:r w:rsidRPr="00042FAE">
        <w:rPr>
          <w:rFonts w:ascii="inherit" w:eastAsia="宋体" w:hAnsi="inherit" w:cs="Arial"/>
          <w:b/>
          <w:bCs/>
          <w:color w:val="2E3033"/>
          <w:kern w:val="0"/>
          <w:szCs w:val="21"/>
        </w:rPr>
        <w:t>您应合法使用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w:t>
      </w:r>
      <w:proofErr w:type="gramStart"/>
      <w:r w:rsidRPr="00042FAE">
        <w:rPr>
          <w:rFonts w:ascii="inherit" w:eastAsia="宋体" w:hAnsi="inherit" w:cs="Arial"/>
          <w:b/>
          <w:bCs/>
          <w:color w:val="2E3033"/>
          <w:kern w:val="0"/>
          <w:szCs w:val="21"/>
        </w:rPr>
        <w:t>您不得</w:t>
      </w:r>
      <w:proofErr w:type="gramEnd"/>
      <w:r w:rsidRPr="00042FAE">
        <w:rPr>
          <w:rFonts w:ascii="inherit" w:eastAsia="宋体" w:hAnsi="inherit" w:cs="Arial"/>
          <w:b/>
          <w:bCs/>
          <w:color w:val="2E3033"/>
          <w:kern w:val="0"/>
          <w:szCs w:val="21"/>
        </w:rPr>
        <w:t>从事违法、犯罪活动，也不得利用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服务为他人的违法、犯罪活动提供帮助或便利。</w:t>
      </w:r>
      <w:proofErr w:type="gramStart"/>
      <w:r w:rsidRPr="00042FAE">
        <w:rPr>
          <w:rFonts w:ascii="inherit" w:eastAsia="宋体" w:hAnsi="inherit" w:cs="Arial"/>
          <w:b/>
          <w:bCs/>
          <w:color w:val="2E3033"/>
          <w:kern w:val="0"/>
          <w:szCs w:val="21"/>
        </w:rPr>
        <w:t>您不得</w:t>
      </w:r>
      <w:proofErr w:type="gramEnd"/>
      <w:r w:rsidRPr="00042FAE">
        <w:rPr>
          <w:rFonts w:ascii="inherit" w:eastAsia="宋体" w:hAnsi="inherit" w:cs="Arial"/>
          <w:b/>
          <w:bCs/>
          <w:color w:val="2E3033"/>
          <w:kern w:val="0"/>
          <w:szCs w:val="21"/>
        </w:rPr>
        <w:t>从事如下危害网络安全和网络秩序的行为：</w:t>
      </w:r>
    </w:p>
    <w:p w14:paraId="601A65F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1</w:t>
      </w:r>
      <w:r w:rsidRPr="00042FAE">
        <w:rPr>
          <w:rFonts w:ascii="inherit" w:eastAsia="宋体" w:hAnsi="inherit" w:cs="Arial"/>
          <w:b/>
          <w:bCs/>
          <w:color w:val="2E3033"/>
          <w:kern w:val="0"/>
          <w:szCs w:val="21"/>
        </w:rPr>
        <w:t>）从事非法侵入他人网络、干扰他人网络正常功能、窃取网络数据等危害网络安全的活动；</w:t>
      </w:r>
    </w:p>
    <w:p w14:paraId="6FC65F2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2</w:t>
      </w:r>
      <w:r w:rsidRPr="00042FAE">
        <w:rPr>
          <w:rFonts w:ascii="inherit" w:eastAsia="宋体" w:hAnsi="inherit" w:cs="Arial"/>
          <w:b/>
          <w:bCs/>
          <w:color w:val="2E3033"/>
          <w:kern w:val="0"/>
          <w:szCs w:val="21"/>
        </w:rPr>
        <w:t>）提供专门用于从事侵入网络、干扰网络正常功能及防护措施、窃取网络数据等危害网络安全活动的程序、工具；</w:t>
      </w:r>
    </w:p>
    <w:p w14:paraId="283CBA9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3</w:t>
      </w:r>
      <w:r w:rsidRPr="00042FAE">
        <w:rPr>
          <w:rFonts w:ascii="inherit" w:eastAsia="宋体" w:hAnsi="inherit" w:cs="Arial"/>
          <w:b/>
          <w:bCs/>
          <w:color w:val="2E3033"/>
          <w:kern w:val="0"/>
          <w:szCs w:val="21"/>
        </w:rPr>
        <w:t>）实施电信网络诈骗行为等网络违法行为；</w:t>
      </w:r>
    </w:p>
    <w:p w14:paraId="3CCE72C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4</w:t>
      </w:r>
      <w:r w:rsidRPr="00042FAE">
        <w:rPr>
          <w:rFonts w:ascii="inherit" w:eastAsia="宋体" w:hAnsi="inherit" w:cs="Arial"/>
          <w:b/>
          <w:bCs/>
          <w:color w:val="2E3033"/>
          <w:kern w:val="0"/>
          <w:szCs w:val="21"/>
        </w:rPr>
        <w:t>）明知他人从事危害网络安全的活动、电信网络诈骗活动及其他网络违法行为，为其提供技术支持、广告推广、支付结算等帮助；</w:t>
      </w:r>
    </w:p>
    <w:p w14:paraId="5716A3F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5</w:t>
      </w:r>
      <w:r w:rsidRPr="00042FAE">
        <w:rPr>
          <w:rFonts w:ascii="inherit" w:eastAsia="宋体" w:hAnsi="inherit" w:cs="Arial"/>
          <w:b/>
          <w:bCs/>
          <w:color w:val="2E3033"/>
          <w:kern w:val="0"/>
          <w:szCs w:val="21"/>
        </w:rPr>
        <w:t>）其他破坏互联网安全和秩序的行为。</w:t>
      </w:r>
    </w:p>
    <w:p w14:paraId="1A9D5336" w14:textId="462AEA8F"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 xml:space="preserve">5.8 </w:t>
      </w:r>
      <w:r w:rsidRPr="00042FAE">
        <w:rPr>
          <w:rFonts w:ascii="inherit" w:eastAsia="宋体" w:hAnsi="inherit" w:cs="Arial"/>
          <w:b/>
          <w:bCs/>
          <w:color w:val="2E3033"/>
          <w:kern w:val="0"/>
          <w:szCs w:val="21"/>
        </w:rPr>
        <w:t>您使用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服务不得危害</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经营稳定性和安全性，不得侵害他人合法权益。</w:t>
      </w:r>
      <w:proofErr w:type="gramStart"/>
      <w:r w:rsidRPr="00042FAE">
        <w:rPr>
          <w:rFonts w:ascii="inherit" w:eastAsia="宋体" w:hAnsi="inherit" w:cs="Arial"/>
          <w:b/>
          <w:bCs/>
          <w:color w:val="2E3033"/>
          <w:kern w:val="0"/>
          <w:szCs w:val="21"/>
        </w:rPr>
        <w:t>您不得</w:t>
      </w:r>
      <w:proofErr w:type="gramEnd"/>
      <w:r w:rsidRPr="00042FAE">
        <w:rPr>
          <w:rFonts w:ascii="inherit" w:eastAsia="宋体" w:hAnsi="inherit" w:cs="Arial"/>
          <w:b/>
          <w:bCs/>
          <w:color w:val="2E3033"/>
          <w:kern w:val="0"/>
          <w:szCs w:val="21"/>
        </w:rPr>
        <w:t>实施如下行为：</w:t>
      </w:r>
    </w:p>
    <w:p w14:paraId="208E0A99" w14:textId="6B2C2A13"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1</w:t>
      </w:r>
      <w:r w:rsidRPr="00042FAE">
        <w:rPr>
          <w:rFonts w:ascii="inherit" w:eastAsia="宋体" w:hAnsi="inherit" w:cs="Arial"/>
          <w:b/>
          <w:bCs/>
          <w:color w:val="2E3033"/>
          <w:kern w:val="0"/>
          <w:szCs w:val="21"/>
        </w:rPr>
        <w:t>）实施任何改变或试图改变</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服务提供的系统配置或破坏系统安全的行为；</w:t>
      </w:r>
    </w:p>
    <w:p w14:paraId="04394A1B" w14:textId="610DE8A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2</w:t>
      </w:r>
      <w:r w:rsidRPr="00042FAE">
        <w:rPr>
          <w:rFonts w:ascii="inherit" w:eastAsia="宋体" w:hAnsi="inherit" w:cs="Arial"/>
          <w:b/>
          <w:bCs/>
          <w:color w:val="2E3033"/>
          <w:kern w:val="0"/>
          <w:szCs w:val="21"/>
        </w:rPr>
        <w:t>）以任何方式干扰或企图干扰</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任何产品或任何部分、功能的正常运行，或者制作、发布、传播上述工具、方法等；</w:t>
      </w:r>
    </w:p>
    <w:p w14:paraId="24DC9BF7" w14:textId="4986AB1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3</w:t>
      </w:r>
      <w:r w:rsidRPr="00042FAE">
        <w:rPr>
          <w:rFonts w:ascii="inherit" w:eastAsia="宋体" w:hAnsi="inherit" w:cs="Arial"/>
          <w:b/>
          <w:bCs/>
          <w:color w:val="2E3033"/>
          <w:kern w:val="0"/>
          <w:szCs w:val="21"/>
        </w:rPr>
        <w:t>）违反与</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网络相联通之网络、设备或服务的操作规定，实施违法或未授权之接取、盗用、干扰或监测；</w:t>
      </w:r>
    </w:p>
    <w:p w14:paraId="3E582860" w14:textId="652A0FA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4</w:t>
      </w:r>
      <w:r w:rsidRPr="00042FAE">
        <w:rPr>
          <w:rFonts w:ascii="inherit" w:eastAsia="宋体" w:hAnsi="inherit" w:cs="Arial"/>
          <w:b/>
          <w:bCs/>
          <w:color w:val="2E3033"/>
          <w:kern w:val="0"/>
          <w:szCs w:val="21"/>
        </w:rPr>
        <w:t>）利用技术或其他手段破坏、扰乱</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服务的运营或他人对</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服务的使用；</w:t>
      </w:r>
    </w:p>
    <w:p w14:paraId="5711B5F4"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5</w:t>
      </w:r>
      <w:r w:rsidRPr="00042FAE">
        <w:rPr>
          <w:rFonts w:ascii="inherit" w:eastAsia="宋体" w:hAnsi="inherit" w:cs="Arial"/>
          <w:b/>
          <w:bCs/>
          <w:color w:val="2E3033"/>
          <w:kern w:val="0"/>
          <w:szCs w:val="21"/>
        </w:rPr>
        <w:t>）发布、传播垃圾邮件（</w:t>
      </w:r>
      <w:r w:rsidRPr="00042FAE">
        <w:rPr>
          <w:rFonts w:ascii="inherit" w:eastAsia="宋体" w:hAnsi="inherit" w:cs="Arial"/>
          <w:b/>
          <w:bCs/>
          <w:color w:val="2E3033"/>
          <w:kern w:val="0"/>
          <w:szCs w:val="21"/>
        </w:rPr>
        <w:t>SPAM</w:t>
      </w:r>
      <w:r w:rsidRPr="00042FAE">
        <w:rPr>
          <w:rFonts w:ascii="inherit" w:eastAsia="宋体" w:hAnsi="inherit" w:cs="Arial"/>
          <w:b/>
          <w:bCs/>
          <w:color w:val="2E3033"/>
          <w:kern w:val="0"/>
          <w:szCs w:val="21"/>
        </w:rPr>
        <w:t>）或实施侵害他人知识产权等任何合法权益的行为，如</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私服</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外挂</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等；</w:t>
      </w:r>
    </w:p>
    <w:p w14:paraId="5D7E2BA1" w14:textId="733A7BC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6</w:t>
      </w:r>
      <w:r w:rsidRPr="00042FAE">
        <w:rPr>
          <w:rFonts w:ascii="inherit" w:eastAsia="宋体" w:hAnsi="inherit" w:cs="Arial"/>
          <w:b/>
          <w:bCs/>
          <w:color w:val="2E3033"/>
          <w:kern w:val="0"/>
          <w:szCs w:val="21"/>
        </w:rPr>
        <w:t>）将</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所提供的服务用作虚拟服务器，非法代理服务器（</w:t>
      </w:r>
      <w:r w:rsidRPr="00042FAE">
        <w:rPr>
          <w:rFonts w:ascii="inherit" w:eastAsia="宋体" w:hAnsi="inherit" w:cs="Arial"/>
          <w:b/>
          <w:bCs/>
          <w:color w:val="2E3033"/>
          <w:kern w:val="0"/>
          <w:szCs w:val="21"/>
        </w:rPr>
        <w:t>Proxy</w:t>
      </w:r>
      <w:r w:rsidRPr="00042FAE">
        <w:rPr>
          <w:rFonts w:ascii="inherit" w:eastAsia="宋体" w:hAnsi="inherit" w:cs="Arial"/>
          <w:b/>
          <w:bCs/>
          <w:color w:val="2E3033"/>
          <w:kern w:val="0"/>
          <w:szCs w:val="21"/>
        </w:rPr>
        <w:t>）以及邮件服务器，或未经</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同意利用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提供的服务从事</w:t>
      </w:r>
      <w:r w:rsidRPr="00042FAE">
        <w:rPr>
          <w:rFonts w:ascii="inherit" w:eastAsia="宋体" w:hAnsi="inherit" w:cs="Arial"/>
          <w:b/>
          <w:bCs/>
          <w:color w:val="2E3033"/>
          <w:kern w:val="0"/>
          <w:szCs w:val="21"/>
        </w:rPr>
        <w:t>DDoS</w:t>
      </w:r>
      <w:r w:rsidRPr="00042FAE">
        <w:rPr>
          <w:rFonts w:ascii="inherit" w:eastAsia="宋体" w:hAnsi="inherit" w:cs="Arial"/>
          <w:b/>
          <w:bCs/>
          <w:color w:val="2E3033"/>
          <w:kern w:val="0"/>
          <w:szCs w:val="21"/>
        </w:rPr>
        <w:t>防护、</w:t>
      </w:r>
      <w:r w:rsidRPr="00042FAE">
        <w:rPr>
          <w:rFonts w:ascii="inherit" w:eastAsia="宋体" w:hAnsi="inherit" w:cs="Arial"/>
          <w:b/>
          <w:bCs/>
          <w:color w:val="2E3033"/>
          <w:kern w:val="0"/>
          <w:szCs w:val="21"/>
        </w:rPr>
        <w:t>DNS</w:t>
      </w:r>
      <w:r w:rsidRPr="00042FAE">
        <w:rPr>
          <w:rFonts w:ascii="inherit" w:eastAsia="宋体" w:hAnsi="inherit" w:cs="Arial"/>
          <w:b/>
          <w:bCs/>
          <w:color w:val="2E3033"/>
          <w:kern w:val="0"/>
          <w:szCs w:val="21"/>
        </w:rPr>
        <w:t>防护等经营性活动；</w:t>
      </w:r>
    </w:p>
    <w:p w14:paraId="4C5C9F19" w14:textId="720F1034"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7</w:t>
      </w:r>
      <w:r w:rsidRPr="00042FAE">
        <w:rPr>
          <w:rFonts w:ascii="inherit" w:eastAsia="宋体" w:hAnsi="inherit" w:cs="Arial"/>
          <w:b/>
          <w:bCs/>
          <w:color w:val="2E3033"/>
          <w:kern w:val="0"/>
          <w:szCs w:val="21"/>
        </w:rPr>
        <w:t>）因您的网站和服务、业务遭受不正常的大流量访问或不合理占用资源、频繁遭受攻击（包括但不限于</w:t>
      </w:r>
      <w:r w:rsidRPr="00042FAE">
        <w:rPr>
          <w:rFonts w:ascii="inherit" w:eastAsia="宋体" w:hAnsi="inherit" w:cs="Arial"/>
          <w:b/>
          <w:bCs/>
          <w:color w:val="2E3033"/>
          <w:kern w:val="0"/>
          <w:szCs w:val="21"/>
        </w:rPr>
        <w:t xml:space="preserve">DDoS </w:t>
      </w:r>
      <w:r w:rsidRPr="00042FAE">
        <w:rPr>
          <w:rFonts w:ascii="inherit" w:eastAsia="宋体" w:hAnsi="inherit" w:cs="Arial"/>
          <w:b/>
          <w:bCs/>
          <w:color w:val="2E3033"/>
          <w:kern w:val="0"/>
          <w:szCs w:val="21"/>
        </w:rPr>
        <w:t>攻击），且未及时采取处置措施，或未根据</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要求消除影响，从而对</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服务平台或他人产生不良影响的；</w:t>
      </w:r>
    </w:p>
    <w:p w14:paraId="1850533B" w14:textId="22A62D7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8</w:t>
      </w:r>
      <w:r w:rsidRPr="00042FAE">
        <w:rPr>
          <w:rFonts w:ascii="inherit" w:eastAsia="宋体" w:hAnsi="inherit" w:cs="Arial"/>
          <w:b/>
          <w:bCs/>
          <w:color w:val="2E3033"/>
          <w:kern w:val="0"/>
          <w:szCs w:val="21"/>
        </w:rPr>
        <w:t>）将您从</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获得的</w:t>
      </w:r>
      <w:r w:rsidRPr="00042FAE">
        <w:rPr>
          <w:rFonts w:ascii="inherit" w:eastAsia="宋体" w:hAnsi="inherit" w:cs="Arial"/>
          <w:b/>
          <w:bCs/>
          <w:color w:val="2E3033"/>
          <w:kern w:val="0"/>
          <w:szCs w:val="21"/>
        </w:rPr>
        <w:t>IP</w:t>
      </w:r>
      <w:r w:rsidRPr="00042FAE">
        <w:rPr>
          <w:rFonts w:ascii="inherit" w:eastAsia="宋体" w:hAnsi="inherit" w:cs="Arial"/>
          <w:b/>
          <w:bCs/>
          <w:color w:val="2E3033"/>
          <w:kern w:val="0"/>
          <w:szCs w:val="21"/>
        </w:rPr>
        <w:t>地址、带宽等网络接入资源用于在中华人民共和国境内经营</w:t>
      </w:r>
      <w:r w:rsidRPr="00042FAE">
        <w:rPr>
          <w:rFonts w:ascii="inherit" w:eastAsia="宋体" w:hAnsi="inherit" w:cs="Arial"/>
          <w:b/>
          <w:bCs/>
          <w:color w:val="2E3033"/>
          <w:kern w:val="0"/>
          <w:szCs w:val="21"/>
        </w:rPr>
        <w:t>IDC</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ISP</w:t>
      </w:r>
      <w:r w:rsidRPr="00042FAE">
        <w:rPr>
          <w:rFonts w:ascii="inherit" w:eastAsia="宋体" w:hAnsi="inherit" w:cs="Arial"/>
          <w:b/>
          <w:bCs/>
          <w:color w:val="2E3033"/>
          <w:kern w:val="0"/>
          <w:szCs w:val="21"/>
        </w:rPr>
        <w:t>等业务；</w:t>
      </w:r>
    </w:p>
    <w:p w14:paraId="5C95CD68" w14:textId="4F8F73A4"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9</w:t>
      </w:r>
      <w:r w:rsidRPr="00042FAE">
        <w:rPr>
          <w:rFonts w:ascii="inherit" w:eastAsia="宋体" w:hAnsi="inherit" w:cs="Arial"/>
          <w:b/>
          <w:bCs/>
          <w:color w:val="2E3033"/>
          <w:kern w:val="0"/>
          <w:szCs w:val="21"/>
        </w:rPr>
        <w:t>）其他</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明确反对或不允许的行为，例如开展虚拟币</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挖矿</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行为。</w:t>
      </w:r>
    </w:p>
    <w:p w14:paraId="79F5F9DA" w14:textId="64B0FDF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5.9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依照法律规定，建立相应的侵权投诉处置流程。</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收到权利人发送的与</w:t>
      </w:r>
      <w:proofErr w:type="gramStart"/>
      <w:r w:rsidRPr="00042FAE">
        <w:rPr>
          <w:rFonts w:ascii="inherit" w:eastAsia="宋体" w:hAnsi="inherit" w:cs="Arial"/>
          <w:color w:val="2E3033"/>
          <w:kern w:val="0"/>
          <w:szCs w:val="21"/>
        </w:rPr>
        <w:t>您相关</w:t>
      </w:r>
      <w:proofErr w:type="gramEnd"/>
      <w:r w:rsidRPr="00042FAE">
        <w:rPr>
          <w:rFonts w:ascii="inherit" w:eastAsia="宋体" w:hAnsi="inherit" w:cs="Arial"/>
          <w:color w:val="2E3033"/>
          <w:kern w:val="0"/>
          <w:szCs w:val="21"/>
        </w:rPr>
        <w:t>的侵权投诉通知后，经审核，对符合法律要求的侵权投诉通知，</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将向您转送并采取必要的措施；您有义务对权利人的侵权投诉通知进行回应。</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可以协助您和权利人建立沟通渠道，公平保护相关方的权益。如果您</w:t>
      </w:r>
      <w:proofErr w:type="gramStart"/>
      <w:r w:rsidRPr="00042FAE">
        <w:rPr>
          <w:rFonts w:ascii="inherit" w:eastAsia="宋体" w:hAnsi="inherit" w:cs="Arial"/>
          <w:color w:val="2E3033"/>
          <w:kern w:val="0"/>
          <w:szCs w:val="21"/>
        </w:rPr>
        <w:t>怠</w:t>
      </w:r>
      <w:proofErr w:type="gramEnd"/>
      <w:r w:rsidRPr="00042FAE">
        <w:rPr>
          <w:rFonts w:ascii="inherit" w:eastAsia="宋体" w:hAnsi="inherit" w:cs="Arial"/>
          <w:color w:val="2E3033"/>
          <w:kern w:val="0"/>
          <w:szCs w:val="21"/>
        </w:rPr>
        <w:t>于回应侵权投诉通知，不积极行使自己的权利，您可能持续受到</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所采取的必要措施的影响。</w:t>
      </w:r>
    </w:p>
    <w:p w14:paraId="6C7F0FB0" w14:textId="54A0116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为处置侵权投诉所需，</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有权依照法律规定向您披露权利人的身份信息，也有权将您的身份信息披露</w:t>
      </w:r>
      <w:proofErr w:type="gramStart"/>
      <w:r w:rsidRPr="00042FAE">
        <w:rPr>
          <w:rFonts w:ascii="inherit" w:eastAsia="宋体" w:hAnsi="inherit" w:cs="Arial"/>
          <w:color w:val="2E3033"/>
          <w:kern w:val="0"/>
          <w:szCs w:val="21"/>
        </w:rPr>
        <w:t>给权利</w:t>
      </w:r>
      <w:proofErr w:type="gramEnd"/>
      <w:r w:rsidRPr="00042FAE">
        <w:rPr>
          <w:rFonts w:ascii="inherit" w:eastAsia="宋体" w:hAnsi="inherit" w:cs="Arial"/>
          <w:color w:val="2E3033"/>
          <w:kern w:val="0"/>
          <w:szCs w:val="21"/>
        </w:rPr>
        <w:t>人。</w:t>
      </w:r>
    </w:p>
    <w:p w14:paraId="6189B791" w14:textId="3EC9790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 xml:space="preserve">5.10 </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自行或根据相关部门的信息、权利人的投诉进行排查发现您可能存在违反相关法律法规或本协议的行为的，有权要求您立即删除、修改相关内容，或纠正自身行为，同时</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可以向主管部门举报、报告您涉嫌违法、犯罪的行为。进一步地，为阻断、屏蔽危害行为和保护</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服务的正常运营，</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有权限制、暂停向您提供全部或部分</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服务，以及终止向您提供</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服务，对您的</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账号进行限制和冻结。</w:t>
      </w:r>
    </w:p>
    <w:p w14:paraId="7B540D6A" w14:textId="1E135872"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b/>
          <w:bCs/>
          <w:color w:val="2E3033"/>
          <w:kern w:val="0"/>
          <w:szCs w:val="21"/>
          <w:u w:val="single"/>
        </w:rPr>
        <w:lastRenderedPageBreak/>
        <w:t>乌云</w:t>
      </w:r>
      <w:r w:rsidR="00042FAE" w:rsidRPr="00042FAE">
        <w:rPr>
          <w:rFonts w:ascii="inherit" w:eastAsia="宋体" w:hAnsi="inherit" w:cs="Arial"/>
          <w:b/>
          <w:bCs/>
          <w:color w:val="2E3033"/>
          <w:kern w:val="0"/>
          <w:szCs w:val="21"/>
          <w:u w:val="single"/>
        </w:rPr>
        <w:t>采取上述措施导致您服务</w:t>
      </w:r>
      <w:proofErr w:type="gramStart"/>
      <w:r w:rsidR="00042FAE" w:rsidRPr="00042FAE">
        <w:rPr>
          <w:rFonts w:ascii="inherit" w:eastAsia="宋体" w:hAnsi="inherit" w:cs="Arial"/>
          <w:b/>
          <w:bCs/>
          <w:color w:val="2E3033"/>
          <w:kern w:val="0"/>
          <w:szCs w:val="21"/>
          <w:u w:val="single"/>
        </w:rPr>
        <w:t>不</w:t>
      </w:r>
      <w:proofErr w:type="gramEnd"/>
      <w:r w:rsidR="00042FAE" w:rsidRPr="00042FAE">
        <w:rPr>
          <w:rFonts w:ascii="inherit" w:eastAsia="宋体" w:hAnsi="inherit" w:cs="Arial"/>
          <w:b/>
          <w:bCs/>
          <w:color w:val="2E3033"/>
          <w:kern w:val="0"/>
          <w:szCs w:val="21"/>
          <w:u w:val="single"/>
        </w:rPr>
        <w:t>可用、业务被暂停、数据被清理等后果及损失，均由您自行承担；您的行为给</w:t>
      </w:r>
      <w:r>
        <w:rPr>
          <w:rFonts w:ascii="inherit" w:eastAsia="宋体" w:hAnsi="inherit" w:cs="Arial"/>
          <w:b/>
          <w:bCs/>
          <w:color w:val="2E3033"/>
          <w:kern w:val="0"/>
          <w:szCs w:val="21"/>
          <w:u w:val="single"/>
        </w:rPr>
        <w:t>乌云</w:t>
      </w:r>
      <w:r w:rsidR="00042FAE" w:rsidRPr="00042FAE">
        <w:rPr>
          <w:rFonts w:ascii="inherit" w:eastAsia="宋体" w:hAnsi="inherit" w:cs="Arial"/>
          <w:b/>
          <w:bCs/>
          <w:color w:val="2E3033"/>
          <w:kern w:val="0"/>
          <w:szCs w:val="21"/>
          <w:u w:val="single"/>
        </w:rPr>
        <w:t>或第三方造成损失的，您应当予以赔偿。</w:t>
      </w:r>
      <w:r>
        <w:rPr>
          <w:rFonts w:ascii="inherit" w:eastAsia="宋体" w:hAnsi="inherit" w:cs="Arial"/>
          <w:b/>
          <w:bCs/>
          <w:color w:val="2E3033"/>
          <w:kern w:val="0"/>
          <w:szCs w:val="21"/>
          <w:u w:val="single"/>
        </w:rPr>
        <w:t>乌云</w:t>
      </w:r>
      <w:r w:rsidR="00042FAE" w:rsidRPr="00042FAE">
        <w:rPr>
          <w:rFonts w:ascii="inherit" w:eastAsia="宋体" w:hAnsi="inherit" w:cs="Arial"/>
          <w:b/>
          <w:bCs/>
          <w:color w:val="2E3033"/>
          <w:kern w:val="0"/>
          <w:szCs w:val="21"/>
          <w:u w:val="single"/>
        </w:rPr>
        <w:t>保留依照法律、法规及本协议</w:t>
      </w:r>
      <w:proofErr w:type="gramStart"/>
      <w:r w:rsidR="00042FAE" w:rsidRPr="00042FAE">
        <w:rPr>
          <w:rFonts w:ascii="inherit" w:eastAsia="宋体" w:hAnsi="inherit" w:cs="Arial"/>
          <w:b/>
          <w:bCs/>
          <w:color w:val="2E3033"/>
          <w:kern w:val="0"/>
          <w:szCs w:val="21"/>
          <w:u w:val="single"/>
        </w:rPr>
        <w:t>追究您其他</w:t>
      </w:r>
      <w:proofErr w:type="gramEnd"/>
      <w:r w:rsidR="00042FAE" w:rsidRPr="00042FAE">
        <w:rPr>
          <w:rFonts w:ascii="inherit" w:eastAsia="宋体" w:hAnsi="inherit" w:cs="Arial"/>
          <w:b/>
          <w:bCs/>
          <w:color w:val="2E3033"/>
          <w:kern w:val="0"/>
          <w:szCs w:val="21"/>
          <w:u w:val="single"/>
        </w:rPr>
        <w:t>责任的权利。</w:t>
      </w:r>
    </w:p>
    <w:p w14:paraId="6293903F"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第六条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用户业务数据</w:t>
      </w:r>
    </w:p>
    <w:p w14:paraId="52119ABA" w14:textId="6C083C4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6.1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认可，您通过</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服务上传、存储、分发、加工及其他方式处理的用户业务数据，均为您的数据，您完全拥有您的业务数据。您也理解，您使用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服务而产生的由</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记录的信息和数据，例如日志信息、计量和费用信息、服务咨询信息，</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拥有相应的权益。</w:t>
      </w:r>
    </w:p>
    <w:p w14:paraId="0869A33F" w14:textId="248988A3"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6.2 </w:t>
      </w:r>
      <w:r w:rsidRPr="00042FAE">
        <w:rPr>
          <w:rFonts w:ascii="inherit" w:eastAsia="宋体" w:hAnsi="inherit" w:cs="Arial"/>
          <w:color w:val="2E3033"/>
          <w:kern w:val="0"/>
          <w:szCs w:val="21"/>
        </w:rPr>
        <w:t>您可以根据用户业务数据重要性进行相应数据备份。</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服务可能为您提供数据备份的功能或工具，您使用该等功能或工具的，您需要负责执行备份操作。</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仅在法定或约定提供的数据备份服务的范围内承担责任。</w:t>
      </w:r>
    </w:p>
    <w:p w14:paraId="57A85AE9" w14:textId="1C9C9E9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您释放服务或删除用户业务数据的，您在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服务中或</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数据中心的数据将被清除，</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不再继续保留您的业务数据，也没有义务恢复或返还您的业务数据。您有义务在执行数据清除动作时进行谨慎操作，避免误操作风险。</w:t>
      </w:r>
    </w:p>
    <w:p w14:paraId="70B4913B" w14:textId="7B31244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6.3 </w:t>
      </w:r>
      <w:r w:rsidRPr="00042FAE">
        <w:rPr>
          <w:rFonts w:ascii="inherit" w:eastAsia="宋体" w:hAnsi="inherit" w:cs="Arial"/>
          <w:b/>
          <w:bCs/>
          <w:color w:val="2E3033"/>
          <w:kern w:val="0"/>
          <w:szCs w:val="21"/>
          <w:u w:val="single"/>
        </w:rPr>
        <w:t>当</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服务期限届满、服务终止时，您应及时清理或迁移您的业务数据。您应当在服务规则约定的数据保留期内（无约定的，以</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向您发送的通知所载合理期限为准）完成数据清理或迁移。除法律另有规定、相关部门要求或双方另有约定外，数据保留期满</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可删除用户业务数据，不再保留您的任何业务数据。</w:t>
      </w:r>
    </w:p>
    <w:p w14:paraId="5A34768C"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6.4 </w:t>
      </w:r>
      <w:proofErr w:type="gramStart"/>
      <w:r w:rsidRPr="00042FAE">
        <w:rPr>
          <w:rFonts w:ascii="inherit" w:eastAsia="宋体" w:hAnsi="inherit" w:cs="Arial"/>
          <w:color w:val="2E3033"/>
          <w:kern w:val="0"/>
          <w:szCs w:val="21"/>
        </w:rPr>
        <w:t>您开展</w:t>
      </w:r>
      <w:proofErr w:type="gramEnd"/>
      <w:r w:rsidRPr="00042FAE">
        <w:rPr>
          <w:rFonts w:ascii="inherit" w:eastAsia="宋体" w:hAnsi="inherit" w:cs="Arial"/>
          <w:color w:val="2E3033"/>
          <w:kern w:val="0"/>
          <w:szCs w:val="21"/>
        </w:rPr>
        <w:t>数据处理活动，需要遵循所适用的数据安全、个人信息保护的相关法律法规，并独自承担因违反所适用法律法规所导致的责任和后果。</w:t>
      </w:r>
    </w:p>
    <w:p w14:paraId="29B4CB4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6.4.1 </w:t>
      </w:r>
      <w:r w:rsidRPr="00042FAE">
        <w:rPr>
          <w:rFonts w:ascii="inherit" w:eastAsia="宋体" w:hAnsi="inherit" w:cs="Arial"/>
          <w:color w:val="2E3033"/>
          <w:kern w:val="0"/>
          <w:szCs w:val="21"/>
        </w:rPr>
        <w:t>您应当采取合法、正当的方式收集数据，不得窃取或者以其他非法方式获取数据；在法律法规规定的目的和范围内收集、使用数据；数据收集和处理符合您与相关数据主体的约定。</w:t>
      </w:r>
    </w:p>
    <w:p w14:paraId="17E7244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6.4.2 </w:t>
      </w:r>
      <w:r w:rsidRPr="00042FAE">
        <w:rPr>
          <w:rFonts w:ascii="inherit" w:eastAsia="宋体" w:hAnsi="inherit" w:cs="Arial"/>
          <w:color w:val="2E3033"/>
          <w:kern w:val="0"/>
          <w:szCs w:val="21"/>
        </w:rPr>
        <w:t>您应当采取相应的技术措施和其他必要措施，保障数据安全；您应当加强风险监测，发现数据安全缺陷、漏洞等风险时，应当立即采取补救措施。</w:t>
      </w:r>
    </w:p>
    <w:p w14:paraId="1967AE8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6.4.3 </w:t>
      </w:r>
      <w:r w:rsidRPr="00042FAE">
        <w:rPr>
          <w:rFonts w:ascii="inherit" w:eastAsia="宋体" w:hAnsi="inherit" w:cs="Arial"/>
          <w:color w:val="2E3033"/>
          <w:kern w:val="0"/>
          <w:szCs w:val="21"/>
        </w:rPr>
        <w:t>您应遵守所适用法律法规对数据安全评估、数据出入境、网络安全等级保护的相关规定，履行相应的法定义务。</w:t>
      </w:r>
    </w:p>
    <w:p w14:paraId="39A0539B" w14:textId="0E8E112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6.5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根据适用的法律保护客户存储在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数据中心的数据，对用户业务数据承担相应的安全保障义务。</w:t>
      </w:r>
    </w:p>
    <w:p w14:paraId="56B428DD" w14:textId="093B892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除法律法规另有规定或执行您的服务要求所需之外，未经您同意，</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不会对您的业务数据进行任何未获授权的使用和披露。</w:t>
      </w:r>
    </w:p>
    <w:p w14:paraId="58909208"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第七条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知识产权</w:t>
      </w:r>
    </w:p>
    <w:p w14:paraId="3D3F1E6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7.1 </w:t>
      </w:r>
      <w:r w:rsidRPr="00042FAE">
        <w:rPr>
          <w:rFonts w:ascii="inherit" w:eastAsia="宋体" w:hAnsi="inherit" w:cs="Arial"/>
          <w:color w:val="2E3033"/>
          <w:kern w:val="0"/>
          <w:szCs w:val="21"/>
        </w:rPr>
        <w:t>在本协议项下一方向对方提供的任何资料、技术或技术支持、软件、服务等的知识产权均属于提供一方或其合法权利人所有；除此之外，除非提供方或合法权利人明示同意，另一方无权复制、传播、转让、许可或提供他人使用上述知识产权。</w:t>
      </w:r>
    </w:p>
    <w:p w14:paraId="397DA1DE" w14:textId="2C08E79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7.2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保留本协议项下服务成果和服务衍生品的知识产权和其他权益；除本协议另有明确规定外，本协议任何内容均不得解释为授予您前述服务成果和服务衍生品的知识产权和其他权益。</w:t>
      </w:r>
    </w:p>
    <w:p w14:paraId="23B79CB0" w14:textId="0C14044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7.3 </w:t>
      </w:r>
      <w:r w:rsidRPr="00042FAE">
        <w:rPr>
          <w:rFonts w:ascii="inherit" w:eastAsia="宋体" w:hAnsi="inherit" w:cs="Arial"/>
          <w:color w:val="2E3033"/>
          <w:kern w:val="0"/>
          <w:szCs w:val="21"/>
        </w:rPr>
        <w:t>如果第三方向您提出索赔，声称您依照本协议获取、使用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服务的行为侵犯了权利人的知识产权，或</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认为有可能被提起上述索赔，</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将自行决定：（</w:t>
      </w:r>
      <w:r w:rsidRPr="00042FAE">
        <w:rPr>
          <w:rFonts w:ascii="inherit" w:eastAsia="宋体" w:hAnsi="inherit" w:cs="Arial"/>
          <w:color w:val="2E3033"/>
          <w:kern w:val="0"/>
          <w:szCs w:val="21"/>
        </w:rPr>
        <w:t>a</w:t>
      </w:r>
      <w:r w:rsidRPr="00042FAE">
        <w:rPr>
          <w:rFonts w:ascii="inherit" w:eastAsia="宋体" w:hAnsi="inherit" w:cs="Arial"/>
          <w:color w:val="2E3033"/>
          <w:kern w:val="0"/>
          <w:szCs w:val="21"/>
        </w:rPr>
        <w:t>）为您获取继续</w:t>
      </w:r>
      <w:r w:rsidRPr="00042FAE">
        <w:rPr>
          <w:rFonts w:ascii="inherit" w:eastAsia="宋体" w:hAnsi="inherit" w:cs="Arial"/>
          <w:color w:val="2E3033"/>
          <w:kern w:val="0"/>
          <w:szCs w:val="21"/>
        </w:rPr>
        <w:lastRenderedPageBreak/>
        <w:t>使用适用的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服务的权利；（</w:t>
      </w:r>
      <w:r w:rsidRPr="00042FAE">
        <w:rPr>
          <w:rFonts w:ascii="inherit" w:eastAsia="宋体" w:hAnsi="inherit" w:cs="Arial"/>
          <w:color w:val="2E3033"/>
          <w:kern w:val="0"/>
          <w:szCs w:val="21"/>
        </w:rPr>
        <w:t>b</w:t>
      </w:r>
      <w:r w:rsidRPr="00042FAE">
        <w:rPr>
          <w:rFonts w:ascii="inherit" w:eastAsia="宋体" w:hAnsi="inherit" w:cs="Arial"/>
          <w:color w:val="2E3033"/>
          <w:kern w:val="0"/>
          <w:szCs w:val="21"/>
        </w:rPr>
        <w:t>）修改</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服务，或以不会严重损害服务功能的、</w:t>
      </w:r>
      <w:proofErr w:type="gramStart"/>
      <w:r w:rsidRPr="00042FAE">
        <w:rPr>
          <w:rFonts w:ascii="inherit" w:eastAsia="宋体" w:hAnsi="inherit" w:cs="Arial"/>
          <w:color w:val="2E3033"/>
          <w:kern w:val="0"/>
          <w:szCs w:val="21"/>
        </w:rPr>
        <w:t>不</w:t>
      </w:r>
      <w:proofErr w:type="gramEnd"/>
      <w:r w:rsidRPr="00042FAE">
        <w:rPr>
          <w:rFonts w:ascii="inherit" w:eastAsia="宋体" w:hAnsi="inherit" w:cs="Arial"/>
          <w:color w:val="2E3033"/>
          <w:kern w:val="0"/>
          <w:szCs w:val="21"/>
        </w:rPr>
        <w:t>侵权的软件或服务来替换原有服务；或（</w:t>
      </w:r>
      <w:r w:rsidRPr="00042FAE">
        <w:rPr>
          <w:rFonts w:ascii="inherit" w:eastAsia="宋体" w:hAnsi="inherit" w:cs="Arial"/>
          <w:color w:val="2E3033"/>
          <w:kern w:val="0"/>
          <w:szCs w:val="21"/>
        </w:rPr>
        <w:t>c</w:t>
      </w:r>
      <w:r w:rsidRPr="00042FAE">
        <w:rPr>
          <w:rFonts w:ascii="inherit" w:eastAsia="宋体" w:hAnsi="inherit" w:cs="Arial"/>
          <w:color w:val="2E3033"/>
          <w:kern w:val="0"/>
          <w:szCs w:val="21"/>
        </w:rPr>
        <w:t>）如果上述方案均不具备商业合理性，则可以终止适用的订单，并按比例退还您为该索赔行为（或索赔可能）所涉服务向</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预付的费用。</w:t>
      </w:r>
    </w:p>
    <w:p w14:paraId="5602DA03" w14:textId="1AE329F2"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将为您和解或抗辩提供可获得的必要合理信息和协助，并就可归责于</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原因导致您的损害向</w:t>
      </w:r>
      <w:proofErr w:type="gramStart"/>
      <w:r w:rsidR="00042FAE" w:rsidRPr="00042FAE">
        <w:rPr>
          <w:rFonts w:ascii="inherit" w:eastAsia="宋体" w:hAnsi="inherit" w:cs="Arial"/>
          <w:color w:val="2E3033"/>
          <w:kern w:val="0"/>
          <w:szCs w:val="21"/>
        </w:rPr>
        <w:t>您承担</w:t>
      </w:r>
      <w:proofErr w:type="gramEnd"/>
      <w:r w:rsidR="00042FAE" w:rsidRPr="00042FAE">
        <w:rPr>
          <w:rFonts w:ascii="inherit" w:eastAsia="宋体" w:hAnsi="inherit" w:cs="Arial"/>
          <w:color w:val="2E3033"/>
          <w:kern w:val="0"/>
          <w:szCs w:val="21"/>
        </w:rPr>
        <w:t>相应赔偿责任。但是对于如下情形下第三方提出的索赔，您应独自进行抗辩，并就任何不利的最终判决或和解支付赔偿：（</w:t>
      </w:r>
      <w:r w:rsidR="00042FAE" w:rsidRPr="00042FAE">
        <w:rPr>
          <w:rFonts w:ascii="inherit" w:eastAsia="宋体" w:hAnsi="inherit" w:cs="Arial"/>
          <w:color w:val="2E3033"/>
          <w:kern w:val="0"/>
          <w:szCs w:val="21"/>
        </w:rPr>
        <w:t>a</w:t>
      </w:r>
      <w:r w:rsidR="00042FAE" w:rsidRPr="00042FAE">
        <w:rPr>
          <w:rFonts w:ascii="inherit" w:eastAsia="宋体" w:hAnsi="inherit" w:cs="Arial"/>
          <w:color w:val="2E3033"/>
          <w:kern w:val="0"/>
          <w:szCs w:val="21"/>
        </w:rPr>
        <w:t>）您使用非</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提供的技术或软件或软件改进；（</w:t>
      </w:r>
      <w:r w:rsidR="00042FAE" w:rsidRPr="00042FAE">
        <w:rPr>
          <w:rFonts w:ascii="inherit" w:eastAsia="宋体" w:hAnsi="inherit" w:cs="Arial"/>
          <w:color w:val="2E3033"/>
          <w:kern w:val="0"/>
          <w:szCs w:val="21"/>
        </w:rPr>
        <w:t>b</w:t>
      </w:r>
      <w:r w:rsidR="00042FAE" w:rsidRPr="00042FAE">
        <w:rPr>
          <w:rFonts w:ascii="inherit" w:eastAsia="宋体" w:hAnsi="inherit" w:cs="Arial"/>
          <w:color w:val="2E3033"/>
          <w:kern w:val="0"/>
          <w:szCs w:val="21"/>
        </w:rPr>
        <w:t>）</w:t>
      </w:r>
      <w:r w:rsidR="00042FAE" w:rsidRPr="00042FAE">
        <w:rPr>
          <w:rFonts w:ascii="inherit" w:eastAsia="宋体" w:hAnsi="inherit" w:cs="Arial"/>
          <w:color w:val="2E3033"/>
          <w:kern w:val="0"/>
          <w:szCs w:val="21"/>
        </w:rPr>
        <w:t xml:space="preserve"> </w:t>
      </w:r>
      <w:r w:rsidR="00042FAE" w:rsidRPr="00042FAE">
        <w:rPr>
          <w:rFonts w:ascii="inherit" w:eastAsia="宋体" w:hAnsi="inherit" w:cs="Arial"/>
          <w:color w:val="2E3033"/>
          <w:kern w:val="0"/>
          <w:szCs w:val="21"/>
        </w:rPr>
        <w:t>您独自开发的技术或软件或软件改进；</w:t>
      </w:r>
      <w:r w:rsidR="00042FAE" w:rsidRPr="00042FAE">
        <w:rPr>
          <w:rFonts w:ascii="inherit" w:eastAsia="宋体" w:hAnsi="inherit" w:cs="Arial"/>
          <w:color w:val="2E3033"/>
          <w:kern w:val="0"/>
          <w:szCs w:val="21"/>
        </w:rPr>
        <w:t xml:space="preserve"> </w:t>
      </w:r>
      <w:r w:rsidR="00042FAE" w:rsidRPr="00042FAE">
        <w:rPr>
          <w:rFonts w:ascii="inherit" w:eastAsia="宋体" w:hAnsi="inherit" w:cs="Arial"/>
          <w:color w:val="2E3033"/>
          <w:kern w:val="0"/>
          <w:szCs w:val="21"/>
        </w:rPr>
        <w:t>（</w:t>
      </w:r>
      <w:r w:rsidR="00042FAE" w:rsidRPr="00042FAE">
        <w:rPr>
          <w:rFonts w:ascii="inherit" w:eastAsia="宋体" w:hAnsi="inherit" w:cs="Arial"/>
          <w:color w:val="2E3033"/>
          <w:kern w:val="0"/>
          <w:szCs w:val="21"/>
        </w:rPr>
        <w:t>c</w:t>
      </w:r>
      <w:r w:rsidR="00042FAE" w:rsidRPr="00042FAE">
        <w:rPr>
          <w:rFonts w:ascii="inherit" w:eastAsia="宋体" w:hAnsi="inherit" w:cs="Arial"/>
          <w:color w:val="2E3033"/>
          <w:kern w:val="0"/>
          <w:szCs w:val="21"/>
        </w:rPr>
        <w:t>）</w:t>
      </w:r>
      <w:r w:rsidR="00042FAE" w:rsidRPr="00042FAE">
        <w:rPr>
          <w:rFonts w:ascii="inherit" w:eastAsia="宋体" w:hAnsi="inherit" w:cs="Arial"/>
          <w:color w:val="2E3033"/>
          <w:kern w:val="0"/>
          <w:szCs w:val="21"/>
        </w:rPr>
        <w:t xml:space="preserve"> </w:t>
      </w:r>
      <w:r w:rsidR="00042FAE" w:rsidRPr="00042FAE">
        <w:rPr>
          <w:rFonts w:ascii="inherit" w:eastAsia="宋体" w:hAnsi="inherit" w:cs="Arial"/>
          <w:color w:val="2E3033"/>
          <w:kern w:val="0"/>
          <w:szCs w:val="21"/>
        </w:rPr>
        <w:t>您对</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产品及其他第三方软件或技术进行组合、改变的软件或技术；（</w:t>
      </w:r>
      <w:r w:rsidR="00042FAE" w:rsidRPr="00042FAE">
        <w:rPr>
          <w:rFonts w:ascii="inherit" w:eastAsia="宋体" w:hAnsi="inherit" w:cs="Arial"/>
          <w:color w:val="2E3033"/>
          <w:kern w:val="0"/>
          <w:szCs w:val="21"/>
        </w:rPr>
        <w:t>d</w:t>
      </w:r>
      <w:r w:rsidR="00042FAE" w:rsidRPr="00042FAE">
        <w:rPr>
          <w:rFonts w:ascii="inherit" w:eastAsia="宋体" w:hAnsi="inherit" w:cs="Arial"/>
          <w:color w:val="2E3033"/>
          <w:kern w:val="0"/>
          <w:szCs w:val="21"/>
        </w:rPr>
        <w:t>）</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根据您特别要求或指定符合特定规范或要求提供的服务或产品；（</w:t>
      </w:r>
      <w:r w:rsidR="00042FAE" w:rsidRPr="00042FAE">
        <w:rPr>
          <w:rFonts w:ascii="inherit" w:eastAsia="宋体" w:hAnsi="inherit" w:cs="Arial"/>
          <w:color w:val="2E3033"/>
          <w:kern w:val="0"/>
          <w:szCs w:val="21"/>
        </w:rPr>
        <w:t>e</w:t>
      </w:r>
      <w:r w:rsidR="00042FAE" w:rsidRPr="00042FAE">
        <w:rPr>
          <w:rFonts w:ascii="inherit" w:eastAsia="宋体" w:hAnsi="inherit" w:cs="Arial"/>
          <w:color w:val="2E3033"/>
          <w:kern w:val="0"/>
          <w:szCs w:val="21"/>
        </w:rPr>
        <w:t>）</w:t>
      </w:r>
      <w:proofErr w:type="gramStart"/>
      <w:r w:rsidR="00042FAE" w:rsidRPr="00042FAE">
        <w:rPr>
          <w:rFonts w:ascii="inherit" w:eastAsia="宋体" w:hAnsi="inherit" w:cs="Arial"/>
          <w:color w:val="2E3033"/>
          <w:kern w:val="0"/>
          <w:szCs w:val="21"/>
        </w:rPr>
        <w:t>您未遵循</w:t>
      </w:r>
      <w:proofErr w:type="gramEnd"/>
      <w:r w:rsidR="00042FAE" w:rsidRPr="00042FAE">
        <w:rPr>
          <w:rFonts w:ascii="inherit" w:eastAsia="宋体" w:hAnsi="inherit" w:cs="Arial"/>
          <w:color w:val="2E3033"/>
          <w:kern w:val="0"/>
          <w:szCs w:val="21"/>
        </w:rPr>
        <w:t>、执行</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服务规则及相关通知所引起的责任。</w:t>
      </w:r>
    </w:p>
    <w:p w14:paraId="46728945"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第八条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保密信息</w:t>
      </w:r>
    </w:p>
    <w:p w14:paraId="3308F049" w14:textId="2C77143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8.1 </w:t>
      </w:r>
      <w:r w:rsidRPr="00042FAE">
        <w:rPr>
          <w:rFonts w:ascii="inherit" w:eastAsia="宋体" w:hAnsi="inherit" w:cs="Arial"/>
          <w:color w:val="2E3033"/>
          <w:kern w:val="0"/>
          <w:szCs w:val="21"/>
        </w:rPr>
        <w:t>您和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双方为了本协议目的，已经或将会提供或透露某些保密信息。其中，披露保密信息的一方为</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披露方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，而接受保密信息的一方为</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接收方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p>
    <w:p w14:paraId="78F700A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8.2 “</w:t>
      </w:r>
      <w:r w:rsidRPr="00042FAE">
        <w:rPr>
          <w:rFonts w:ascii="inherit" w:eastAsia="宋体" w:hAnsi="inherit" w:cs="Arial"/>
          <w:color w:val="2E3033"/>
          <w:kern w:val="0"/>
          <w:szCs w:val="21"/>
        </w:rPr>
        <w:t>保密信息</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指由披露方持有的与其业务、经营、技术及权利等事项相关的，非公开的信息、资讯、数据、资料等，包括但不限于营业规划，商务资料，与技术有关之知识及信息、创意、设想、方案，提供的物品或厂商资料，用户信息，人事资料，商业计划，服务价格及折扣，财务状况等。</w:t>
      </w:r>
    </w:p>
    <w:p w14:paraId="36E0E23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8.3 </w:t>
      </w:r>
      <w:r w:rsidRPr="00042FAE">
        <w:rPr>
          <w:rFonts w:ascii="inherit" w:eastAsia="宋体" w:hAnsi="inherit" w:cs="Arial"/>
          <w:color w:val="2E3033"/>
          <w:kern w:val="0"/>
          <w:szCs w:val="21"/>
        </w:rPr>
        <w:t>接收方从披露方所获悉的信息，如有标明或可合理认知为属于披露方的保密信息的，接收方须对披露方的保密信息保密，未经披露方书面同意，不得以任何方式披露给第三方或用于本协议以外目的。接收方应以对待其自身保密信息相同的注意程度（且不得低于合理审慎义务）对待披露方的保密信息。</w:t>
      </w:r>
    </w:p>
    <w:p w14:paraId="6C53CA1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8.4 </w:t>
      </w:r>
      <w:r w:rsidRPr="00042FAE">
        <w:rPr>
          <w:rFonts w:ascii="inherit" w:eastAsia="宋体" w:hAnsi="inherit" w:cs="Arial"/>
          <w:color w:val="2E3033"/>
          <w:kern w:val="0"/>
          <w:szCs w:val="21"/>
        </w:rPr>
        <w:t>尽管有前述约定，符合下列情形之一的，相关信息不被视为保密信息：</w:t>
      </w:r>
    </w:p>
    <w:p w14:paraId="657C102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）接收方在披露方向其披露之前已经通过合法的渠道或方式持有的信息；</w:t>
      </w:r>
    </w:p>
    <w:p w14:paraId="638536B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）该信息已经属于公知领域，或该信息在非因接收方违反本协议的情况下而被公开；</w:t>
      </w:r>
    </w:p>
    <w:p w14:paraId="0891A07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）接收方合法自其他有权披露资料的第三方处知悉且不负有保密义务的信息；</w:t>
      </w:r>
    </w:p>
    <w:p w14:paraId="55C5CAB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）由接收方不使用或不参考任何披露方的保密信息而独立获得或开发的。</w:t>
      </w:r>
    </w:p>
    <w:p w14:paraId="1FFEFEB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8.5 </w:t>
      </w:r>
      <w:r w:rsidRPr="00042FAE">
        <w:rPr>
          <w:rFonts w:ascii="inherit" w:eastAsia="宋体" w:hAnsi="inherit" w:cs="Arial"/>
          <w:color w:val="2E3033"/>
          <w:kern w:val="0"/>
          <w:szCs w:val="21"/>
        </w:rPr>
        <w:t>如果接收方基于法律法规或监管机关的要求，需要依法</w:t>
      </w:r>
      <w:proofErr w:type="gramStart"/>
      <w:r w:rsidRPr="00042FAE">
        <w:rPr>
          <w:rFonts w:ascii="inherit" w:eastAsia="宋体" w:hAnsi="inherit" w:cs="Arial"/>
          <w:color w:val="2E3033"/>
          <w:kern w:val="0"/>
          <w:szCs w:val="21"/>
        </w:rPr>
        <w:t>披露披露</w:t>
      </w:r>
      <w:proofErr w:type="gramEnd"/>
      <w:r w:rsidRPr="00042FAE">
        <w:rPr>
          <w:rFonts w:ascii="inherit" w:eastAsia="宋体" w:hAnsi="inherit" w:cs="Arial"/>
          <w:color w:val="2E3033"/>
          <w:kern w:val="0"/>
          <w:szCs w:val="21"/>
        </w:rPr>
        <w:t>方的保密信息的，</w:t>
      </w:r>
      <w:proofErr w:type="gramStart"/>
      <w:r w:rsidRPr="00042FAE">
        <w:rPr>
          <w:rFonts w:ascii="inherit" w:eastAsia="宋体" w:hAnsi="inherit" w:cs="Arial"/>
          <w:color w:val="2E3033"/>
          <w:kern w:val="0"/>
          <w:szCs w:val="21"/>
        </w:rPr>
        <w:t>不</w:t>
      </w:r>
      <w:proofErr w:type="gramEnd"/>
      <w:r w:rsidRPr="00042FAE">
        <w:rPr>
          <w:rFonts w:ascii="inherit" w:eastAsia="宋体" w:hAnsi="inherit" w:cs="Arial"/>
          <w:color w:val="2E3033"/>
          <w:kern w:val="0"/>
          <w:szCs w:val="21"/>
        </w:rPr>
        <w:t>视为违反本协议，但接收方应当在法律许可的范围内尽快通知披露方，同时，接收方应当努力帮助披露方有效限制该保密信息的披露范围，保护披露方合法权益。</w:t>
      </w:r>
    </w:p>
    <w:p w14:paraId="147E6E5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8.6 </w:t>
      </w:r>
      <w:r w:rsidRPr="00042FAE">
        <w:rPr>
          <w:rFonts w:ascii="inherit" w:eastAsia="宋体" w:hAnsi="inherit" w:cs="Arial"/>
          <w:color w:val="2E3033"/>
          <w:kern w:val="0"/>
          <w:szCs w:val="21"/>
        </w:rPr>
        <w:t>双方保密义务在本协议有效期限内及期限届满后持续有效，直至相关信息不再具有保密意义。</w:t>
      </w:r>
    </w:p>
    <w:p w14:paraId="515C2B3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8.7 </w:t>
      </w:r>
      <w:r w:rsidRPr="00042FAE">
        <w:rPr>
          <w:rFonts w:ascii="inherit" w:eastAsia="宋体" w:hAnsi="inherit" w:cs="Arial"/>
          <w:color w:val="2E3033"/>
          <w:kern w:val="0"/>
          <w:szCs w:val="21"/>
        </w:rPr>
        <w:t>一旦发生保密信息泄露事件，双方应合作采取一切合理措施避免或者减轻损害后果的产生；如因接收方违反保密义务给披露方造成损失的，接收方应赔偿因此给披露方造成的直接经济损失。</w:t>
      </w:r>
    </w:p>
    <w:p w14:paraId="57F1CEFE"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第九条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出口管制与制裁法律合</w:t>
      </w:r>
      <w:proofErr w:type="gramStart"/>
      <w:r w:rsidRPr="00042FAE">
        <w:rPr>
          <w:rFonts w:ascii="inherit" w:eastAsia="宋体" w:hAnsi="inherit" w:cs="Arial"/>
          <w:b/>
          <w:bCs/>
          <w:color w:val="000000"/>
          <w:kern w:val="0"/>
          <w:sz w:val="30"/>
          <w:szCs w:val="30"/>
        </w:rPr>
        <w:t>规</w:t>
      </w:r>
      <w:proofErr w:type="gramEnd"/>
    </w:p>
    <w:p w14:paraId="729EB818" w14:textId="64A363B1"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9.1 </w:t>
      </w:r>
      <w:r w:rsidRPr="00042FAE">
        <w:rPr>
          <w:rFonts w:ascii="inherit" w:eastAsia="宋体" w:hAnsi="inherit" w:cs="Arial"/>
          <w:color w:val="2E3033"/>
          <w:kern w:val="0"/>
          <w:szCs w:val="21"/>
        </w:rPr>
        <w:t>各方承诺遵守中华人民共和国的出口管制法律法规，并在此前提下遵守适用于本协议的所有经济与贸易制裁、出口管制法律法规（前述法律法规与制裁合称</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适用的出口管制法律</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w:t>
      </w:r>
      <w:proofErr w:type="gramStart"/>
      <w:r w:rsidRPr="00042FAE">
        <w:rPr>
          <w:rFonts w:ascii="inherit" w:eastAsia="宋体" w:hAnsi="inherit" w:cs="Arial"/>
          <w:color w:val="2E3033"/>
          <w:kern w:val="0"/>
          <w:szCs w:val="21"/>
        </w:rPr>
        <w:t>您承诺</w:t>
      </w:r>
      <w:proofErr w:type="gramEnd"/>
      <w:r w:rsidRPr="00042FAE">
        <w:rPr>
          <w:rFonts w:ascii="inherit" w:eastAsia="宋体" w:hAnsi="inherit" w:cs="Arial"/>
          <w:color w:val="2E3033"/>
          <w:kern w:val="0"/>
          <w:szCs w:val="21"/>
        </w:rPr>
        <w:t>不会将</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提供的产品或服务用于适用的出口管制法律所禁止的用途。非经国家出口管制管理部门或相关政府部门的许可，您，以及您授权使用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提供的产品或服务的个人或实体，不会通过</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提供的产品或服务，以违反适用的出口管制法律的方式，</w:t>
      </w:r>
      <w:r w:rsidRPr="00042FAE">
        <w:rPr>
          <w:rFonts w:ascii="inherit" w:eastAsia="宋体" w:hAnsi="inherit" w:cs="Arial"/>
          <w:color w:val="2E3033"/>
          <w:kern w:val="0"/>
          <w:szCs w:val="21"/>
        </w:rPr>
        <w:lastRenderedPageBreak/>
        <w:t>向被列入管控名单等禁止或限制交易名单的个人或组织提供属于管制物项的技术、软件或服务，或以任何方式使得</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违反适用的出口管制法律。</w:t>
      </w:r>
      <w:r w:rsidRPr="00042FAE">
        <w:rPr>
          <w:rFonts w:ascii="inherit" w:eastAsia="宋体" w:hAnsi="inherit" w:cs="Arial"/>
          <w:color w:val="2E3033"/>
          <w:kern w:val="0"/>
          <w:szCs w:val="21"/>
        </w:rPr>
        <w:t xml:space="preserve"> </w:t>
      </w:r>
    </w:p>
    <w:p w14:paraId="4E09580B"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第十条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违约责任</w:t>
      </w:r>
    </w:p>
    <w:p w14:paraId="57838A6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10.1 </w:t>
      </w:r>
      <w:r w:rsidRPr="00042FAE">
        <w:rPr>
          <w:rFonts w:ascii="inherit" w:eastAsia="宋体" w:hAnsi="inherit" w:cs="Arial"/>
          <w:color w:val="2E3033"/>
          <w:kern w:val="0"/>
          <w:szCs w:val="21"/>
        </w:rPr>
        <w:t>违反本协议约定的一方应依照本协议及相关法律之规定承担违约责任。</w:t>
      </w:r>
    </w:p>
    <w:p w14:paraId="6C61FE57" w14:textId="2D0279F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10.2 </w:t>
      </w:r>
      <w:r w:rsidRPr="00042FAE">
        <w:rPr>
          <w:rFonts w:ascii="inherit" w:eastAsia="宋体" w:hAnsi="inherit" w:cs="Arial"/>
          <w:b/>
          <w:bCs/>
          <w:color w:val="2E3033"/>
          <w:kern w:val="0"/>
          <w:szCs w:val="21"/>
        </w:rPr>
        <w:t>您应保证提交</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的任何资料、使用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的服务及使用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服务所产生的成果未侵犯任何第三方的合法权益。您同意，由于您自身违法违规、违反本协议或您侵害他人任何权利而衍生或导致任何第三方向</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或其合作公司提出任何索赔或请求，或</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和其合作公司因此而发生任何损失，您同意将足额进行赔偿。根据</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请求，您须为</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抗辩并使</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免于上述赔偿，在此过程中</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应及时向您提供第三方的书面通知，并为您和解或抗辩提供可获得的必要合理信息和协助。您与第三方就上述索赔或请求达成和解的，不得为</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设置任何负担，不得损害</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权益。</w:t>
      </w:r>
    </w:p>
    <w:p w14:paraId="066736C9" w14:textId="732967F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10.3 </w:t>
      </w:r>
      <w:r w:rsidRPr="00042FAE">
        <w:rPr>
          <w:rFonts w:ascii="inherit" w:eastAsia="宋体" w:hAnsi="inherit" w:cs="Arial"/>
          <w:b/>
          <w:bCs/>
          <w:color w:val="2E3033"/>
          <w:kern w:val="0"/>
          <w:szCs w:val="21"/>
        </w:rPr>
        <w:t>于任何情形下，</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不对任何间接的、偶然的、特殊的或惩罚性的损害和赔偿承担责任，例如利润损失、机会损失、声誉</w:t>
      </w:r>
      <w:r w:rsidRPr="00042FAE">
        <w:rPr>
          <w:rFonts w:ascii="inherit" w:eastAsia="宋体" w:hAnsi="inherit" w:cs="Arial"/>
          <w:b/>
          <w:bCs/>
          <w:color w:val="2E3033"/>
          <w:kern w:val="0"/>
          <w:szCs w:val="21"/>
        </w:rPr>
        <w:t>/</w:t>
      </w:r>
      <w:r w:rsidRPr="00042FAE">
        <w:rPr>
          <w:rFonts w:ascii="inherit" w:eastAsia="宋体" w:hAnsi="inherit" w:cs="Arial"/>
          <w:b/>
          <w:bCs/>
          <w:color w:val="2E3033"/>
          <w:kern w:val="0"/>
          <w:szCs w:val="21"/>
        </w:rPr>
        <w:t>商誉损失或损害等。</w:t>
      </w:r>
    </w:p>
    <w:p w14:paraId="40AD7524" w14:textId="3DAE2055"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b/>
          <w:bCs/>
          <w:color w:val="2E3033"/>
          <w:kern w:val="0"/>
          <w:szCs w:val="21"/>
        </w:rPr>
        <w:t>乌云</w:t>
      </w:r>
      <w:r w:rsidR="00042FAE" w:rsidRPr="00042FAE">
        <w:rPr>
          <w:rFonts w:ascii="inherit" w:eastAsia="宋体" w:hAnsi="inherit" w:cs="Arial"/>
          <w:b/>
          <w:bCs/>
          <w:color w:val="2E3033"/>
          <w:kern w:val="0"/>
          <w:szCs w:val="21"/>
        </w:rPr>
        <w:t>在本协议项下所承担的损失赔偿责任不超过损害发生时您就该服务过往</w:t>
      </w:r>
      <w:r w:rsidR="00042FAE" w:rsidRPr="00042FAE">
        <w:rPr>
          <w:rFonts w:ascii="inherit" w:eastAsia="宋体" w:hAnsi="inherit" w:cs="Arial"/>
          <w:b/>
          <w:bCs/>
          <w:color w:val="2E3033"/>
          <w:kern w:val="0"/>
          <w:szCs w:val="21"/>
        </w:rPr>
        <w:t>12</w:t>
      </w:r>
      <w:r w:rsidR="00042FAE" w:rsidRPr="00042FAE">
        <w:rPr>
          <w:rFonts w:ascii="inherit" w:eastAsia="宋体" w:hAnsi="inherit" w:cs="Arial"/>
          <w:b/>
          <w:bCs/>
          <w:color w:val="2E3033"/>
          <w:kern w:val="0"/>
          <w:szCs w:val="21"/>
        </w:rPr>
        <w:t>个月所支付的服务费用的总额。</w:t>
      </w:r>
    </w:p>
    <w:p w14:paraId="5973C1CA"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第十一条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不可抗力及免责</w:t>
      </w:r>
    </w:p>
    <w:p w14:paraId="48DE48C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11.1 </w:t>
      </w:r>
      <w:r w:rsidRPr="00042FAE">
        <w:rPr>
          <w:rFonts w:ascii="inherit" w:eastAsia="宋体" w:hAnsi="inherit" w:cs="Arial"/>
          <w:color w:val="2E3033"/>
          <w:kern w:val="0"/>
          <w:szCs w:val="21"/>
        </w:rPr>
        <w:t>不可抗力指协议各方所不能预见、并且它的发生及其后果是不能克服和不能避免的情况，包括但不限于：自然灾害如洪水、冰雹、海啸、台风、旱灾、火灾等；政府行为如政府当局颁布或调整、变更的政策、法律、法规和采取新的行为措施等导致协议不能履行；社会异常现象如骚乱、疾病、战争、罢工（但不包括各方内部劳资纠纷）等；其他不能预见、不能克服并不能避免且对一方或各方造成重大影响的事件。</w:t>
      </w:r>
    </w:p>
    <w:p w14:paraId="129C12A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11.2 </w:t>
      </w:r>
      <w:r w:rsidRPr="00042FAE">
        <w:rPr>
          <w:rFonts w:ascii="inherit" w:eastAsia="宋体" w:hAnsi="inherit" w:cs="Arial"/>
          <w:color w:val="2E3033"/>
          <w:kern w:val="0"/>
          <w:szCs w:val="21"/>
        </w:rPr>
        <w:t>因不可抗力导致任何一方（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受影响方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）无法履行本协议下的全部或部分义务，</w:t>
      </w:r>
      <w:proofErr w:type="gramStart"/>
      <w:r w:rsidRPr="00042FAE">
        <w:rPr>
          <w:rFonts w:ascii="inherit" w:eastAsia="宋体" w:hAnsi="inherit" w:cs="Arial"/>
          <w:color w:val="2E3033"/>
          <w:kern w:val="0"/>
          <w:szCs w:val="21"/>
        </w:rPr>
        <w:t>不</w:t>
      </w:r>
      <w:proofErr w:type="gramEnd"/>
      <w:r w:rsidRPr="00042FAE">
        <w:rPr>
          <w:rFonts w:ascii="inherit" w:eastAsia="宋体" w:hAnsi="inherit" w:cs="Arial"/>
          <w:color w:val="2E3033"/>
          <w:kern w:val="0"/>
          <w:szCs w:val="21"/>
        </w:rPr>
        <w:t>视为受影响方违约，受影响方不承担因不可抗力导致的未履行或迟延履行本协议义务导致相对方遭受的任何损害、损失、或增加之费用。</w:t>
      </w:r>
    </w:p>
    <w:p w14:paraId="0884684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11.3 </w:t>
      </w:r>
      <w:r w:rsidRPr="00042FAE">
        <w:rPr>
          <w:rFonts w:ascii="inherit" w:eastAsia="宋体" w:hAnsi="inherit" w:cs="Arial"/>
          <w:color w:val="2E3033"/>
          <w:kern w:val="0"/>
          <w:szCs w:val="21"/>
        </w:rPr>
        <w:t>遭遇不可抗力后，受影响方应采取适当措施减少或消除不可抗力产生的影响，并应在可能的范围内尽快重新履行受不可抗力影响的义务，同时，受影响方应立即通知相对方，并应于不可抗力发生后【</w:t>
      </w:r>
      <w:r w:rsidRPr="00042FAE">
        <w:rPr>
          <w:rFonts w:ascii="inherit" w:eastAsia="宋体" w:hAnsi="inherit" w:cs="Arial"/>
          <w:color w:val="2E3033"/>
          <w:kern w:val="0"/>
          <w:szCs w:val="21"/>
        </w:rPr>
        <w:t>15</w:t>
      </w:r>
      <w:r w:rsidRPr="00042FAE">
        <w:rPr>
          <w:rFonts w:ascii="inherit" w:eastAsia="宋体" w:hAnsi="inherit" w:cs="Arial"/>
          <w:color w:val="2E3033"/>
          <w:kern w:val="0"/>
          <w:szCs w:val="21"/>
        </w:rPr>
        <w:t>】天内，向相对方提供必要、合理的证明文件，并解释未履行或迟延履行全部或部分义务的原因。</w:t>
      </w:r>
    </w:p>
    <w:p w14:paraId="5AA092C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11.4 </w:t>
      </w:r>
      <w:r w:rsidRPr="00042FAE">
        <w:rPr>
          <w:rFonts w:ascii="inherit" w:eastAsia="宋体" w:hAnsi="inherit" w:cs="Arial"/>
          <w:color w:val="2E3033"/>
          <w:kern w:val="0"/>
          <w:szCs w:val="21"/>
        </w:rPr>
        <w:t>若不可抗力导致受影响方无法履行本协议下全部或部分义务持续达到【</w:t>
      </w:r>
      <w:r w:rsidRPr="00042FAE">
        <w:rPr>
          <w:rFonts w:ascii="inherit" w:eastAsia="宋体" w:hAnsi="inherit" w:cs="Arial"/>
          <w:color w:val="2E3033"/>
          <w:kern w:val="0"/>
          <w:szCs w:val="21"/>
        </w:rPr>
        <w:t>60</w:t>
      </w:r>
      <w:r w:rsidRPr="00042FAE">
        <w:rPr>
          <w:rFonts w:ascii="inherit" w:eastAsia="宋体" w:hAnsi="inherit" w:cs="Arial"/>
          <w:color w:val="2E3033"/>
          <w:kern w:val="0"/>
          <w:szCs w:val="21"/>
        </w:rPr>
        <w:t>】天以上，则双方应当进行协商，确定继续履行本协议的条件或终止本协议。</w:t>
      </w:r>
      <w:proofErr w:type="gramStart"/>
      <w:r w:rsidRPr="00042FAE">
        <w:rPr>
          <w:rFonts w:ascii="inherit" w:eastAsia="宋体" w:hAnsi="inherit" w:cs="Arial"/>
          <w:color w:val="2E3033"/>
          <w:kern w:val="0"/>
          <w:szCs w:val="21"/>
        </w:rPr>
        <w:t>若各方</w:t>
      </w:r>
      <w:proofErr w:type="gramEnd"/>
      <w:r w:rsidRPr="00042FAE">
        <w:rPr>
          <w:rFonts w:ascii="inherit" w:eastAsia="宋体" w:hAnsi="inherit" w:cs="Arial"/>
          <w:color w:val="2E3033"/>
          <w:kern w:val="0"/>
          <w:szCs w:val="21"/>
        </w:rPr>
        <w:t>在开始协商后的【</w:t>
      </w:r>
      <w:r w:rsidRPr="00042FAE">
        <w:rPr>
          <w:rFonts w:ascii="inherit" w:eastAsia="宋体" w:hAnsi="inherit" w:cs="Arial"/>
          <w:color w:val="2E3033"/>
          <w:kern w:val="0"/>
          <w:szCs w:val="21"/>
        </w:rPr>
        <w:t>30</w:t>
      </w:r>
      <w:r w:rsidRPr="00042FAE">
        <w:rPr>
          <w:rFonts w:ascii="inherit" w:eastAsia="宋体" w:hAnsi="inherit" w:cs="Arial"/>
          <w:color w:val="2E3033"/>
          <w:kern w:val="0"/>
          <w:szCs w:val="21"/>
        </w:rPr>
        <w:t>】天内无法就继续履行本协议的条件达成一致意见，则任何一方可立即向他方发出终止通知。</w:t>
      </w:r>
    </w:p>
    <w:p w14:paraId="5D2BBE39" w14:textId="1563554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11.5 </w:t>
      </w:r>
      <w:r w:rsidRPr="00042FAE">
        <w:rPr>
          <w:rFonts w:ascii="inherit" w:eastAsia="宋体" w:hAnsi="inherit" w:cs="Arial"/>
          <w:b/>
          <w:bCs/>
          <w:color w:val="2E3033"/>
          <w:kern w:val="0"/>
          <w:szCs w:val="21"/>
          <w:u w:val="single"/>
        </w:rPr>
        <w:t>您理解，鉴于互联网和</w:t>
      </w:r>
      <w:proofErr w:type="gramStart"/>
      <w:r w:rsidRPr="00042FAE">
        <w:rPr>
          <w:rFonts w:ascii="inherit" w:eastAsia="宋体" w:hAnsi="inherit" w:cs="Arial"/>
          <w:b/>
          <w:bCs/>
          <w:color w:val="2E3033"/>
          <w:kern w:val="0"/>
          <w:szCs w:val="21"/>
          <w:u w:val="single"/>
        </w:rPr>
        <w:t>云服务</w:t>
      </w:r>
      <w:proofErr w:type="gramEnd"/>
      <w:r w:rsidRPr="00042FAE">
        <w:rPr>
          <w:rFonts w:ascii="inherit" w:eastAsia="宋体" w:hAnsi="inherit" w:cs="Arial"/>
          <w:b/>
          <w:bCs/>
          <w:color w:val="2E3033"/>
          <w:kern w:val="0"/>
          <w:szCs w:val="21"/>
          <w:u w:val="single"/>
        </w:rPr>
        <w:t>的特性，如下情形导致的服务异常不属于</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违约。服务异常指</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计划外的服务中断、暂停，未按照承诺的服务标准提供服务，无法满足用户服务</w:t>
      </w:r>
      <w:proofErr w:type="gramStart"/>
      <w:r w:rsidRPr="00042FAE">
        <w:rPr>
          <w:rFonts w:ascii="inherit" w:eastAsia="宋体" w:hAnsi="inherit" w:cs="Arial"/>
          <w:b/>
          <w:bCs/>
          <w:color w:val="2E3033"/>
          <w:kern w:val="0"/>
          <w:szCs w:val="21"/>
          <w:u w:val="single"/>
        </w:rPr>
        <w:t>最</w:t>
      </w:r>
      <w:proofErr w:type="gramEnd"/>
      <w:r w:rsidRPr="00042FAE">
        <w:rPr>
          <w:rFonts w:ascii="inherit" w:eastAsia="宋体" w:hAnsi="inherit" w:cs="Arial"/>
          <w:b/>
          <w:bCs/>
          <w:color w:val="2E3033"/>
          <w:kern w:val="0"/>
          <w:szCs w:val="21"/>
          <w:u w:val="single"/>
        </w:rPr>
        <w:t>基础需求，以及其他服务效用降低的非正常情形。</w:t>
      </w:r>
    </w:p>
    <w:p w14:paraId="722D7A0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a</w:t>
      </w:r>
      <w:r w:rsidRPr="00042FAE">
        <w:rPr>
          <w:rFonts w:ascii="inherit" w:eastAsia="宋体" w:hAnsi="inherit" w:cs="Arial"/>
          <w:b/>
          <w:bCs/>
          <w:color w:val="2E3033"/>
          <w:kern w:val="0"/>
          <w:szCs w:val="21"/>
          <w:u w:val="single"/>
        </w:rPr>
        <w:t>）基础电信资源的变动。包括但不限于电信部门技术调整，电信</w:t>
      </w: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电力部门对电信网络</w:t>
      </w: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电力资源进行安装、改造、维护，电信</w:t>
      </w: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电力线路被破坏；</w:t>
      </w:r>
    </w:p>
    <w:p w14:paraId="55B053C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b</w:t>
      </w:r>
      <w:r w:rsidRPr="00042FAE">
        <w:rPr>
          <w:rFonts w:ascii="inherit" w:eastAsia="宋体" w:hAnsi="inherit" w:cs="Arial"/>
          <w:b/>
          <w:bCs/>
          <w:color w:val="2E3033"/>
          <w:kern w:val="0"/>
          <w:szCs w:val="21"/>
          <w:u w:val="single"/>
        </w:rPr>
        <w:t>）政府主管部门、运营商的管控行为；</w:t>
      </w:r>
    </w:p>
    <w:p w14:paraId="688A303C"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c</w:t>
      </w:r>
      <w:r w:rsidRPr="00042FAE">
        <w:rPr>
          <w:rFonts w:ascii="inherit" w:eastAsia="宋体" w:hAnsi="inherit" w:cs="Arial"/>
          <w:b/>
          <w:bCs/>
          <w:color w:val="2E3033"/>
          <w:kern w:val="0"/>
          <w:szCs w:val="21"/>
          <w:u w:val="single"/>
        </w:rPr>
        <w:t>）公共网络的阻塞、运行效率下降或黑客行为；</w:t>
      </w:r>
    </w:p>
    <w:p w14:paraId="18696A2E" w14:textId="5EFE60A6"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d</w:t>
      </w:r>
      <w:r w:rsidRPr="00042FAE">
        <w:rPr>
          <w:rFonts w:ascii="inherit" w:eastAsia="宋体" w:hAnsi="inherit" w:cs="Arial"/>
          <w:b/>
          <w:bCs/>
          <w:color w:val="2E3033"/>
          <w:kern w:val="0"/>
          <w:szCs w:val="21"/>
          <w:u w:val="single"/>
        </w:rPr>
        <w:t>）其他非</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过错所导致的、</w:t>
      </w:r>
      <w:r w:rsidR="001C4792">
        <w:rPr>
          <w:rFonts w:ascii="inherit" w:eastAsia="宋体" w:hAnsi="inherit" w:cs="Arial"/>
          <w:b/>
          <w:bCs/>
          <w:color w:val="2E3033"/>
          <w:kern w:val="0"/>
          <w:szCs w:val="21"/>
          <w:u w:val="single"/>
        </w:rPr>
        <w:t>乌云</w:t>
      </w:r>
      <w:r w:rsidRPr="00042FAE">
        <w:rPr>
          <w:rFonts w:ascii="inherit" w:eastAsia="宋体" w:hAnsi="inherit" w:cs="Arial"/>
          <w:b/>
          <w:bCs/>
          <w:color w:val="2E3033"/>
          <w:kern w:val="0"/>
          <w:szCs w:val="21"/>
          <w:u w:val="single"/>
        </w:rPr>
        <w:t>无法控制或合理预见的情形。</w:t>
      </w:r>
    </w:p>
    <w:p w14:paraId="1F1B2E45" w14:textId="762DA6AB"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 xml:space="preserve">11.6 </w:t>
      </w:r>
      <w:r w:rsidRPr="00042FAE">
        <w:rPr>
          <w:rFonts w:ascii="inherit" w:eastAsia="宋体" w:hAnsi="inherit" w:cs="Arial"/>
          <w:color w:val="2E3033"/>
          <w:kern w:val="0"/>
          <w:szCs w:val="21"/>
        </w:rPr>
        <w:t>如果您非通过</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授权的方式使用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服务，或者您不当操作、错误操作，或者属于</w:t>
      </w:r>
      <w:proofErr w:type="gramStart"/>
      <w:r w:rsidRPr="00042FAE">
        <w:rPr>
          <w:rFonts w:ascii="inherit" w:eastAsia="宋体" w:hAnsi="inherit" w:cs="Arial"/>
          <w:color w:val="2E3033"/>
          <w:kern w:val="0"/>
          <w:szCs w:val="21"/>
        </w:rPr>
        <w:t>您管理</w:t>
      </w:r>
      <w:proofErr w:type="gramEnd"/>
      <w:r w:rsidRPr="00042FAE">
        <w:rPr>
          <w:rFonts w:ascii="inherit" w:eastAsia="宋体" w:hAnsi="inherit" w:cs="Arial"/>
          <w:color w:val="2E3033"/>
          <w:kern w:val="0"/>
          <w:szCs w:val="21"/>
        </w:rPr>
        <w:t>维护的软件、硬件设备、系统、通信线路出现故障，导致您的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服务不能正常使用和造成其他衍生损害，您需要自行承担责任，</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无需就此承担责任。</w:t>
      </w:r>
    </w:p>
    <w:p w14:paraId="70CAD273"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第十二条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通知和送达</w:t>
      </w:r>
    </w:p>
    <w:p w14:paraId="2FF86743" w14:textId="0752E74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12.1 </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可通过网页公告、系统通知、站内信、电子邮件、手机短信、专属服务沟通工具、函件等方式中的一种或多种向您发送与</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服务有关的业务通知、服务提示、账单信息、缴费</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续费通知、验证消息、营销信息以及服务规则更新、违规处置等各种通知和信息。前述通知和信息在以下情况下视为已送达：</w:t>
      </w:r>
    </w:p>
    <w:p w14:paraId="679E34F4"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）交专人递送的，在收件人签收时视为已送达。</w:t>
      </w:r>
    </w:p>
    <w:p w14:paraId="3B6256A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）以网页公告等形式公布的，一经公布即生效（另有说明除外）。</w:t>
      </w:r>
    </w:p>
    <w:p w14:paraId="46A2E84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）以电子形式发送的，包括系统通知、站内信、电子邮件、手机短信、专属服务沟通工具等形式，在发送成功后视为已送达。</w:t>
      </w:r>
    </w:p>
    <w:p w14:paraId="72B5108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）以邮资预付的快递公司递送或以挂号信递送的，以投邮后的第</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天视为已送达。</w:t>
      </w:r>
    </w:p>
    <w:p w14:paraId="2748021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如果送达时间为法定节假日的，则以送达后首个工作日为送达日。</w:t>
      </w:r>
    </w:p>
    <w:p w14:paraId="1085916A" w14:textId="268D532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12.2 </w:t>
      </w:r>
      <w:r w:rsidRPr="00042FAE">
        <w:rPr>
          <w:rFonts w:ascii="inherit" w:eastAsia="宋体" w:hAnsi="inherit" w:cs="Arial"/>
          <w:color w:val="2E3033"/>
          <w:kern w:val="0"/>
          <w:szCs w:val="21"/>
        </w:rPr>
        <w:t>为了使您能够及时收到</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的通知和信息，</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可能通过多个方式向您发送。</w:t>
      </w:r>
      <w:r w:rsidRPr="00042FAE">
        <w:rPr>
          <w:rFonts w:ascii="inherit" w:eastAsia="宋体" w:hAnsi="inherit" w:cs="Arial"/>
          <w:b/>
          <w:bCs/>
          <w:color w:val="2E3033"/>
          <w:kern w:val="0"/>
          <w:szCs w:val="21"/>
        </w:rPr>
        <w:t>同时，</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也为您提供了通知和信息的订阅工具，您可以根据自身所需选择使用或关闭某些通知方式和某些类型的信息。您选择关闭接收某些通知和信息的，您不能因自己未订阅该类型的通知和信息而主张这些通知和信息对您不生效。</w:t>
      </w:r>
    </w:p>
    <w:p w14:paraId="6F284D8C" w14:textId="76496AC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12.3 </w:t>
      </w:r>
      <w:r w:rsidRPr="00042FAE">
        <w:rPr>
          <w:rFonts w:ascii="inherit" w:eastAsia="宋体" w:hAnsi="inherit" w:cs="Arial"/>
          <w:color w:val="2E3033"/>
          <w:kern w:val="0"/>
          <w:szCs w:val="21"/>
        </w:rPr>
        <w:t>您应当根据</w:t>
      </w:r>
      <w:proofErr w:type="gramStart"/>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官网公布</w:t>
      </w:r>
      <w:proofErr w:type="gramEnd"/>
      <w:r w:rsidRPr="00042FAE">
        <w:rPr>
          <w:rFonts w:ascii="inherit" w:eastAsia="宋体" w:hAnsi="inherit" w:cs="Arial"/>
          <w:color w:val="2E3033"/>
          <w:kern w:val="0"/>
          <w:szCs w:val="21"/>
        </w:rPr>
        <w:t>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的联系方式向</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发送通知。如果您有专</w:t>
      </w:r>
      <w:proofErr w:type="gramStart"/>
      <w:r w:rsidRPr="00042FAE">
        <w:rPr>
          <w:rFonts w:ascii="inherit" w:eastAsia="宋体" w:hAnsi="inherit" w:cs="Arial"/>
          <w:color w:val="2E3033"/>
          <w:kern w:val="0"/>
          <w:szCs w:val="21"/>
        </w:rPr>
        <w:t>属客户</w:t>
      </w:r>
      <w:proofErr w:type="gramEnd"/>
      <w:r w:rsidRPr="00042FAE">
        <w:rPr>
          <w:rFonts w:ascii="inherit" w:eastAsia="宋体" w:hAnsi="inherit" w:cs="Arial"/>
          <w:color w:val="2E3033"/>
          <w:kern w:val="0"/>
          <w:szCs w:val="21"/>
        </w:rPr>
        <w:t>经理、客服代表，您也可以通过他们向</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提出请求。</w:t>
      </w:r>
      <w:proofErr w:type="gramStart"/>
      <w:r w:rsidRPr="00042FAE">
        <w:rPr>
          <w:rFonts w:ascii="inherit" w:eastAsia="宋体" w:hAnsi="inherit" w:cs="Arial"/>
          <w:color w:val="2E3033"/>
          <w:kern w:val="0"/>
          <w:szCs w:val="21"/>
        </w:rPr>
        <w:t>如果您未按照</w:t>
      </w:r>
      <w:proofErr w:type="gramEnd"/>
      <w:r w:rsidRPr="00042FAE">
        <w:rPr>
          <w:rFonts w:ascii="inherit" w:eastAsia="宋体" w:hAnsi="inherit" w:cs="Arial"/>
          <w:color w:val="2E3033"/>
          <w:kern w:val="0"/>
          <w:szCs w:val="21"/>
        </w:rPr>
        <w:t>约定方式和途径通知</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，您的通知可能未能送达</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或迟延送达</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w:t>
      </w:r>
    </w:p>
    <w:p w14:paraId="7833DCFB"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第十三条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协议更新</w:t>
      </w:r>
    </w:p>
    <w:p w14:paraId="78B18363" w14:textId="74B46709"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13.1 </w:t>
      </w:r>
      <w:r w:rsidRPr="00042FAE">
        <w:rPr>
          <w:rFonts w:ascii="inherit" w:eastAsia="宋体" w:hAnsi="inherit" w:cs="Arial"/>
          <w:b/>
          <w:bCs/>
          <w:color w:val="2E3033"/>
          <w:kern w:val="0"/>
          <w:szCs w:val="21"/>
        </w:rPr>
        <w:t>基于网络服务的及时性、复杂性、高效性等特性及响应监管要求和政策规范等原因，您同意</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可以对本协议以及</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的相关服务规则进行调整，并通过网站公告、邮件通知、短信通知、系统消息、站内信等方式中的一种或多种予以公布；若您在调整后继续使用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服务的，表示您已充分阅读、理解并接受修改后的内容，也将遵循修改后的内容。</w:t>
      </w:r>
    </w:p>
    <w:p w14:paraId="4D0A770F"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第十四条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法律适用及争议解决</w:t>
      </w:r>
    </w:p>
    <w:p w14:paraId="25864B4C"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14.1 </w:t>
      </w:r>
      <w:r w:rsidRPr="00042FAE">
        <w:rPr>
          <w:rFonts w:ascii="inherit" w:eastAsia="宋体" w:hAnsi="inherit" w:cs="Arial"/>
          <w:color w:val="2E3033"/>
          <w:kern w:val="0"/>
          <w:szCs w:val="21"/>
        </w:rPr>
        <w:t>本协议的签订地为中华人民共和国辽宁省沈阳市湖南区。</w:t>
      </w:r>
    </w:p>
    <w:p w14:paraId="2C037C1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14.2 </w:t>
      </w:r>
      <w:r w:rsidRPr="00042FAE">
        <w:rPr>
          <w:rFonts w:ascii="inherit" w:eastAsia="宋体" w:hAnsi="inherit" w:cs="Arial"/>
          <w:color w:val="2E3033"/>
          <w:kern w:val="0"/>
          <w:szCs w:val="21"/>
        </w:rPr>
        <w:t>本协议的成立、生效、履行、解释及纠纷解决等，均适用中国大陆法律法规（不包括冲突法）。</w:t>
      </w:r>
    </w:p>
    <w:p w14:paraId="1CBBBA1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14.3 </w:t>
      </w:r>
      <w:r w:rsidRPr="00042FAE">
        <w:rPr>
          <w:rFonts w:ascii="inherit" w:eastAsia="宋体" w:hAnsi="inherit" w:cs="Arial"/>
          <w:b/>
          <w:bCs/>
          <w:color w:val="2E3033"/>
          <w:kern w:val="0"/>
          <w:szCs w:val="21"/>
          <w:u w:val="single"/>
        </w:rPr>
        <w:t>因本协议产生之争议，双方应首先协商解决；双方未能协商解决的，任何一方均可向辽宁省沈阳市</w:t>
      </w:r>
      <w:proofErr w:type="gramStart"/>
      <w:r w:rsidRPr="00042FAE">
        <w:rPr>
          <w:rFonts w:ascii="inherit" w:eastAsia="宋体" w:hAnsi="inherit" w:cs="Arial" w:hint="eastAsia"/>
          <w:b/>
          <w:bCs/>
          <w:color w:val="2E3033"/>
          <w:kern w:val="0"/>
          <w:szCs w:val="21"/>
          <w:u w:val="single"/>
        </w:rPr>
        <w:t>浑</w:t>
      </w:r>
      <w:proofErr w:type="gramEnd"/>
      <w:r w:rsidRPr="00042FAE">
        <w:rPr>
          <w:rFonts w:ascii="inherit" w:eastAsia="宋体" w:hAnsi="inherit" w:cs="Arial"/>
          <w:b/>
          <w:bCs/>
          <w:color w:val="2E3033"/>
          <w:kern w:val="0"/>
          <w:szCs w:val="21"/>
          <w:u w:val="single"/>
        </w:rPr>
        <w:t>南区人民法院提起诉讼。</w:t>
      </w:r>
    </w:p>
    <w:p w14:paraId="68DF18B6"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第十五条</w:t>
      </w:r>
      <w:r w:rsidRPr="00042FAE">
        <w:rPr>
          <w:rFonts w:ascii="inherit" w:eastAsia="宋体" w:hAnsi="inherit" w:cs="Arial"/>
          <w:b/>
          <w:bCs/>
          <w:color w:val="000000"/>
          <w:kern w:val="0"/>
          <w:sz w:val="30"/>
          <w:szCs w:val="30"/>
        </w:rPr>
        <w:t xml:space="preserve"> </w:t>
      </w:r>
      <w:r w:rsidRPr="00042FAE">
        <w:rPr>
          <w:rFonts w:ascii="inherit" w:eastAsia="宋体" w:hAnsi="inherit" w:cs="Arial"/>
          <w:b/>
          <w:bCs/>
          <w:color w:val="000000"/>
          <w:kern w:val="0"/>
          <w:sz w:val="30"/>
          <w:szCs w:val="30"/>
        </w:rPr>
        <w:t>其他</w:t>
      </w:r>
    </w:p>
    <w:p w14:paraId="51C3F0D5" w14:textId="0A9FACD6"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15.1</w:t>
      </w:r>
      <w:r w:rsidRPr="00042FAE">
        <w:rPr>
          <w:rFonts w:ascii="inherit" w:eastAsia="宋体" w:hAnsi="inherit" w:cs="Arial"/>
          <w:color w:val="2E3033"/>
          <w:kern w:val="0"/>
          <w:szCs w:val="21"/>
        </w:rPr>
        <w:t>考虑到</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向您提供的服务，您授权</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在信息展示、市场推广、商务机会谈判等过程中可以将您的名称、商标等商业标识以及本协议项目作为成功案例，向潜在客户展示，但</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不得违反本协议有关知识产权与保密的约定。</w:t>
      </w:r>
    </w:p>
    <w:p w14:paraId="64FAF8BD"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 xml:space="preserve">15.2 </w:t>
      </w:r>
      <w:r w:rsidRPr="00042FAE">
        <w:rPr>
          <w:rFonts w:ascii="inherit" w:eastAsia="宋体" w:hAnsi="inherit" w:cs="Arial"/>
          <w:color w:val="2E3033"/>
          <w:kern w:val="0"/>
          <w:szCs w:val="21"/>
        </w:rPr>
        <w:t>除非另有说明，本协议正文及其附件中所有的</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天</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均为自然日，结算货币均为人民币。</w:t>
      </w:r>
    </w:p>
    <w:p w14:paraId="0B2550F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（正文完）</w:t>
      </w:r>
    </w:p>
    <w:p w14:paraId="319EDEB4" w14:textId="77777777" w:rsidR="00042FAE" w:rsidRPr="00042FAE" w:rsidRDefault="00042FAE" w:rsidP="00042FAE"/>
    <w:p w14:paraId="36D27F3A" w14:textId="77777777" w:rsidR="00042FAE" w:rsidRPr="00042FAE" w:rsidRDefault="00042FAE" w:rsidP="00042FAE"/>
    <w:p w14:paraId="446793C2" w14:textId="77777777" w:rsidR="00042FAE" w:rsidRPr="00042FAE" w:rsidRDefault="00042FAE" w:rsidP="00042FAE">
      <w:pPr>
        <w:rPr>
          <w:b/>
          <w:bCs/>
          <w:sz w:val="48"/>
          <w:szCs w:val="48"/>
        </w:rPr>
      </w:pPr>
      <w:r w:rsidRPr="00042FAE">
        <w:rPr>
          <w:b/>
          <w:bCs/>
          <w:sz w:val="48"/>
          <w:szCs w:val="48"/>
        </w:rPr>
        <w:t>附件一</w:t>
      </w:r>
    </w:p>
    <w:p w14:paraId="549C6273" w14:textId="2BDCDF6F" w:rsidR="00042FAE" w:rsidRPr="00042FAE" w:rsidRDefault="00042FAE" w:rsidP="00042FAE">
      <w:bookmarkStart w:id="3" w:name="OLE_LINK3"/>
      <w:r w:rsidRPr="00042FAE">
        <w:rPr>
          <w:rFonts w:hint="eastAsia"/>
        </w:rPr>
        <w:t>欢迎您使用</w:t>
      </w:r>
      <w:r w:rsidR="001C4792">
        <w:rPr>
          <w:rFonts w:hint="eastAsia"/>
        </w:rPr>
        <w:t>乌云</w:t>
      </w:r>
      <w:r w:rsidRPr="00042FAE">
        <w:rPr>
          <w:rFonts w:hint="eastAsia"/>
        </w:rPr>
        <w:t>境外服务！</w:t>
      </w:r>
    </w:p>
    <w:p w14:paraId="0E79C1FA" w14:textId="333A2E3B" w:rsidR="00042FAE" w:rsidRPr="00042FAE" w:rsidRDefault="00042FAE" w:rsidP="00042FAE">
      <w:bookmarkStart w:id="4" w:name="OLE_LINK1"/>
      <w:r w:rsidRPr="00042FAE">
        <w:rPr>
          <w:rFonts w:hint="eastAsia"/>
        </w:rPr>
        <w:t>如果您希望使用</w:t>
      </w:r>
      <w:r w:rsidR="001C4792">
        <w:rPr>
          <w:rFonts w:hint="eastAsia"/>
        </w:rPr>
        <w:t>乌云</w:t>
      </w:r>
      <w:r w:rsidRPr="00042FAE">
        <w:rPr>
          <w:rFonts w:hint="eastAsia"/>
        </w:rPr>
        <w:t>境外服务，则您还需受本协议条款以及任何适用的法律和法规的约束。</w:t>
      </w:r>
    </w:p>
    <w:bookmarkEnd w:id="4"/>
    <w:p w14:paraId="70135262" w14:textId="2472C49A" w:rsidR="00042FAE" w:rsidRPr="00042FAE" w:rsidRDefault="00042FAE" w:rsidP="00042FAE">
      <w:r w:rsidRPr="00042FAE">
        <w:rPr>
          <w:rFonts w:hint="eastAsia"/>
        </w:rPr>
        <w:t>本协议及《</w:t>
      </w:r>
      <w:r w:rsidR="001C4792">
        <w:rPr>
          <w:rFonts w:hint="eastAsia"/>
        </w:rPr>
        <w:t>乌云</w:t>
      </w:r>
      <w:r w:rsidRPr="00042FAE">
        <w:rPr>
          <w:rFonts w:hint="eastAsia"/>
        </w:rPr>
        <w:t>服务协议》</w:t>
      </w:r>
      <w:r w:rsidRPr="00042FAE">
        <w:t xml:space="preserve"> 是</w:t>
      </w:r>
      <w:r w:rsidR="001C4792">
        <w:t>乌云</w:t>
      </w:r>
      <w:r w:rsidRPr="00042FAE">
        <w:t>与您，就您使用</w:t>
      </w:r>
      <w:r w:rsidR="001C4792">
        <w:t>乌云</w:t>
      </w:r>
      <w:r w:rsidRPr="00042FAE">
        <w:t>境外服务的相关事项签订的合同。为使用</w:t>
      </w:r>
      <w:r w:rsidR="001C4792">
        <w:t>乌云</w:t>
      </w:r>
      <w:r w:rsidRPr="00042FAE">
        <w:t>境外服务，您应当充分阅读、理解本协议，其中限制、免责条款或者其他涉及</w:t>
      </w:r>
      <w:proofErr w:type="gramStart"/>
      <w:r w:rsidRPr="00042FAE">
        <w:t>您重大</w:t>
      </w:r>
      <w:proofErr w:type="gramEnd"/>
      <w:r w:rsidRPr="00042FAE">
        <w:t>权益的条款（如违约处罚、争议管辖等）可能会以加粗、加下划线等形式提示</w:t>
      </w:r>
      <w:proofErr w:type="gramStart"/>
      <w:r w:rsidRPr="00042FAE">
        <w:t>您重点</w:t>
      </w:r>
      <w:proofErr w:type="gramEnd"/>
      <w:r w:rsidRPr="00042FAE">
        <w:t>注意。本协议中使用但未定义的任何术语应具有《</w:t>
      </w:r>
      <w:r w:rsidR="001C4792">
        <w:t>乌云</w:t>
      </w:r>
      <w:r w:rsidRPr="00042FAE">
        <w:t>服务协议》所赋予的含义。</w:t>
      </w:r>
    </w:p>
    <w:p w14:paraId="304C6D24" w14:textId="082B6F59" w:rsidR="00042FAE" w:rsidRPr="00042FAE" w:rsidRDefault="00042FAE" w:rsidP="00042FAE">
      <w:r w:rsidRPr="00042FAE">
        <w:rPr>
          <w:rFonts w:hint="eastAsia"/>
        </w:rPr>
        <w:t>除非您已充分阅读、理解并同意接受和遵守本协议、《</w:t>
      </w:r>
      <w:r w:rsidR="001C4792">
        <w:rPr>
          <w:rFonts w:hint="eastAsia"/>
        </w:rPr>
        <w:t>乌云</w:t>
      </w:r>
      <w:r w:rsidRPr="00042FAE">
        <w:rPr>
          <w:rFonts w:hint="eastAsia"/>
        </w:rPr>
        <w:t>服务协议》、《</w:t>
      </w:r>
      <w:r w:rsidR="001C4792">
        <w:rPr>
          <w:rFonts w:hint="eastAsia"/>
        </w:rPr>
        <w:t>乌云</w:t>
      </w:r>
      <w:r w:rsidRPr="00042FAE">
        <w:rPr>
          <w:rFonts w:hint="eastAsia"/>
        </w:rPr>
        <w:t>隐私政策》和</w:t>
      </w:r>
      <w:bookmarkStart w:id="5" w:name="OLE_LINK2"/>
      <w:r w:rsidRPr="00042FAE">
        <w:rPr>
          <w:rFonts w:hint="eastAsia"/>
        </w:rPr>
        <w:t>附件二《</w:t>
      </w:r>
      <w:r w:rsidR="001C4792">
        <w:rPr>
          <w:rFonts w:hint="eastAsia"/>
        </w:rPr>
        <w:t>乌云</w:t>
      </w:r>
      <w:r w:rsidRPr="00042FAE">
        <w:rPr>
          <w:rFonts w:hint="eastAsia"/>
        </w:rPr>
        <w:t>国际站服务协议》</w:t>
      </w:r>
      <w:bookmarkEnd w:id="5"/>
      <w:r w:rsidRPr="00042FAE">
        <w:rPr>
          <w:rFonts w:hint="eastAsia"/>
        </w:rPr>
        <w:t>相关规定，否则，请您不要使用</w:t>
      </w:r>
      <w:r w:rsidR="001C4792">
        <w:rPr>
          <w:rFonts w:hint="eastAsia"/>
        </w:rPr>
        <w:t>乌云</w:t>
      </w:r>
      <w:r w:rsidRPr="00042FAE">
        <w:rPr>
          <w:rFonts w:hint="eastAsia"/>
        </w:rPr>
        <w:t>境外服务。您通过网页确认或以其他任何方式明示或者默示表示接受本协议，或您以任何方式使用</w:t>
      </w:r>
      <w:r w:rsidR="001C4792">
        <w:rPr>
          <w:rFonts w:hint="eastAsia"/>
        </w:rPr>
        <w:t>乌云</w:t>
      </w:r>
      <w:r w:rsidRPr="00042FAE">
        <w:rPr>
          <w:rFonts w:hint="eastAsia"/>
        </w:rPr>
        <w:t>境外服务的，即视为您已阅读并同意接受本协议的约束，本协议、《</w:t>
      </w:r>
      <w:r w:rsidR="001C4792">
        <w:rPr>
          <w:rFonts w:hint="eastAsia"/>
        </w:rPr>
        <w:t>乌云</w:t>
      </w:r>
      <w:r w:rsidRPr="00042FAE">
        <w:rPr>
          <w:rFonts w:hint="eastAsia"/>
        </w:rPr>
        <w:t>服务协议》、</w:t>
      </w:r>
      <w:r w:rsidRPr="00042FAE">
        <w:rPr>
          <w:rFonts w:hint="eastAsia"/>
          <w:kern w:val="0"/>
        </w:rPr>
        <w:t>附件二《</w:t>
      </w:r>
      <w:r w:rsidR="001C4792">
        <w:rPr>
          <w:rFonts w:hint="eastAsia"/>
          <w:kern w:val="0"/>
        </w:rPr>
        <w:t>乌云</w:t>
      </w:r>
      <w:r w:rsidRPr="00042FAE">
        <w:rPr>
          <w:rFonts w:hint="eastAsia"/>
          <w:kern w:val="0"/>
        </w:rPr>
        <w:t>国际站服务协议》</w:t>
      </w:r>
      <w:r w:rsidRPr="00042FAE">
        <w:rPr>
          <w:rFonts w:hint="eastAsia"/>
        </w:rPr>
        <w:t>和《</w:t>
      </w:r>
      <w:r w:rsidR="001C4792">
        <w:rPr>
          <w:rFonts w:hint="eastAsia"/>
        </w:rPr>
        <w:t>乌云</w:t>
      </w:r>
      <w:r w:rsidRPr="00042FAE">
        <w:rPr>
          <w:rFonts w:hint="eastAsia"/>
        </w:rPr>
        <w:t>隐私政策》即在您与</w:t>
      </w:r>
      <w:r w:rsidR="001C4792">
        <w:rPr>
          <w:rFonts w:hint="eastAsia"/>
        </w:rPr>
        <w:t>乌云</w:t>
      </w:r>
      <w:r w:rsidRPr="00042FAE">
        <w:rPr>
          <w:rFonts w:hint="eastAsia"/>
        </w:rPr>
        <w:t>之间产生法律效力。本协议作为《</w:t>
      </w:r>
      <w:r w:rsidR="001C4792">
        <w:rPr>
          <w:rFonts w:hint="eastAsia"/>
        </w:rPr>
        <w:t>乌云</w:t>
      </w:r>
      <w:r w:rsidRPr="00042FAE">
        <w:rPr>
          <w:rFonts w:hint="eastAsia"/>
        </w:rPr>
        <w:t>服务协议》的附属协议，具有与《</w:t>
      </w:r>
      <w:r w:rsidR="001C4792">
        <w:rPr>
          <w:rFonts w:hint="eastAsia"/>
        </w:rPr>
        <w:t>乌云</w:t>
      </w:r>
      <w:r w:rsidRPr="00042FAE">
        <w:rPr>
          <w:rFonts w:hint="eastAsia"/>
        </w:rPr>
        <w:t>服务协议》同等效力。本协议未约定事项，您需遵守《</w:t>
      </w:r>
      <w:r w:rsidR="001C4792">
        <w:rPr>
          <w:rFonts w:hint="eastAsia"/>
        </w:rPr>
        <w:t>乌云</w:t>
      </w:r>
      <w:r w:rsidRPr="00042FAE">
        <w:rPr>
          <w:rFonts w:hint="eastAsia"/>
        </w:rPr>
        <w:t>服务协议》的相关约定。若本协议与《</w:t>
      </w:r>
      <w:r w:rsidR="001C4792">
        <w:rPr>
          <w:rFonts w:hint="eastAsia"/>
        </w:rPr>
        <w:t>乌云</w:t>
      </w:r>
      <w:r w:rsidRPr="00042FAE">
        <w:rPr>
          <w:rFonts w:hint="eastAsia"/>
        </w:rPr>
        <w:t>服务协议》中的条款相冲突或不一致，则以本协议为准。</w:t>
      </w:r>
    </w:p>
    <w:bookmarkEnd w:id="3"/>
    <w:p w14:paraId="7F03DB83" w14:textId="77777777" w:rsidR="00042FAE" w:rsidRPr="00042FAE" w:rsidRDefault="00042FAE" w:rsidP="00042FAE">
      <w:r w:rsidRPr="00042FAE">
        <w:rPr>
          <w:rFonts w:hint="eastAsia"/>
        </w:rPr>
        <w:t>第一条</w:t>
      </w:r>
      <w:r w:rsidRPr="00042FAE">
        <w:t xml:space="preserve"> 适用范围</w:t>
      </w:r>
    </w:p>
    <w:p w14:paraId="52091DD6" w14:textId="55F10D2C" w:rsidR="00042FAE" w:rsidRPr="00042FAE" w:rsidRDefault="00042FAE" w:rsidP="00042FAE">
      <w:r w:rsidRPr="00042FAE">
        <w:t>1.1 本协议适用于您通过</w:t>
      </w:r>
      <w:r w:rsidR="001C4792">
        <w:t>乌云</w:t>
      </w:r>
      <w:proofErr w:type="gramStart"/>
      <w:r w:rsidRPr="00042FAE">
        <w:t>官网购买</w:t>
      </w:r>
      <w:proofErr w:type="gramEnd"/>
      <w:r w:rsidRPr="00042FAE">
        <w:t>\使用境外（为本协议之目的，“境外”系指中国大陆以外的国家或地区，包括但不限于中国香港、中国澳门等</w:t>
      </w:r>
      <w:r w:rsidR="001C4792">
        <w:t>乌云</w:t>
      </w:r>
      <w:proofErr w:type="gramStart"/>
      <w:r w:rsidRPr="00042FAE">
        <w:t>官网展示</w:t>
      </w:r>
      <w:proofErr w:type="gramEnd"/>
      <w:r w:rsidRPr="00042FAE">
        <w:t>的可用服务地域）</w:t>
      </w:r>
      <w:proofErr w:type="gramStart"/>
      <w:r w:rsidRPr="00042FAE">
        <w:t>云服务</w:t>
      </w:r>
      <w:proofErr w:type="gramEnd"/>
      <w:r w:rsidRPr="00042FAE">
        <w:t>场景；在此场景下，您除应当严格遵守《</w:t>
      </w:r>
      <w:r w:rsidR="001C4792">
        <w:t>乌云</w:t>
      </w:r>
      <w:r w:rsidRPr="00042FAE">
        <w:t>服务协议》约定内容外，还应当遵守本协议</w:t>
      </w:r>
      <w:r w:rsidRPr="00042FAE">
        <w:rPr>
          <w:rFonts w:hint="eastAsia"/>
        </w:rPr>
        <w:t>以及其他需要遵守的内容</w:t>
      </w:r>
      <w:r w:rsidRPr="00042FAE">
        <w:t>。</w:t>
      </w:r>
    </w:p>
    <w:p w14:paraId="42CA6E4A" w14:textId="24CE9B77" w:rsidR="00042FAE" w:rsidRPr="00042FAE" w:rsidRDefault="00042FAE" w:rsidP="00042FAE">
      <w:r w:rsidRPr="00042FAE">
        <w:t>1.2 当您购买\使用境外</w:t>
      </w:r>
      <w:proofErr w:type="gramStart"/>
      <w:r w:rsidRPr="00042FAE">
        <w:t>云服务</w:t>
      </w:r>
      <w:proofErr w:type="gramEnd"/>
      <w:r w:rsidRPr="00042FAE">
        <w:t>时，将由</w:t>
      </w:r>
      <w:r w:rsidR="001C4792">
        <w:t>乌云</w:t>
      </w:r>
      <w:r w:rsidRPr="00042FAE">
        <w:t>境外合作公司为您在境外提供相应的云服务（以下将</w:t>
      </w:r>
      <w:r w:rsidR="001C4792">
        <w:t>乌云</w:t>
      </w:r>
      <w:r w:rsidRPr="00042FAE">
        <w:t>及境外合作公司统称为“</w:t>
      </w:r>
      <w:r w:rsidR="001C4792">
        <w:t>乌云</w:t>
      </w:r>
      <w:r w:rsidRPr="00042FAE">
        <w:t>”）。</w:t>
      </w:r>
    </w:p>
    <w:p w14:paraId="6AF5D4A9" w14:textId="77777777" w:rsidR="00042FAE" w:rsidRPr="00042FAE" w:rsidRDefault="00042FAE" w:rsidP="00042FAE">
      <w:r w:rsidRPr="00042FAE">
        <w:t>1.3 您在购买\使用境外</w:t>
      </w:r>
      <w:proofErr w:type="gramStart"/>
      <w:r w:rsidRPr="00042FAE">
        <w:t>云服务</w:t>
      </w:r>
      <w:proofErr w:type="gramEnd"/>
      <w:r w:rsidRPr="00042FAE">
        <w:t>时，如云服务所在境外地区当地法律法规有相应的要求（包括但不限于资质要求、实名认证要求、数据隐私要求等），或相应政府部门对您有特别的要求，您需要满足境外地区对您使用境外</w:t>
      </w:r>
      <w:proofErr w:type="gramStart"/>
      <w:r w:rsidRPr="00042FAE">
        <w:t>云服务</w:t>
      </w:r>
      <w:proofErr w:type="gramEnd"/>
      <w:r w:rsidRPr="00042FAE">
        <w:t>的所有要求，并独立承担因不满足这些要求导致的后果。</w:t>
      </w:r>
    </w:p>
    <w:p w14:paraId="73EC580B" w14:textId="22C56CCF" w:rsidR="00042FAE" w:rsidRPr="00042FAE" w:rsidRDefault="00042FAE" w:rsidP="00042FAE">
      <w:r w:rsidRPr="00042FAE">
        <w:t>1.4 您不得，且不得允许您的合作方、雇员和服务提供商以及受您管理、监督或以其它方式受</w:t>
      </w:r>
      <w:proofErr w:type="gramStart"/>
      <w:r w:rsidRPr="00042FAE">
        <w:t>您控制</w:t>
      </w:r>
      <w:proofErr w:type="gramEnd"/>
      <w:r w:rsidRPr="00042FAE">
        <w:t>的任何第三方：（a）对</w:t>
      </w:r>
      <w:r w:rsidR="001C4792">
        <w:t>乌云</w:t>
      </w:r>
      <w:r w:rsidRPr="00042FAE">
        <w:t>提供的服务进行复制、修改、创建衍生作品、反向工程、反编译、翻译、 分解或以其他方式尝试提取服务的</w:t>
      </w:r>
      <w:proofErr w:type="gramStart"/>
      <w:r w:rsidRPr="00042FAE">
        <w:t>任何或</w:t>
      </w:r>
      <w:proofErr w:type="gramEnd"/>
      <w:r w:rsidRPr="00042FAE">
        <w:t>所有源代码（除非适用法律明确禁止设置上述限制，且法律允许您进行反向工程，您将在进行反向工程之前联系</w:t>
      </w:r>
      <w:r w:rsidR="001C4792">
        <w:t>乌云</w:t>
      </w:r>
      <w:r w:rsidRPr="00042FAE">
        <w:t>以获得所需的信息）；（b）将服务用于操作核设施、空中交通管制或生命支持系统，且使用服务或无法使用服务可能会导致死亡、人身伤害或环境破坏，（c）独立于任何集成的应用程序分许可、转售或分发</w:t>
      </w:r>
      <w:proofErr w:type="gramStart"/>
      <w:r w:rsidRPr="00042FAE">
        <w:t>任</w:t>
      </w:r>
      <w:r w:rsidRPr="00042FAE">
        <w:rPr>
          <w:rFonts w:hint="eastAsia"/>
        </w:rPr>
        <w:t>何或</w:t>
      </w:r>
      <w:proofErr w:type="gramEnd"/>
      <w:r w:rsidRPr="00042FAE">
        <w:rPr>
          <w:rFonts w:hint="eastAsia"/>
        </w:rPr>
        <w:t>所有服务：或（</w:t>
      </w:r>
      <w:r w:rsidRPr="00042FAE">
        <w:t>d）以规避费用或以其他方式规避使用限制的方式获取服务。</w:t>
      </w:r>
    </w:p>
    <w:p w14:paraId="4CFA998D" w14:textId="77777777" w:rsidR="00042FAE" w:rsidRPr="00042FAE" w:rsidRDefault="00042FAE" w:rsidP="00042FAE">
      <w:r w:rsidRPr="00042FAE">
        <w:t>1.5 如果您选择美国为服务地区，您不得，且不得允许您的合作方、雇员和服务提供商及受您管理、监督或其他方式受</w:t>
      </w:r>
      <w:proofErr w:type="gramStart"/>
      <w:r w:rsidRPr="00042FAE">
        <w:t>您控制</w:t>
      </w:r>
      <w:proofErr w:type="gramEnd"/>
      <w:r w:rsidRPr="00042FAE">
        <w:t>的任何第三方：（a）处理或</w:t>
      </w:r>
      <w:proofErr w:type="gramStart"/>
      <w:r w:rsidRPr="00042FAE">
        <w:t>存储受</w:t>
      </w:r>
      <w:proofErr w:type="gramEnd"/>
      <w:r w:rsidRPr="00042FAE">
        <w:t>美国国务院发布的 《国际武器交易条例》约束的任何客户数据；或（b）处理或</w:t>
      </w:r>
      <w:proofErr w:type="gramStart"/>
      <w:r w:rsidRPr="00042FAE">
        <w:t>存储受</w:t>
      </w:r>
      <w:proofErr w:type="gramEnd"/>
      <w:r w:rsidRPr="00042FAE">
        <w:t xml:space="preserve"> 《1996 年健康保险携带和</w:t>
      </w:r>
      <w:r w:rsidRPr="00042FAE">
        <w:lastRenderedPageBreak/>
        <w:t>责任法案》（即HIPAA 法案，包括其不时修订或根据该法案发布的任何法规）约束的任何客户数据。</w:t>
      </w:r>
    </w:p>
    <w:p w14:paraId="44E1A44B" w14:textId="77777777" w:rsidR="00042FAE" w:rsidRPr="00042FAE" w:rsidRDefault="00042FAE" w:rsidP="00042FAE">
      <w:r w:rsidRPr="00042FAE">
        <w:rPr>
          <w:rFonts w:hint="eastAsia"/>
        </w:rPr>
        <w:t>第二条</w:t>
      </w:r>
      <w:r w:rsidRPr="00042FAE">
        <w:t xml:space="preserve"> 服务中止、变更或终止</w:t>
      </w:r>
    </w:p>
    <w:p w14:paraId="1F68A492" w14:textId="3F0E1CDF" w:rsidR="00042FAE" w:rsidRPr="00042FAE" w:rsidRDefault="00042FAE" w:rsidP="00042FAE">
      <w:r w:rsidRPr="00042FAE">
        <w:t>2.1 如果您发现您或您的用户使用</w:t>
      </w:r>
      <w:r w:rsidR="001C4792">
        <w:t>乌云</w:t>
      </w:r>
      <w:r w:rsidRPr="00042FAE">
        <w:t>服务创建的或在</w:t>
      </w:r>
      <w:r w:rsidR="001C4792">
        <w:t>乌云</w:t>
      </w:r>
      <w:r w:rsidRPr="00042FAE">
        <w:t>服务上运行的任何应用程序（以下称“应用程序”，包括您的终端用户对应用程序的使用）或您的客户数据违反了本协议及相关服务规则，您应立即暂停该应用程序，删除客户数据并暂停您或您的终端用户对</w:t>
      </w:r>
      <w:r w:rsidR="001C4792">
        <w:t>乌云</w:t>
      </w:r>
      <w:r w:rsidRPr="00042FAE">
        <w:t>服务的访问。</w:t>
      </w:r>
      <w:proofErr w:type="gramStart"/>
      <w:r w:rsidRPr="00042FAE">
        <w:t>如果您未在</w:t>
      </w:r>
      <w:proofErr w:type="gramEnd"/>
      <w:r w:rsidR="001C4792">
        <w:t>乌云</w:t>
      </w:r>
      <w:r w:rsidRPr="00042FAE">
        <w:t>发出任何违规通知后的二十四小时内采取前述行动，</w:t>
      </w:r>
      <w:r w:rsidR="001C4792">
        <w:t>乌云</w:t>
      </w:r>
      <w:r w:rsidRPr="00042FAE">
        <w:t>有权暂停或禁用该应用程序，并</w:t>
      </w:r>
      <w:proofErr w:type="gramStart"/>
      <w:r w:rsidRPr="00042FAE">
        <w:t>禁用您</w:t>
      </w:r>
      <w:proofErr w:type="gramEnd"/>
      <w:r w:rsidRPr="00042FAE">
        <w:t>的账户，直到违规行为得到纠正。</w:t>
      </w:r>
    </w:p>
    <w:p w14:paraId="0C7E27EB" w14:textId="2852FE33" w:rsidR="00042FAE" w:rsidRPr="00042FAE" w:rsidRDefault="00042FAE" w:rsidP="00042FAE">
      <w:r w:rsidRPr="00042FAE">
        <w:rPr>
          <w:rFonts w:hint="eastAsia"/>
        </w:rPr>
        <w:t>如果</w:t>
      </w:r>
      <w:r w:rsidR="001C4792">
        <w:rPr>
          <w:rFonts w:hint="eastAsia"/>
        </w:rPr>
        <w:t>乌云</w:t>
      </w:r>
      <w:r w:rsidRPr="00042FAE">
        <w:rPr>
          <w:rFonts w:hint="eastAsia"/>
        </w:rPr>
        <w:t>认为您或您的终端用户的违规行为可能导致以下后果：</w:t>
      </w:r>
    </w:p>
    <w:p w14:paraId="5ECE22A8" w14:textId="6963C4AF" w:rsidR="00042FAE" w:rsidRPr="00042FAE" w:rsidRDefault="00042FAE" w:rsidP="00042FAE">
      <w:r w:rsidRPr="00042FAE">
        <w:t>2.1.1 中断提供</w:t>
      </w:r>
      <w:r w:rsidR="001C4792">
        <w:t>乌云</w:t>
      </w:r>
      <w:r w:rsidRPr="00042FAE">
        <w:t>服务；</w:t>
      </w:r>
    </w:p>
    <w:p w14:paraId="25148164" w14:textId="6D87815C" w:rsidR="00042FAE" w:rsidRPr="00042FAE" w:rsidRDefault="00042FAE" w:rsidP="00042FAE">
      <w:r w:rsidRPr="00042FAE">
        <w:t>2.1.2 中断第三方对</w:t>
      </w:r>
      <w:r w:rsidR="001C4792">
        <w:t>乌云</w:t>
      </w:r>
      <w:r w:rsidRPr="00042FAE">
        <w:t>服务的使用；</w:t>
      </w:r>
    </w:p>
    <w:p w14:paraId="1EB4A48F" w14:textId="344631AB" w:rsidR="00042FAE" w:rsidRPr="00042FAE" w:rsidRDefault="00042FAE" w:rsidP="00042FAE">
      <w:r w:rsidRPr="00042FAE">
        <w:t>2.1.3 扰乱用于提供</w:t>
      </w:r>
      <w:r w:rsidR="001C4792">
        <w:t>乌云</w:t>
      </w:r>
      <w:r w:rsidRPr="00042FAE">
        <w:t>服务的网络或服务器；</w:t>
      </w:r>
    </w:p>
    <w:p w14:paraId="1319C384" w14:textId="1A0C5850" w:rsidR="00042FAE" w:rsidRPr="00042FAE" w:rsidRDefault="00042FAE" w:rsidP="00042FAE">
      <w:r w:rsidRPr="00042FAE">
        <w:t>2.1.4 允许未经授权的第三方获取</w:t>
      </w:r>
      <w:r w:rsidR="001C4792">
        <w:t>乌云</w:t>
      </w:r>
      <w:r w:rsidRPr="00042FAE">
        <w:t>服务；</w:t>
      </w:r>
    </w:p>
    <w:p w14:paraId="5E6E4FF4" w14:textId="57977425" w:rsidR="00042FAE" w:rsidRPr="00042FAE" w:rsidRDefault="001C4792" w:rsidP="00042FAE">
      <w:r>
        <w:rPr>
          <w:rFonts w:hint="eastAsia"/>
        </w:rPr>
        <w:t>乌云</w:t>
      </w:r>
      <w:r w:rsidR="00042FAE" w:rsidRPr="00042FAE">
        <w:rPr>
          <w:rFonts w:hint="eastAsia"/>
        </w:rPr>
        <w:t>可以在不事先通知您的情况下，在防止或纠正该违规行为所需的最小限度内立即暂停您的账户、违规应用程序或终端用户账户。</w:t>
      </w:r>
    </w:p>
    <w:p w14:paraId="48FE3BE6" w14:textId="64150E8A" w:rsidR="00042FAE" w:rsidRPr="00042FAE" w:rsidRDefault="00042FAE" w:rsidP="00042FAE">
      <w:r w:rsidRPr="00042FAE">
        <w:t>2.2 如下列情形发生，</w:t>
      </w:r>
      <w:r w:rsidR="001C4792">
        <w:t>乌云</w:t>
      </w:r>
      <w:r w:rsidRPr="00042FAE">
        <w:t>有权向您发送书面通知，立即终止本协议或任何订单，或暂停、修改、限制或终止您对</w:t>
      </w:r>
      <w:r w:rsidR="001C4792">
        <w:t>乌云</w:t>
      </w:r>
      <w:r w:rsidRPr="00042FAE">
        <w:t>的全部或部分服务的使用或访问：</w:t>
      </w:r>
    </w:p>
    <w:p w14:paraId="5C4CD4D9" w14:textId="12C31586" w:rsidR="00042FAE" w:rsidRPr="00042FAE" w:rsidRDefault="00042FAE" w:rsidP="00042FAE">
      <w:r w:rsidRPr="00042FAE">
        <w:t xml:space="preserve">2.2.1 </w:t>
      </w:r>
      <w:r w:rsidR="001C4792">
        <w:t>乌云</w:t>
      </w:r>
      <w:r w:rsidRPr="00042FAE">
        <w:t>因需要遵守任何适用的法律、法院命令或政府机构的要求，或</w:t>
      </w:r>
      <w:r w:rsidR="001C4792">
        <w:t>乌云</w:t>
      </w:r>
      <w:r w:rsidRPr="00042FAE">
        <w:t>合理认为，为确保</w:t>
      </w:r>
      <w:r w:rsidR="001C4792">
        <w:t>乌云</w:t>
      </w:r>
      <w:r w:rsidRPr="00042FAE">
        <w:t>不会违反前述法律、法院命令或政府机构要求的规定或产生任何违反前述规定的风险；</w:t>
      </w:r>
    </w:p>
    <w:p w14:paraId="0A8E7110" w14:textId="76DDACD0" w:rsidR="00042FAE" w:rsidRPr="00042FAE" w:rsidRDefault="00042FAE" w:rsidP="00042FAE">
      <w:r w:rsidRPr="00042FAE">
        <w:t xml:space="preserve">2.2.2 </w:t>
      </w:r>
      <w:r w:rsidR="001C4792">
        <w:t>乌云</w:t>
      </w:r>
      <w:r w:rsidRPr="00042FAE">
        <w:t>受到任何当前或将来的监管要求，使得</w:t>
      </w:r>
      <w:r w:rsidR="001C4792">
        <w:t>乌云</w:t>
      </w:r>
      <w:r w:rsidRPr="00042FAE">
        <w:t>承担了在适用服务地域内其他商业运营主体不需要承担的义务，或使得</w:t>
      </w:r>
      <w:r w:rsidR="001C4792">
        <w:t>乌云</w:t>
      </w:r>
      <w:r w:rsidRPr="00042FAE">
        <w:t>难以继续提供受影响的服务，或</w:t>
      </w:r>
      <w:r w:rsidR="001C4792">
        <w:t>乌云</w:t>
      </w:r>
      <w:r w:rsidRPr="00042FAE">
        <w:t>合理相信该等监管要求与本协议或根据本协议提供的服务相冲突。</w:t>
      </w:r>
    </w:p>
    <w:p w14:paraId="15941954" w14:textId="5BF31CBB" w:rsidR="00042FAE" w:rsidRPr="00042FAE" w:rsidRDefault="00042FAE" w:rsidP="00042FAE">
      <w:r w:rsidRPr="00042FAE">
        <w:t>2.3 您可以根据本协议或</w:t>
      </w:r>
      <w:r w:rsidR="001C4792">
        <w:t>乌云</w:t>
      </w:r>
      <w:r w:rsidRPr="00042FAE">
        <w:t>服务规则终止</w:t>
      </w:r>
      <w:r w:rsidR="001C4792">
        <w:t>乌云</w:t>
      </w:r>
      <w:r w:rsidRPr="00042FAE">
        <w:t>服务，但除非本协议或</w:t>
      </w:r>
      <w:r w:rsidR="001C4792">
        <w:t>乌云</w:t>
      </w:r>
      <w:r w:rsidRPr="00042FAE">
        <w:t>服务规则有任何相反的规定，您不能要求</w:t>
      </w:r>
      <w:r w:rsidR="001C4792">
        <w:t>乌云</w:t>
      </w:r>
      <w:r w:rsidRPr="00042FAE">
        <w:t>退还您已支付的任何费用。</w:t>
      </w:r>
    </w:p>
    <w:p w14:paraId="6D9C6CED" w14:textId="6961EED8" w:rsidR="00042FAE" w:rsidRPr="00042FAE" w:rsidRDefault="00042FAE" w:rsidP="00042FAE">
      <w:r w:rsidRPr="00042FAE">
        <w:t>2.4 您或</w:t>
      </w:r>
      <w:r w:rsidR="001C4792">
        <w:t>乌云</w:t>
      </w:r>
      <w:r w:rsidRPr="00042FAE">
        <w:t>根据本协议的任何条款终止全部或部分境外云服务、或终止本协议的，除法律明确要求外，服务及协议的终止</w:t>
      </w:r>
      <w:proofErr w:type="gramStart"/>
      <w:r w:rsidRPr="00042FAE">
        <w:t>不</w:t>
      </w:r>
      <w:proofErr w:type="gramEnd"/>
      <w:r w:rsidRPr="00042FAE">
        <w:t>免除任何一方在终止生效之日前已产生的义务。如果</w:t>
      </w:r>
      <w:r w:rsidR="001C4792">
        <w:t>乌云</w:t>
      </w:r>
      <w:r w:rsidRPr="00042FAE">
        <w:t>因您的原因而暂停向您提供服务：（a）您仍应承担截至暂停之日累计的所有费用（包括在暂停之日前产生的费用，但相关义务在暂停之日后才履行）；（b）您仍</w:t>
      </w:r>
      <w:proofErr w:type="gramStart"/>
      <w:r w:rsidRPr="00042FAE">
        <w:t>应承担您可</w:t>
      </w:r>
      <w:proofErr w:type="gramEnd"/>
      <w:r w:rsidRPr="00042FAE">
        <w:t>获取的</w:t>
      </w:r>
      <w:r w:rsidR="001C4792">
        <w:t>乌云</w:t>
      </w:r>
      <w:r w:rsidRPr="00042FAE">
        <w:t>服务对应的费用；及（c）在任何暂停服务期间内，</w:t>
      </w:r>
      <w:proofErr w:type="gramStart"/>
      <w:r w:rsidRPr="00042FAE">
        <w:t>您均无权</w:t>
      </w:r>
      <w:proofErr w:type="gramEnd"/>
      <w:r w:rsidRPr="00042FAE">
        <w:t>根据任何服务等级协议获得补偿。</w:t>
      </w:r>
    </w:p>
    <w:p w14:paraId="250BAFE5" w14:textId="6D5E95E1" w:rsidR="00042FAE" w:rsidRPr="00042FAE" w:rsidRDefault="00042FAE" w:rsidP="00042FAE">
      <w:r w:rsidRPr="00042FAE">
        <w:t>2.5 本协议到期或终止后：（a）您应在终止或到期后30日内向</w:t>
      </w:r>
      <w:r w:rsidR="001C4792">
        <w:t>乌云</w:t>
      </w:r>
      <w:r w:rsidRPr="00042FAE">
        <w:t>支付该订单项下的任何应付费用或其他款项；（b）您应删除软件，并将任何应用程序和客户数据从</w:t>
      </w:r>
      <w:r w:rsidR="001C4792">
        <w:t>乌云</w:t>
      </w:r>
      <w:r w:rsidRPr="00042FAE">
        <w:t>服务中移除；及（c）经对方要求，双方将</w:t>
      </w:r>
      <w:proofErr w:type="gramStart"/>
      <w:r w:rsidRPr="00042FAE">
        <w:t>尽商业</w:t>
      </w:r>
      <w:proofErr w:type="gramEnd"/>
      <w:r w:rsidRPr="00042FAE">
        <w:t>上合理的努力返还或销毁对方的所有保密信息。除非另有书面明确约定，</w:t>
      </w:r>
      <w:r w:rsidR="001C4792">
        <w:t>乌云</w:t>
      </w:r>
      <w:r w:rsidRPr="00042FAE">
        <w:t>无义务在</w:t>
      </w:r>
      <w:r w:rsidR="001C4792">
        <w:t>乌云</w:t>
      </w:r>
      <w:r w:rsidRPr="00042FAE">
        <w:t>服务终止后向您提供适用于该已终止服务的用户业务数据。</w:t>
      </w:r>
    </w:p>
    <w:p w14:paraId="4C6797F7" w14:textId="6E443007" w:rsidR="00042FAE" w:rsidRPr="00042FAE" w:rsidRDefault="00042FAE" w:rsidP="00042FAE">
      <w:r w:rsidRPr="00042FAE">
        <w:t>2.6 如果</w:t>
      </w:r>
      <w:r w:rsidR="001C4792">
        <w:t>乌云</w:t>
      </w:r>
      <w:r w:rsidRPr="00042FAE">
        <w:t>对</w:t>
      </w:r>
      <w:r w:rsidR="001C4792">
        <w:t>乌云</w:t>
      </w:r>
      <w:r w:rsidRPr="00042FAE">
        <w:t>服务进行任何变更且该等变更将实质性减少</w:t>
      </w:r>
      <w:r w:rsidR="001C4792">
        <w:t>乌云</w:t>
      </w:r>
      <w:r w:rsidRPr="00042FAE">
        <w:t>服务的功能，</w:t>
      </w:r>
      <w:r w:rsidR="001C4792">
        <w:t>乌云</w:t>
      </w:r>
      <w:r w:rsidRPr="00042FAE">
        <w:t>将采取合理商业努力，在变更生效之前的合理期限内提前向您发送通知，前提是您已订阅接收有关该等变更的通知。如果</w:t>
      </w:r>
      <w:r w:rsidR="001C4792">
        <w:t>乌云</w:t>
      </w:r>
      <w:r w:rsidRPr="00042FAE">
        <w:t>服务的中断或变更系为处理</w:t>
      </w:r>
      <w:r w:rsidR="001C4792">
        <w:t>乌云</w:t>
      </w:r>
      <w:r w:rsidRPr="00042FAE">
        <w:t>服务安全性或完整性之紧急事件或威胁，为配合或回应诉讼，为解决知识产权相关的顾虑，或为遵守法律或政府的要求所必要，则</w:t>
      </w:r>
      <w:r w:rsidR="001C4792">
        <w:t>乌云</w:t>
      </w:r>
      <w:r w:rsidRPr="00042FAE">
        <w:t>可以直接做出该等变更而不承担通知义务。</w:t>
      </w:r>
    </w:p>
    <w:p w14:paraId="3D3DCC47" w14:textId="77777777" w:rsidR="00042FAE" w:rsidRPr="00042FAE" w:rsidRDefault="00042FAE" w:rsidP="00042FAE">
      <w:r w:rsidRPr="00042FAE">
        <w:rPr>
          <w:rFonts w:hint="eastAsia"/>
        </w:rPr>
        <w:t>第三条</w:t>
      </w:r>
      <w:r w:rsidRPr="00042FAE">
        <w:t xml:space="preserve"> 数据处理</w:t>
      </w:r>
    </w:p>
    <w:p w14:paraId="06D288B4" w14:textId="38C38F1A" w:rsidR="00042FAE" w:rsidRPr="00042FAE" w:rsidRDefault="00042FAE" w:rsidP="00042FAE">
      <w:r w:rsidRPr="00042FAE">
        <w:t>3.1 您保证：存储、上传到</w:t>
      </w:r>
      <w:r w:rsidR="001C4792">
        <w:t>乌云</w:t>
      </w:r>
      <w:r w:rsidRPr="00042FAE">
        <w:t>服务中，所有向</w:t>
      </w:r>
      <w:r w:rsidR="001C4792">
        <w:t>乌云</w:t>
      </w:r>
      <w:r w:rsidRPr="00042FAE">
        <w:t>提供的数据处理指令，提交给</w:t>
      </w:r>
      <w:r w:rsidR="001C4792">
        <w:t>乌云</w:t>
      </w:r>
      <w:r w:rsidRPr="00042FAE">
        <w:t>或者利用</w:t>
      </w:r>
      <w:r w:rsidR="001C4792">
        <w:t>乌云</w:t>
      </w:r>
      <w:r w:rsidRPr="00042FAE">
        <w:t>服务以分析、分发等任何方式处理的用户业务数据，为您依法收集、获取或产生的</w:t>
      </w:r>
      <w:r w:rsidRPr="00042FAE">
        <w:lastRenderedPageBreak/>
        <w:t>数据。您不会，也不曾以任何方式违反适用的数据保护相关法律、法规，侵犯任何个人或实体的合法权利，或将用户业务数据用于违法违规目的，并确保根据所有适用法律和法规保护您终端用户的个人数据，包括向您的终端用户发布具有充分法律效力的隐私通知。您应确保已从您的终端用户获取并保留其访问、监控、使用、披露和授权</w:t>
      </w:r>
      <w:r w:rsidR="001C4792">
        <w:t>乌云</w:t>
      </w:r>
      <w:r w:rsidRPr="00042FAE">
        <w:t>处理用户业务数据所需的任何同意。“用户</w:t>
      </w:r>
      <w:r w:rsidRPr="00042FAE">
        <w:rPr>
          <w:rFonts w:hint="eastAsia"/>
        </w:rPr>
        <w:t>业务数据”系指您或您的终端用户提交至</w:t>
      </w:r>
      <w:r w:rsidR="001C4792">
        <w:rPr>
          <w:rFonts w:hint="eastAsia"/>
        </w:rPr>
        <w:t>乌云</w:t>
      </w:r>
      <w:r w:rsidRPr="00042FAE">
        <w:rPr>
          <w:rFonts w:hint="eastAsia"/>
        </w:rPr>
        <w:t>服务的任何数据、信息、媒体或其他内容，但不包括作为您账号的一部分提供给</w:t>
      </w:r>
      <w:r w:rsidR="001C4792">
        <w:rPr>
          <w:rFonts w:hint="eastAsia"/>
        </w:rPr>
        <w:t>乌云</w:t>
      </w:r>
      <w:r w:rsidRPr="00042FAE">
        <w:rPr>
          <w:rFonts w:hint="eastAsia"/>
        </w:rPr>
        <w:t>的任何数据。</w:t>
      </w:r>
    </w:p>
    <w:p w14:paraId="55D30AC0" w14:textId="0F4E41D1" w:rsidR="00042FAE" w:rsidRPr="00042FAE" w:rsidRDefault="00042FAE" w:rsidP="00042FAE">
      <w:r w:rsidRPr="00042FAE">
        <w:t>3.2 如您在使用</w:t>
      </w:r>
      <w:r w:rsidR="001C4792">
        <w:t>乌云</w:t>
      </w:r>
      <w:r w:rsidRPr="00042FAE">
        <w:t>境外服务时需要将数据进行跨境处理，您需要遵守中国及境外地区关于数据处理的法律法规规定及监管部门要求，并履行数据跨境合</w:t>
      </w:r>
      <w:proofErr w:type="gramStart"/>
      <w:r w:rsidRPr="00042FAE">
        <w:t>规</w:t>
      </w:r>
      <w:proofErr w:type="gramEnd"/>
      <w:r w:rsidRPr="00042FAE">
        <w:t>义务。如果您违反中国及境外地区关于数据处理的法律法规规定及监管部门要求，您应当独立承担由此导致的所有后果及责任，如因此给</w:t>
      </w:r>
      <w:r w:rsidR="001C4792">
        <w:t>乌云</w:t>
      </w:r>
      <w:r w:rsidRPr="00042FAE">
        <w:t>造成损失的，您还应当赔偿</w:t>
      </w:r>
      <w:r w:rsidR="001C4792">
        <w:t>乌云</w:t>
      </w:r>
      <w:r w:rsidRPr="00042FAE">
        <w:t>的所有损失。</w:t>
      </w:r>
    </w:p>
    <w:p w14:paraId="1C504BC8" w14:textId="2317C9C8" w:rsidR="00042FAE" w:rsidRPr="00042FAE" w:rsidRDefault="00042FAE" w:rsidP="00042FAE">
      <w:r w:rsidRPr="00042FAE">
        <w:t>3.3 如您使用</w:t>
      </w:r>
      <w:r w:rsidR="001C4792">
        <w:t>乌云</w:t>
      </w:r>
      <w:r w:rsidRPr="00042FAE">
        <w:t>境外服务处理的用户业务数据包含任何个人数据，则双方同意相关个人数据的处理（包括</w:t>
      </w:r>
      <w:r w:rsidR="001C4792">
        <w:t>乌云</w:t>
      </w:r>
      <w:r w:rsidRPr="00042FAE">
        <w:t>或其合作方的使用或访问）应按照《</w:t>
      </w:r>
      <w:r w:rsidR="001C4792">
        <w:t>乌云</w:t>
      </w:r>
      <w:r w:rsidRPr="00042FAE">
        <w:t>国际站数据处理及安全协议》和《</w:t>
      </w:r>
      <w:r w:rsidR="001C4792">
        <w:t>乌云</w:t>
      </w:r>
      <w:r w:rsidRPr="00042FAE">
        <w:t>国际站隐私政策》。 “个人数据”具有《</w:t>
      </w:r>
      <w:r w:rsidR="001C4792">
        <w:t>乌云</w:t>
      </w:r>
      <w:r w:rsidRPr="00042FAE">
        <w:t>国际站数据处理及安全协议》及相关法律法规及监管部门要求中所赋予的含义。</w:t>
      </w:r>
    </w:p>
    <w:p w14:paraId="4F77FDF0" w14:textId="77777777" w:rsidR="00042FAE" w:rsidRPr="00042FAE" w:rsidRDefault="00042FAE" w:rsidP="00042FAE">
      <w:r w:rsidRPr="00042FAE">
        <w:rPr>
          <w:rFonts w:hint="eastAsia"/>
        </w:rPr>
        <w:t>第四条</w:t>
      </w:r>
      <w:r w:rsidRPr="00042FAE">
        <w:t xml:space="preserve"> 侵权赔偿责任</w:t>
      </w:r>
    </w:p>
    <w:p w14:paraId="4955C890" w14:textId="637F9345" w:rsidR="00042FAE" w:rsidRPr="00042FAE" w:rsidRDefault="00042FAE" w:rsidP="00042FAE">
      <w:r w:rsidRPr="00042FAE">
        <w:t xml:space="preserve">4.1 </w:t>
      </w:r>
      <w:r w:rsidR="001C4792">
        <w:t>乌云</w:t>
      </w:r>
      <w:r w:rsidRPr="00042FAE">
        <w:t>的赔偿义务</w:t>
      </w:r>
    </w:p>
    <w:p w14:paraId="7AFC171F" w14:textId="6E73781F" w:rsidR="00042FAE" w:rsidRPr="00042FAE" w:rsidRDefault="00042FAE" w:rsidP="00042FAE">
      <w:r w:rsidRPr="00042FAE">
        <w:t>4.1.1 对于针对您提起的，声称您或您的终端用户根据本协议使用</w:t>
      </w:r>
      <w:r w:rsidR="001C4792">
        <w:t>乌云</w:t>
      </w:r>
      <w:r w:rsidRPr="00042FAE">
        <w:t>境外服务的行为侵犯或盗用了任何第三方的专利或著作权的第三方主张、诉讼或程序（“主张” ），</w:t>
      </w:r>
      <w:r w:rsidR="001C4792">
        <w:t>乌云</w:t>
      </w:r>
      <w:r w:rsidRPr="00042FAE">
        <w:t>将为您抗辩或由</w:t>
      </w:r>
      <w:r w:rsidR="001C4792">
        <w:t>乌云</w:t>
      </w:r>
      <w:r w:rsidRPr="00042FAE">
        <w:t>自行决定和解。</w:t>
      </w:r>
      <w:r w:rsidR="001C4792">
        <w:t>乌云</w:t>
      </w:r>
      <w:r w:rsidRPr="00042FAE">
        <w:t>对于辩护或和解协商应享有唯一的控制权，且</w:t>
      </w:r>
      <w:r w:rsidR="001C4792">
        <w:t>乌云</w:t>
      </w:r>
      <w:r w:rsidRPr="00042FAE">
        <w:t>同意在本协议规定的责任限制内，支付由于该等侵权导致的相关争议解决机构针对您</w:t>
      </w:r>
      <w:proofErr w:type="gramStart"/>
      <w:r w:rsidRPr="00042FAE">
        <w:t>作出</w:t>
      </w:r>
      <w:proofErr w:type="gramEnd"/>
      <w:r w:rsidRPr="00042FAE">
        <w:t>的最终判决金额，或任何</w:t>
      </w:r>
      <w:r w:rsidR="001C4792">
        <w:t>乌云</w:t>
      </w:r>
      <w:r w:rsidRPr="00042FAE">
        <w:t>在和解中同意支付的金额；前提是您向</w:t>
      </w:r>
      <w:r w:rsidR="001C4792">
        <w:t>乌云</w:t>
      </w:r>
      <w:r w:rsidRPr="00042FAE">
        <w:t>提供：（a）关于该等主张的及时书面通知；（b）对主张进行抗辩及和解的唯一控制权：及（c）为和解或抗辩主张而合理要求</w:t>
      </w:r>
      <w:r w:rsidRPr="00042FAE">
        <w:rPr>
          <w:rFonts w:hint="eastAsia"/>
        </w:rPr>
        <w:t>的所有信息和协助，费用由</w:t>
      </w:r>
      <w:r w:rsidR="001C4792">
        <w:rPr>
          <w:rFonts w:hint="eastAsia"/>
        </w:rPr>
        <w:t>乌云</w:t>
      </w:r>
      <w:r w:rsidRPr="00042FAE">
        <w:rPr>
          <w:rFonts w:hint="eastAsia"/>
        </w:rPr>
        <w:t>负担。</w:t>
      </w:r>
    </w:p>
    <w:p w14:paraId="34100629" w14:textId="230B80D6" w:rsidR="00042FAE" w:rsidRPr="00042FAE" w:rsidRDefault="00042FAE" w:rsidP="00042FAE">
      <w:r w:rsidRPr="00042FAE">
        <w:t>4.1.2 如果任何主张被提起，或</w:t>
      </w:r>
      <w:r w:rsidR="001C4792">
        <w:t>乌云</w:t>
      </w:r>
      <w:r w:rsidRPr="00042FAE">
        <w:t>认为有可能被提起，</w:t>
      </w:r>
      <w:r w:rsidR="001C4792">
        <w:t>乌云</w:t>
      </w:r>
      <w:r w:rsidRPr="00042FAE">
        <w:t>将承担费用，自行决定：（a）为您获取继续使用适用的</w:t>
      </w:r>
      <w:r w:rsidR="001C4792">
        <w:t>乌云</w:t>
      </w:r>
      <w:r w:rsidRPr="00042FAE">
        <w:t>服务的权利；（b）修改</w:t>
      </w:r>
      <w:r w:rsidR="001C4792">
        <w:t>乌云</w:t>
      </w:r>
      <w:r w:rsidRPr="00042FAE">
        <w:t>服务，或以不会严重损害服务功能的、</w:t>
      </w:r>
      <w:proofErr w:type="gramStart"/>
      <w:r w:rsidRPr="00042FAE">
        <w:t>不</w:t>
      </w:r>
      <w:proofErr w:type="gramEnd"/>
      <w:r w:rsidRPr="00042FAE">
        <w:t>侵权的软件或服务来替换相关</w:t>
      </w:r>
      <w:r w:rsidR="001C4792">
        <w:t>乌云</w:t>
      </w:r>
      <w:r w:rsidRPr="00042FAE">
        <w:t>服务；或（c）如果上述方案均不具备商业合理性，则可以终止适用的订单，并按比例退还您已为使用</w:t>
      </w:r>
      <w:r w:rsidR="001C4792">
        <w:t>乌云</w:t>
      </w:r>
      <w:r w:rsidRPr="00042FAE">
        <w:t>服务向</w:t>
      </w:r>
      <w:r w:rsidR="001C4792">
        <w:t>乌云</w:t>
      </w:r>
      <w:r w:rsidRPr="00042FAE">
        <w:t>预付的任何费用。</w:t>
      </w:r>
    </w:p>
    <w:p w14:paraId="65C91D26" w14:textId="246615E4" w:rsidR="00042FAE" w:rsidRPr="00042FAE" w:rsidRDefault="00042FAE" w:rsidP="00042FAE">
      <w:r w:rsidRPr="00042FAE">
        <w:t>4.1.3 如果主张是以下原因引起的，则</w:t>
      </w:r>
      <w:r w:rsidR="001C4792">
        <w:t>乌云</w:t>
      </w:r>
      <w:r w:rsidRPr="00042FAE">
        <w:t>对您不负有本条下的义务：（a）您对本协议的违反；（b）客户数据；（c）被诉的侵权行为是基于将软件或服务与非</w:t>
      </w:r>
      <w:r w:rsidR="001C4792">
        <w:t>乌云</w:t>
      </w:r>
      <w:r w:rsidRPr="00042FAE">
        <w:t>提供的任何产品、服务、数据、软件、硬件或业务流程结合使用；（d）使用非现行或不受支持版本的服务；（e）</w:t>
      </w:r>
      <w:r w:rsidR="001C4792">
        <w:t>乌云</w:t>
      </w:r>
      <w:r w:rsidRPr="00042FAE">
        <w:t>或其合作方外的任何人士对软件或服务的修改；（f）</w:t>
      </w:r>
      <w:r w:rsidR="001C4792">
        <w:t>乌云</w:t>
      </w:r>
      <w:r w:rsidRPr="00042FAE">
        <w:t>根据您特别要求或指定符合特定规范或要求提供的服务或产品；或（g）您或您的终端用户在收到</w:t>
      </w:r>
      <w:r w:rsidR="001C4792">
        <w:t>乌云</w:t>
      </w:r>
      <w:r w:rsidRPr="00042FAE">
        <w:t>停止使用的通知后仍然继续使用</w:t>
      </w:r>
      <w:r w:rsidR="001C4792">
        <w:t>乌云</w:t>
      </w:r>
      <w:r w:rsidRPr="00042FAE">
        <w:t>服务后导致的责任。</w:t>
      </w:r>
    </w:p>
    <w:p w14:paraId="6F7014DE" w14:textId="1171EEB2" w:rsidR="00042FAE" w:rsidRPr="00042FAE" w:rsidRDefault="00042FAE" w:rsidP="00042FAE">
      <w:r w:rsidRPr="00042FAE">
        <w:t>4.1.4 针对与服务相关的任何知识产权侵权主张，本条规定了</w:t>
      </w:r>
      <w:r w:rsidR="001C4792">
        <w:t>乌云</w:t>
      </w:r>
      <w:r w:rsidRPr="00042FAE">
        <w:t>的全部责任及您的唯一救济。</w:t>
      </w:r>
    </w:p>
    <w:p w14:paraId="39DD6F3A" w14:textId="77777777" w:rsidR="00042FAE" w:rsidRPr="00042FAE" w:rsidRDefault="00042FAE" w:rsidP="00042FAE">
      <w:r w:rsidRPr="00042FAE">
        <w:t>4.2 您的赔偿义务</w:t>
      </w:r>
    </w:p>
    <w:p w14:paraId="7F00D12B" w14:textId="79C5CE8A" w:rsidR="00042FAE" w:rsidRPr="00042FAE" w:rsidRDefault="00042FAE" w:rsidP="00042FAE">
      <w:r w:rsidRPr="00042FAE">
        <w:rPr>
          <w:rFonts w:hint="eastAsia"/>
        </w:rPr>
        <w:t>对于针对</w:t>
      </w:r>
      <w:r w:rsidR="001C4792">
        <w:rPr>
          <w:rFonts w:hint="eastAsia"/>
        </w:rPr>
        <w:t>乌云</w:t>
      </w:r>
      <w:r w:rsidRPr="00042FAE">
        <w:rPr>
          <w:rFonts w:hint="eastAsia"/>
        </w:rPr>
        <w:t>、其合作方，及它们各自的许可方、雇员、高管及董事提起的、声称：</w:t>
      </w:r>
      <w:r w:rsidRPr="00042FAE">
        <w:t>(a)您使用</w:t>
      </w:r>
      <w:r w:rsidR="001C4792">
        <w:t>乌云</w:t>
      </w:r>
      <w:r w:rsidRPr="00042FAE">
        <w:t>境外服务的任何产品、服务或数据侵犯任何第三方的知识产权；(b)您或您的终端用户以违反本协议、</w:t>
      </w:r>
      <w:r w:rsidR="001C4792">
        <w:t>乌云</w:t>
      </w:r>
      <w:r w:rsidRPr="00042FAE">
        <w:t>服务规则的方式使用服务引起的包括但不限于您违反适用的法律、法规（包括数据保护相关法律）或侵犯任何第三方权利的任何主张；或（c）您或您的终端用户使用并非由</w:t>
      </w:r>
      <w:r w:rsidR="001C4792">
        <w:t>乌云</w:t>
      </w:r>
      <w:r w:rsidRPr="00042FAE">
        <w:t>提供的产品、服务、数据、软件、硬件引起的主张，您将为</w:t>
      </w:r>
      <w:r w:rsidR="001C4792">
        <w:t>乌云</w:t>
      </w:r>
      <w:r w:rsidRPr="00042FAE">
        <w:t>抗辩或选择和解，并赔偿</w:t>
      </w:r>
      <w:r w:rsidR="001C4792">
        <w:t>乌云</w:t>
      </w:r>
      <w:r w:rsidRPr="00042FAE">
        <w:t>，使其免于遭受该等主张引起的损失，前提是</w:t>
      </w:r>
      <w:r w:rsidR="001C4792">
        <w:t>乌云</w:t>
      </w:r>
      <w:r w:rsidRPr="00042FAE">
        <w:t>或其合作方有权使用其自行选择的</w:t>
      </w:r>
      <w:r w:rsidRPr="00042FAE">
        <w:rPr>
          <w:rFonts w:hint="eastAsia"/>
        </w:rPr>
        <w:t>律师参加辩护及和解协商，且任何要求</w:t>
      </w:r>
      <w:r w:rsidR="001C4792">
        <w:rPr>
          <w:rFonts w:hint="eastAsia"/>
        </w:rPr>
        <w:t>乌云</w:t>
      </w:r>
      <w:r w:rsidRPr="00042FAE">
        <w:rPr>
          <w:rFonts w:hint="eastAsia"/>
        </w:rPr>
        <w:t>或其合作方，或它们的雇员或代表承认责任、支付金钱，采取或不采取任何行为的和解，都应取得</w:t>
      </w:r>
      <w:r w:rsidR="001C4792">
        <w:rPr>
          <w:rFonts w:hint="eastAsia"/>
        </w:rPr>
        <w:t>乌云</w:t>
      </w:r>
      <w:r w:rsidRPr="00042FAE">
        <w:rPr>
          <w:rFonts w:hint="eastAsia"/>
        </w:rPr>
        <w:t>或其合作方的事先书面同</w:t>
      </w:r>
      <w:r w:rsidRPr="00042FAE">
        <w:rPr>
          <w:rFonts w:hint="eastAsia"/>
        </w:rPr>
        <w:lastRenderedPageBreak/>
        <w:t>意（该等事先书面同意不应被不合理地保留、限制或延迟）。</w:t>
      </w:r>
    </w:p>
    <w:p w14:paraId="5D655B4D" w14:textId="3F7E91D5" w:rsidR="00042FAE" w:rsidRPr="00042FAE" w:rsidRDefault="00042FAE" w:rsidP="00042FAE">
      <w:r w:rsidRPr="00042FAE">
        <w:rPr>
          <w:rFonts w:hint="eastAsia"/>
        </w:rPr>
        <w:t>您同意支付任何因该等主张导致的针对</w:t>
      </w:r>
      <w:r w:rsidR="001C4792">
        <w:rPr>
          <w:rFonts w:hint="eastAsia"/>
        </w:rPr>
        <w:t>乌云</w:t>
      </w:r>
      <w:r w:rsidRPr="00042FAE">
        <w:rPr>
          <w:rFonts w:hint="eastAsia"/>
        </w:rPr>
        <w:t>或其合作方，或它们的雇员或代表作出的最终判决金额及</w:t>
      </w:r>
      <w:r w:rsidR="001C4792">
        <w:rPr>
          <w:rFonts w:hint="eastAsia"/>
        </w:rPr>
        <w:t>乌云</w:t>
      </w:r>
      <w:r w:rsidRPr="00042FAE">
        <w:rPr>
          <w:rFonts w:hint="eastAsia"/>
        </w:rPr>
        <w:t>由于该等主张而承担的费用（包括合理的律师费用）、罚款等损失，或任何您在和解中同意支付的金额。</w:t>
      </w:r>
      <w:r w:rsidR="001C4792">
        <w:rPr>
          <w:rFonts w:hint="eastAsia"/>
        </w:rPr>
        <w:t>乌云</w:t>
      </w:r>
      <w:r w:rsidRPr="00042FAE">
        <w:rPr>
          <w:rFonts w:hint="eastAsia"/>
        </w:rPr>
        <w:t>将向您提供：（</w:t>
      </w:r>
      <w:r w:rsidRPr="00042FAE">
        <w:t>a）关于任何主张的及时书面通知；及（b）为和解或抗辩该主张可获得的任何信息和协助，任何费用由您负担。</w:t>
      </w:r>
    </w:p>
    <w:p w14:paraId="146C7C68" w14:textId="77777777" w:rsidR="00042FAE" w:rsidRPr="00042FAE" w:rsidRDefault="00042FAE" w:rsidP="00042FAE">
      <w:r w:rsidRPr="00042FAE">
        <w:rPr>
          <w:rFonts w:hint="eastAsia"/>
        </w:rPr>
        <w:t>第五条</w:t>
      </w:r>
      <w:r w:rsidRPr="00042FAE">
        <w:t xml:space="preserve"> 责任限制</w:t>
      </w:r>
    </w:p>
    <w:p w14:paraId="20ED56AF" w14:textId="02A11024" w:rsidR="00042FAE" w:rsidRPr="00042FAE" w:rsidRDefault="00042FAE" w:rsidP="00042FAE">
      <w:r w:rsidRPr="00042FAE">
        <w:t>5.1 在适用法律允许的最大范围内，</w:t>
      </w:r>
      <w:r w:rsidR="001C4792">
        <w:t>乌云</w:t>
      </w:r>
      <w:r w:rsidRPr="00042FAE">
        <w:t>提供的境外服务均按“原样”和“现有”的状态提供，并且</w:t>
      </w:r>
      <w:r w:rsidR="001C4792">
        <w:t>乌云</w:t>
      </w:r>
      <w:r w:rsidRPr="00042FAE">
        <w:t>及其任何许可方均未</w:t>
      </w:r>
      <w:proofErr w:type="gramStart"/>
      <w:r w:rsidRPr="00042FAE">
        <w:t>作出</w:t>
      </w:r>
      <w:proofErr w:type="gramEnd"/>
      <w:r w:rsidRPr="00042FAE">
        <w:t>，且</w:t>
      </w:r>
      <w:r w:rsidR="001C4792">
        <w:t>乌云</w:t>
      </w:r>
      <w:r w:rsidRPr="00042FAE">
        <w:t>在此代表自身及其许可方声明其不提供关于</w:t>
      </w:r>
      <w:r w:rsidR="001C4792">
        <w:t>乌云</w:t>
      </w:r>
      <w:r w:rsidRPr="00042FAE">
        <w:t>、任何其他软件或服务，或通过服务提交、上传、存储、传输或展示的媒体或其他任何内容的任何明示、默示或法定的陈述或保证，包括下列任何陈述、保证或承诺：</w:t>
      </w:r>
    </w:p>
    <w:p w14:paraId="4C233431" w14:textId="0984A186" w:rsidR="00042FAE" w:rsidRPr="00042FAE" w:rsidRDefault="00042FAE" w:rsidP="00042FAE">
      <w:r w:rsidRPr="00042FAE">
        <w:t>(</w:t>
      </w:r>
      <w:proofErr w:type="spellStart"/>
      <w:r w:rsidRPr="00042FAE">
        <w:t>i</w:t>
      </w:r>
      <w:proofErr w:type="spellEnd"/>
      <w:r w:rsidRPr="00042FAE">
        <w:t xml:space="preserve">)    </w:t>
      </w:r>
      <w:r w:rsidR="001C4792">
        <w:t>乌云</w:t>
      </w:r>
      <w:r w:rsidRPr="00042FAE">
        <w:t>境外服务将不会中断，是安全、无错误或无病毒的；</w:t>
      </w:r>
    </w:p>
    <w:p w14:paraId="7D96139D" w14:textId="77777777" w:rsidR="00042FAE" w:rsidRPr="00042FAE" w:rsidRDefault="00042FAE" w:rsidP="00042FAE">
      <w:r w:rsidRPr="00042FAE">
        <w:t>(ii)   客户数据不会丢失或受损；</w:t>
      </w:r>
    </w:p>
    <w:p w14:paraId="017B69BF" w14:textId="558B6E22" w:rsidR="00042FAE" w:rsidRPr="00042FAE" w:rsidRDefault="00042FAE" w:rsidP="00042FAE">
      <w:r w:rsidRPr="00042FAE">
        <w:t xml:space="preserve">(iii)  </w:t>
      </w:r>
      <w:r w:rsidR="001C4792">
        <w:t>乌云</w:t>
      </w:r>
      <w:r w:rsidRPr="00042FAE">
        <w:t>境外服务将与客户或其终端用户的网络、系统、应用程序、硬件或设备兼容；或</w:t>
      </w:r>
    </w:p>
    <w:p w14:paraId="769473AA" w14:textId="4B67811B" w:rsidR="00042FAE" w:rsidRPr="00042FAE" w:rsidRDefault="00042FAE" w:rsidP="00042FAE">
      <w:r w:rsidRPr="00042FAE">
        <w:t xml:space="preserve">(iv)  </w:t>
      </w:r>
      <w:r w:rsidR="001C4792">
        <w:t>乌云</w:t>
      </w:r>
      <w:r w:rsidRPr="00042FAE">
        <w:t>境外服务将具有适销质量或符合任何特定用途。</w:t>
      </w:r>
    </w:p>
    <w:p w14:paraId="38263234" w14:textId="4EB43864" w:rsidR="00042FAE" w:rsidRPr="00042FAE" w:rsidRDefault="00042FAE" w:rsidP="00042FAE">
      <w:r w:rsidRPr="00042FAE">
        <w:t xml:space="preserve">5.2 </w:t>
      </w:r>
      <w:r w:rsidR="001C4792">
        <w:t>乌云</w:t>
      </w:r>
      <w:r w:rsidRPr="00042FAE">
        <w:t>提供的境外</w:t>
      </w:r>
      <w:proofErr w:type="gramStart"/>
      <w:r w:rsidRPr="00042FAE">
        <w:t>云服务</w:t>
      </w:r>
      <w:proofErr w:type="gramEnd"/>
      <w:r w:rsidRPr="00042FAE">
        <w:t>非为操作核设施、空中交通管制或生命支持系统，且使用境外</w:t>
      </w:r>
      <w:proofErr w:type="gramStart"/>
      <w:r w:rsidRPr="00042FAE">
        <w:t>云服务</w:t>
      </w:r>
      <w:proofErr w:type="gramEnd"/>
      <w:r w:rsidRPr="00042FAE">
        <w:t>或无法使用服务可能会导致死亡、人身伤害或环境破坏等高风险活动而设计，或旨在被用于前述高风险活动。</w:t>
      </w:r>
    </w:p>
    <w:p w14:paraId="2C60B40F" w14:textId="77777777" w:rsidR="00042FAE" w:rsidRPr="00042FAE" w:rsidRDefault="00042FAE" w:rsidP="00042FAE">
      <w:r w:rsidRPr="00042FAE">
        <w:rPr>
          <w:rFonts w:hint="eastAsia"/>
        </w:rPr>
        <w:t>第六条</w:t>
      </w:r>
      <w:r w:rsidRPr="00042FAE">
        <w:t xml:space="preserve"> 出口管制与制裁法律法规</w:t>
      </w:r>
    </w:p>
    <w:p w14:paraId="14E85BA6" w14:textId="77777777" w:rsidR="00042FAE" w:rsidRPr="00042FAE" w:rsidRDefault="00042FAE" w:rsidP="00042FAE">
      <w:r w:rsidRPr="00042FAE">
        <w:t>6.1 您的身份：您和/或您的合作公司、您和/或您的合作公司的任何高管、董事、股东、代理或雇佣均未 :</w:t>
      </w:r>
    </w:p>
    <w:p w14:paraId="3110ABA0" w14:textId="77777777" w:rsidR="00042FAE" w:rsidRPr="00042FAE" w:rsidRDefault="00042FAE" w:rsidP="00042FAE">
      <w:r w:rsidRPr="00042FAE">
        <w:t>6.1.1 被列于美国制定的任何指定人员名单（包括但不限于美国财政部外国资产控制办公室制定的“ 特别指定国民名单”）、联合国安理会制定的任何指定人员名单、英国制定的任何指定人员名单（包括英国财政部制定的“金融制裁目标综合清单”）、欧盟及其任何成员国制定的任何指定人员名单（包括“受金融制裁的个人，团体和实体的综合清单”），或由对</w:t>
      </w:r>
      <w:proofErr w:type="gramStart"/>
      <w:r w:rsidRPr="00042FAE">
        <w:t>您具有</w:t>
      </w:r>
      <w:proofErr w:type="gramEnd"/>
      <w:r w:rsidRPr="00042FAE">
        <w:t>管辖权的机关制定的其它任何受制裁人员名单（该等名单列明的人员为“受限人员”）；</w:t>
      </w:r>
    </w:p>
    <w:p w14:paraId="6794D511" w14:textId="77777777" w:rsidR="00042FAE" w:rsidRPr="00042FAE" w:rsidRDefault="00042FAE" w:rsidP="00042FAE">
      <w:r w:rsidRPr="00042FAE">
        <w:t>6.1.2 组建、运营或常驻于被全面制裁的目标国家或地区（至本协议生效之日，包括伊朗、古巴、北朝鲜、叙利亚、克里米亚/塞瓦斯托波尔地区以及所谓的顿涅茨克人民共和国和卢甘斯克人民共和国（“受制裁地区"））；</w:t>
      </w:r>
    </w:p>
    <w:p w14:paraId="53BED301" w14:textId="77777777" w:rsidR="00042FAE" w:rsidRPr="00042FAE" w:rsidRDefault="00042FAE" w:rsidP="00042FAE">
      <w:r w:rsidRPr="00042FAE">
        <w:t>6.1.3 被任何一个或多个受限人员控制或持有50%以上的所有者权益。</w:t>
      </w:r>
    </w:p>
    <w:p w14:paraId="5AB1A16E" w14:textId="50D54217" w:rsidR="00042FAE" w:rsidRPr="00042FAE" w:rsidRDefault="00042FAE" w:rsidP="00042FAE">
      <w:r w:rsidRPr="00042FAE">
        <w:t>6.2 制裁事件。如果您和/或您的合作公司成为受限人员，或被受限人员控制或持有 50%以上的所有者权益，或因贸易法律（定义如下）而导致本协议的履行被限制或禁止 ，或如果</w:t>
      </w:r>
      <w:r w:rsidR="001C4792">
        <w:t>乌云</w:t>
      </w:r>
      <w:r w:rsidRPr="00042FAE">
        <w:t>合理地认为您和/或您的合作公司违反了贸易法律或正在从事可能使</w:t>
      </w:r>
      <w:r w:rsidR="001C4792">
        <w:t>乌云</w:t>
      </w:r>
      <w:r w:rsidRPr="00042FAE">
        <w:t>违反贸易法律的活动（“制裁事件”），则</w:t>
      </w:r>
      <w:r w:rsidR="001C4792">
        <w:t>乌云</w:t>
      </w:r>
      <w:r w:rsidRPr="00042FAE">
        <w:t>可停止履行本协议项下的义务或停止继续提供服务，并有权立即终止本协议和正在提供的服务。</w:t>
      </w:r>
      <w:r w:rsidR="001C4792">
        <w:t>乌云</w:t>
      </w:r>
      <w:r w:rsidRPr="00042FAE">
        <w:t>有权酌情采取其他补救措施。</w:t>
      </w:r>
    </w:p>
    <w:p w14:paraId="6B8AF185" w14:textId="18E0EDDE" w:rsidR="00042FAE" w:rsidRPr="00042FAE" w:rsidRDefault="00042FAE" w:rsidP="00042FAE">
      <w:r w:rsidRPr="00042FAE">
        <w:t>6.3 贸易合</w:t>
      </w:r>
      <w:proofErr w:type="gramStart"/>
      <w:r w:rsidRPr="00042FAE">
        <w:t>规</w:t>
      </w:r>
      <w:proofErr w:type="gramEnd"/>
      <w:r w:rsidRPr="00042FAE">
        <w:t>。您应遵守所有适用的与您使用</w:t>
      </w:r>
      <w:r w:rsidR="001C4792">
        <w:t>乌云</w:t>
      </w:r>
      <w:r w:rsidRPr="00042FAE">
        <w:t>服务相关的出口管制和经济制裁的法律和法规，包括但不限于联合国、中华人民共和国、美国和欧盟（包括其成员国）等组织或国家颁布的法律法规，例如美国出口管理条例（“EAR”），美国立法机构颁布或者由美国总统发布行政令，并由美国财政部外国资产控制办公室执行的经济制裁法律和规则，以及中华人民共和国反外国制裁法及相关规章和法规（合称“贸易法律”）。您同意不参与和</w:t>
      </w:r>
      <w:r w:rsidR="001C4792">
        <w:t>乌云</w:t>
      </w:r>
      <w:r w:rsidRPr="00042FAE">
        <w:t>服务有关的，可能会导致</w:t>
      </w:r>
      <w:r w:rsidR="001C4792">
        <w:t>乌云</w:t>
      </w:r>
      <w:r w:rsidRPr="00042FAE">
        <w:t>违反任何贸易法律的任何活动，且您应遵守适用的贸易法律使用</w:t>
      </w:r>
      <w:r w:rsidR="001C4792">
        <w:t>乌云</w:t>
      </w:r>
      <w:r w:rsidRPr="00042FAE">
        <w:t>服务，包括：（a</w:t>
      </w:r>
      <w:r w:rsidRPr="00042FAE">
        <w:rPr>
          <w:rFonts w:hint="eastAsia"/>
        </w:rPr>
        <w:t>）您对客户数据的转移和处理；（</w:t>
      </w:r>
      <w:r w:rsidRPr="00042FAE">
        <w:t>b）向终端用户提供客户数据；（c）指明任何前述事项发生的服务地区；及（d）经由</w:t>
      </w:r>
      <w:r w:rsidR="001C4792">
        <w:t>乌云</w:t>
      </w:r>
      <w:r w:rsidRPr="00042FAE">
        <w:t>服务传送、发布或上传数据、技术信息、软件或其他内容。如您违反本条款（贸易合</w:t>
      </w:r>
      <w:proofErr w:type="gramStart"/>
      <w:r w:rsidRPr="00042FAE">
        <w:t>规</w:t>
      </w:r>
      <w:proofErr w:type="gramEnd"/>
      <w:r w:rsidRPr="00042FAE">
        <w:t>）之约定或出现以下情形的，则</w:t>
      </w:r>
      <w:r w:rsidR="001C4792">
        <w:t>乌云</w:t>
      </w:r>
      <w:r w:rsidRPr="00042FAE">
        <w:t>可停止履行本协议项下的义务或停止继续提供服务， 并有权立即终止本协议和正在提供的服务：</w:t>
      </w:r>
    </w:p>
    <w:p w14:paraId="4C605F1F" w14:textId="4442B8FC" w:rsidR="00042FAE" w:rsidRPr="00042FAE" w:rsidRDefault="00042FAE" w:rsidP="00042FAE">
      <w:r w:rsidRPr="00042FAE">
        <w:lastRenderedPageBreak/>
        <w:t>6.3.1 您或被您授权使用</w:t>
      </w:r>
      <w:r w:rsidR="001C4792">
        <w:t>乌云</w:t>
      </w:r>
      <w:r w:rsidRPr="00042FAE">
        <w:t>服务的第三方因被列入任何出口管制限制名单或被采取贸易法律下的任何制裁、处罚措施等，导致</w:t>
      </w:r>
      <w:r w:rsidR="001C4792">
        <w:t>乌云</w:t>
      </w:r>
      <w:r w:rsidRPr="00042FAE">
        <w:t>出现无法履约、履约障碍、履约成本或者履约风险明显增高等情形或类似情形的；或</w:t>
      </w:r>
    </w:p>
    <w:p w14:paraId="282E0001" w14:textId="4FAD407E" w:rsidR="00042FAE" w:rsidRPr="00042FAE" w:rsidRDefault="00042FAE" w:rsidP="00042FAE">
      <w:r w:rsidRPr="00042FAE">
        <w:t xml:space="preserve">6.3.2 </w:t>
      </w:r>
      <w:r w:rsidR="001C4792">
        <w:t>乌云</w:t>
      </w:r>
      <w:r w:rsidRPr="00042FAE">
        <w:t>服务的履行因任何贸易法律而受限制、被禁止或提供</w:t>
      </w:r>
      <w:r w:rsidR="001C4792">
        <w:t>乌云</w:t>
      </w:r>
      <w:r w:rsidRPr="00042FAE">
        <w:t>服务可能导致违反贸易法律的，比如</w:t>
      </w:r>
      <w:r w:rsidR="001C4792">
        <w:t>乌云</w:t>
      </w:r>
      <w:r w:rsidRPr="00042FAE">
        <w:t>服务、相关软、硬件产品全部或部分、直接或间接受到管制而导致</w:t>
      </w:r>
      <w:r w:rsidR="001C4792">
        <w:t>乌云</w:t>
      </w:r>
      <w:r w:rsidRPr="00042FAE">
        <w:t>不适合继续提供</w:t>
      </w:r>
      <w:r w:rsidR="001C4792">
        <w:t>乌云</w:t>
      </w:r>
      <w:r w:rsidRPr="00042FAE">
        <w:t>服务的。</w:t>
      </w:r>
    </w:p>
    <w:p w14:paraId="07C2F4BE" w14:textId="77777777" w:rsidR="00042FAE" w:rsidRPr="00042FAE" w:rsidRDefault="00042FAE" w:rsidP="00042FAE">
      <w:r w:rsidRPr="00042FAE">
        <w:rPr>
          <w:rFonts w:hint="eastAsia"/>
        </w:rPr>
        <w:t>第七条</w:t>
      </w:r>
      <w:r w:rsidRPr="00042FAE">
        <w:t xml:space="preserve"> 商标使用及公开宣传</w:t>
      </w:r>
    </w:p>
    <w:p w14:paraId="5D33D059" w14:textId="63E539FF" w:rsidR="00042FAE" w:rsidRPr="00042FAE" w:rsidRDefault="00042FAE" w:rsidP="00042FAE">
      <w:r w:rsidRPr="00042FAE">
        <w:t>7.1 除非法律明确要求，否则</w:t>
      </w:r>
      <w:proofErr w:type="gramStart"/>
      <w:r w:rsidRPr="00042FAE">
        <w:t>您不得</w:t>
      </w:r>
      <w:proofErr w:type="gramEnd"/>
      <w:r w:rsidRPr="00042FAE">
        <w:t>就本协议或</w:t>
      </w:r>
      <w:r w:rsidR="001C4792">
        <w:t>乌云</w:t>
      </w:r>
      <w:r w:rsidRPr="00042FAE">
        <w:t>为您提供境外</w:t>
      </w:r>
      <w:proofErr w:type="gramStart"/>
      <w:r w:rsidRPr="00042FAE">
        <w:t>云服务</w:t>
      </w:r>
      <w:proofErr w:type="gramEnd"/>
      <w:r w:rsidRPr="00042FAE">
        <w:t>的事实发布任何新闻稿或进行任何其他公开交流活动。</w:t>
      </w:r>
    </w:p>
    <w:p w14:paraId="27CCD06F" w14:textId="78661982" w:rsidR="00042FAE" w:rsidRPr="00042FAE" w:rsidRDefault="00042FAE" w:rsidP="00042FAE">
      <w:r w:rsidRPr="00042FAE">
        <w:t>7.2 未经</w:t>
      </w:r>
      <w:r w:rsidR="001C4792">
        <w:t>乌云</w:t>
      </w:r>
      <w:r w:rsidRPr="00042FAE">
        <w:t>事先书面同意，</w:t>
      </w:r>
      <w:proofErr w:type="gramStart"/>
      <w:r w:rsidRPr="00042FAE">
        <w:t>您不得</w:t>
      </w:r>
      <w:proofErr w:type="gramEnd"/>
      <w:r w:rsidRPr="00042FAE">
        <w:t>使用</w:t>
      </w:r>
      <w:r w:rsidR="001C4792">
        <w:t>乌云</w:t>
      </w:r>
      <w:r w:rsidRPr="00042FAE">
        <w:t>的商标、服务标志、服务或商品名称、标识（合称“</w:t>
      </w:r>
      <w:r w:rsidR="001C4792">
        <w:t>乌云</w:t>
      </w:r>
      <w:r w:rsidRPr="00042FAE">
        <w:t>标识”），或对外披露</w:t>
      </w:r>
      <w:r w:rsidR="001C4792">
        <w:t>乌云</w:t>
      </w:r>
      <w:r w:rsidRPr="00042FAE">
        <w:t>是您的</w:t>
      </w:r>
      <w:proofErr w:type="gramStart"/>
      <w:r w:rsidRPr="00042FAE">
        <w:t>云服务</w:t>
      </w:r>
      <w:proofErr w:type="gramEnd"/>
      <w:r w:rsidRPr="00042FAE">
        <w:t>提供商。</w:t>
      </w:r>
    </w:p>
    <w:p w14:paraId="7764ED97" w14:textId="7EC184CD" w:rsidR="00042FAE" w:rsidRPr="00042FAE" w:rsidRDefault="00042FAE" w:rsidP="00042FAE">
      <w:r w:rsidRPr="00042FAE">
        <w:t>7.3 即使已获得相关批准，除非</w:t>
      </w:r>
      <w:r w:rsidR="001C4792">
        <w:t>乌云</w:t>
      </w:r>
      <w:r w:rsidRPr="00042FAE">
        <w:t>另行书面同意，否则</w:t>
      </w:r>
      <w:proofErr w:type="gramStart"/>
      <w:r w:rsidRPr="00042FAE">
        <w:t>您对外</w:t>
      </w:r>
      <w:proofErr w:type="gramEnd"/>
      <w:r w:rsidRPr="00042FAE">
        <w:t>披露</w:t>
      </w:r>
      <w:r w:rsidR="001C4792">
        <w:t>乌云</w:t>
      </w:r>
      <w:r w:rsidRPr="00042FAE">
        <w:t>是</w:t>
      </w:r>
      <w:proofErr w:type="gramStart"/>
      <w:r w:rsidRPr="00042FAE">
        <w:t>云服务</w:t>
      </w:r>
      <w:proofErr w:type="gramEnd"/>
      <w:r w:rsidRPr="00042FAE">
        <w:t>提供商或使用</w:t>
      </w:r>
      <w:r w:rsidR="001C4792">
        <w:t>乌云</w:t>
      </w:r>
      <w:r w:rsidRPr="00042FAE">
        <w:t>标识的授权应当在本协议或订单、服务到期时立即终止。您使用</w:t>
      </w:r>
      <w:r w:rsidR="001C4792">
        <w:t>乌云</w:t>
      </w:r>
      <w:r w:rsidRPr="00042FAE">
        <w:t>标识应当遵守</w:t>
      </w:r>
      <w:r w:rsidR="001C4792">
        <w:t>乌云</w:t>
      </w:r>
      <w:r w:rsidRPr="00042FAE">
        <w:t>可能不时发布的条款、条件或指南。</w:t>
      </w:r>
    </w:p>
    <w:p w14:paraId="75FBADB1" w14:textId="77777777" w:rsidR="00042FAE" w:rsidRPr="00042FAE" w:rsidRDefault="00042FAE" w:rsidP="00042FAE">
      <w:bookmarkStart w:id="6" w:name="OLE_LINK17"/>
      <w:r w:rsidRPr="00042FAE">
        <w:rPr>
          <w:rFonts w:hint="eastAsia"/>
        </w:rPr>
        <w:t>（附件一正文完）</w:t>
      </w:r>
    </w:p>
    <w:bookmarkEnd w:id="6"/>
    <w:p w14:paraId="5343589C" w14:textId="77777777" w:rsidR="00042FAE" w:rsidRPr="00042FAE" w:rsidRDefault="00042FAE" w:rsidP="00042FAE">
      <w:pPr>
        <w:rPr>
          <w:b/>
          <w:bCs/>
          <w:sz w:val="48"/>
          <w:szCs w:val="48"/>
        </w:rPr>
      </w:pPr>
      <w:r w:rsidRPr="00042FAE">
        <w:rPr>
          <w:rFonts w:hint="eastAsia"/>
          <w:b/>
          <w:bCs/>
          <w:sz w:val="48"/>
          <w:szCs w:val="48"/>
        </w:rPr>
        <w:t>附件二</w:t>
      </w:r>
    </w:p>
    <w:p w14:paraId="59AB3582" w14:textId="77777777" w:rsidR="00042FAE" w:rsidRPr="00042FAE" w:rsidRDefault="00042FAE" w:rsidP="00042FAE">
      <w:pPr>
        <w:widowControl/>
        <w:jc w:val="left"/>
        <w:rPr>
          <w:rFonts w:ascii="DM Sans" w:hAnsi="DM Sans"/>
          <w:sz w:val="24"/>
          <w:szCs w:val="24"/>
        </w:rPr>
      </w:pPr>
    </w:p>
    <w:p w14:paraId="18309817" w14:textId="5641CBAA" w:rsidR="00042FAE" w:rsidRPr="00042FAE" w:rsidRDefault="00042FAE" w:rsidP="00042FAE">
      <w:pPr>
        <w:widowControl/>
        <w:jc w:val="left"/>
        <w:rPr>
          <w:rFonts w:ascii="DM Sans" w:hAnsi="DM Sans"/>
          <w:sz w:val="24"/>
          <w:szCs w:val="24"/>
        </w:rPr>
      </w:pPr>
      <w:r w:rsidRPr="00042FAE">
        <w:rPr>
          <w:rFonts w:ascii="DM Sans" w:hAnsi="DM Sans" w:hint="eastAsia"/>
          <w:sz w:val="24"/>
          <w:szCs w:val="24"/>
        </w:rPr>
        <w:t>欢迎使用安信云国际站服务。如果您希望使用安信云国内站服务，您也须遵守本协议及任何适用的法律法规。本协议以及《安信云服务协议》和附件</w:t>
      </w:r>
      <w:r w:rsidRPr="00042FAE">
        <w:rPr>
          <w:rFonts w:ascii="DM Sans" w:hAnsi="DM Sans"/>
          <w:sz w:val="24"/>
          <w:szCs w:val="24"/>
        </w:rPr>
        <w:t>1</w:t>
      </w:r>
      <w:r w:rsidRPr="00042FAE">
        <w:rPr>
          <w:rFonts w:ascii="DM Sans" w:hAnsi="DM Sans"/>
          <w:sz w:val="24"/>
          <w:szCs w:val="24"/>
        </w:rPr>
        <w:t>《安信云海外服务条款》是安信云与</w:t>
      </w:r>
      <w:proofErr w:type="gramStart"/>
      <w:r w:rsidRPr="00042FAE">
        <w:rPr>
          <w:rFonts w:ascii="DM Sans" w:hAnsi="DM Sans"/>
          <w:sz w:val="24"/>
          <w:szCs w:val="24"/>
        </w:rPr>
        <w:t>您之间</w:t>
      </w:r>
      <w:proofErr w:type="gramEnd"/>
      <w:r w:rsidRPr="00042FAE">
        <w:rPr>
          <w:rFonts w:ascii="DM Sans" w:hAnsi="DM Sans"/>
          <w:sz w:val="24"/>
          <w:szCs w:val="24"/>
        </w:rPr>
        <w:t>关于您使用安信云海外服务的合同。为了能够使用安信云的海外服务，您应当全面阅读并理解本协议。请仔细阅读可能</w:t>
      </w:r>
      <w:proofErr w:type="gramStart"/>
      <w:r w:rsidRPr="00042FAE">
        <w:rPr>
          <w:rFonts w:ascii="DM Sans" w:hAnsi="DM Sans"/>
          <w:sz w:val="24"/>
          <w:szCs w:val="24"/>
        </w:rPr>
        <w:t>限制您显著</w:t>
      </w:r>
      <w:proofErr w:type="gramEnd"/>
      <w:r w:rsidRPr="00042FAE">
        <w:rPr>
          <w:rFonts w:ascii="DM Sans" w:hAnsi="DM Sans"/>
          <w:sz w:val="24"/>
          <w:szCs w:val="24"/>
        </w:rPr>
        <w:t>权利和利益的条款、免责声明条款或其他条款（例如违约罚款、争议管辖权等）。本协议中未定义的任何术语，均应取自</w:t>
      </w:r>
      <w:r w:rsidR="001C4792">
        <w:rPr>
          <w:rFonts w:ascii="DM Sans" w:hAnsi="DM Sans"/>
          <w:sz w:val="24"/>
          <w:szCs w:val="24"/>
        </w:rPr>
        <w:t>乌云</w:t>
      </w:r>
      <w:r w:rsidRPr="00042FAE">
        <w:rPr>
          <w:rFonts w:ascii="DM Sans" w:hAnsi="DM Sans"/>
          <w:sz w:val="24"/>
          <w:szCs w:val="24"/>
        </w:rPr>
        <w:t>其他条款中所赋予的意义。</w:t>
      </w:r>
    </w:p>
    <w:p w14:paraId="1B47785C" w14:textId="77777777" w:rsidR="00042FAE" w:rsidRPr="00042FAE" w:rsidRDefault="00042FAE" w:rsidP="00042FAE">
      <w:pPr>
        <w:widowControl/>
        <w:jc w:val="left"/>
        <w:rPr>
          <w:rFonts w:ascii="DM Sans" w:hAnsi="DM Sans"/>
          <w:sz w:val="24"/>
          <w:szCs w:val="24"/>
        </w:rPr>
      </w:pPr>
    </w:p>
    <w:p w14:paraId="1FE11846" w14:textId="77777777" w:rsidR="00042FAE" w:rsidRPr="00042FAE" w:rsidRDefault="00042FAE" w:rsidP="00042FAE">
      <w:pPr>
        <w:widowControl/>
        <w:jc w:val="left"/>
        <w:rPr>
          <w:rFonts w:ascii="DM Sans" w:hAnsi="DM Sans"/>
          <w:sz w:val="24"/>
          <w:szCs w:val="24"/>
        </w:rPr>
      </w:pPr>
      <w:r w:rsidRPr="00042FAE">
        <w:rPr>
          <w:rFonts w:ascii="DM Sans" w:hAnsi="DM Sans" w:hint="eastAsia"/>
          <w:sz w:val="24"/>
          <w:szCs w:val="24"/>
        </w:rPr>
        <w:t>除非您已经完全阅读、理解并同意接受并遵守本协议、《安信云服务协议》、《安信云隐私政策》及其他相关规定，否则请不要使用安信云的海外服务。如果您通过网页确认</w:t>
      </w:r>
      <w:bookmarkStart w:id="7" w:name="OLE_LINK15"/>
      <w:r w:rsidRPr="00042FAE">
        <w:rPr>
          <w:rFonts w:ascii="DM Sans" w:hAnsi="DM Sans" w:hint="eastAsia"/>
          <w:sz w:val="24"/>
          <w:szCs w:val="24"/>
        </w:rPr>
        <w:t>或以任何其他方式明示或</w:t>
      </w:r>
      <w:proofErr w:type="gramStart"/>
      <w:r w:rsidRPr="00042FAE">
        <w:rPr>
          <w:rFonts w:ascii="DM Sans" w:hAnsi="DM Sans" w:hint="eastAsia"/>
          <w:sz w:val="24"/>
          <w:szCs w:val="24"/>
        </w:rPr>
        <w:t>暗示您</w:t>
      </w:r>
      <w:proofErr w:type="gramEnd"/>
      <w:r w:rsidRPr="00042FAE">
        <w:rPr>
          <w:rFonts w:ascii="DM Sans" w:hAnsi="DM Sans" w:hint="eastAsia"/>
          <w:sz w:val="24"/>
          <w:szCs w:val="24"/>
        </w:rPr>
        <w:t>接受本协议</w:t>
      </w:r>
      <w:bookmarkEnd w:id="7"/>
      <w:r w:rsidRPr="00042FAE">
        <w:rPr>
          <w:rFonts w:ascii="DM Sans" w:hAnsi="DM Sans" w:hint="eastAsia"/>
          <w:sz w:val="24"/>
          <w:szCs w:val="24"/>
        </w:rPr>
        <w:t>，或者如果您以任何方式使用安信云的海外服务，则视为您已阅读并同意受本协议约束。本协议、</w:t>
      </w:r>
      <w:r w:rsidRPr="00042FAE">
        <w:rPr>
          <w:rFonts w:ascii="DM Sans" w:hAnsi="DM Sans" w:hint="eastAsia"/>
          <w:sz w:val="24"/>
          <w:szCs w:val="24"/>
        </w:rPr>
        <w:lastRenderedPageBreak/>
        <w:t>《安信云服务协议》和《安信云隐私政策》对您和安信云之间具有法律效力。本协议作为《安信云海外服务条款》的附属协议，与《安信云海外服务条款》具有相同的法律效力。未在本协议中涵盖的事项应受《安信云海外服务条款》的相关规定管辖。</w:t>
      </w:r>
    </w:p>
    <w:p w14:paraId="196CE769" w14:textId="77777777" w:rsidR="00042FAE" w:rsidRPr="00042FAE" w:rsidRDefault="00042FAE" w:rsidP="00042FAE">
      <w:pPr>
        <w:widowControl/>
        <w:jc w:val="left"/>
        <w:rPr>
          <w:rFonts w:ascii="DM Sans" w:hAnsi="DM Sans"/>
          <w:sz w:val="24"/>
          <w:szCs w:val="24"/>
        </w:rPr>
      </w:pPr>
    </w:p>
    <w:p w14:paraId="01F6608B" w14:textId="77777777" w:rsidR="00042FAE" w:rsidRPr="00042FAE" w:rsidRDefault="00042FAE" w:rsidP="00042FAE">
      <w:pPr>
        <w:widowControl/>
        <w:jc w:val="left"/>
        <w:rPr>
          <w:rFonts w:ascii="DM Sans" w:hAnsi="DM Sans"/>
          <w:sz w:val="24"/>
          <w:szCs w:val="24"/>
        </w:rPr>
      </w:pPr>
      <w:r w:rsidRPr="00042FAE">
        <w:rPr>
          <w:rFonts w:ascii="DM Sans" w:hAnsi="DM Sans" w:hint="eastAsia"/>
          <w:sz w:val="24"/>
          <w:szCs w:val="24"/>
        </w:rPr>
        <w:t>除了上述协议外，由于我们公司是在中国境内的合法企业，您仍需遵守中国法律。如果您不是中国公民，您仍需遵守您所在地区及国籍所在地区的相关法律法规。</w:t>
      </w:r>
    </w:p>
    <w:p w14:paraId="63E26D37" w14:textId="77777777" w:rsidR="00042FAE" w:rsidRPr="00042FAE" w:rsidRDefault="00042FAE" w:rsidP="00042FAE">
      <w:r w:rsidRPr="00042FAE">
        <w:rPr>
          <w:rFonts w:hint="eastAsia"/>
        </w:rPr>
        <w:t>（附件二正文完）</w:t>
      </w:r>
    </w:p>
    <w:p w14:paraId="0084C415" w14:textId="77777777" w:rsidR="00042FAE" w:rsidRPr="00042FAE" w:rsidRDefault="00042FAE" w:rsidP="00042FAE">
      <w:pPr>
        <w:widowControl/>
        <w:jc w:val="left"/>
        <w:rPr>
          <w:rFonts w:ascii="DM Sans" w:eastAsia="宋体" w:hAnsi="DM Sans" w:cs="宋体"/>
          <w:b/>
          <w:bCs/>
          <w:kern w:val="0"/>
          <w:sz w:val="24"/>
          <w:szCs w:val="24"/>
        </w:rPr>
      </w:pPr>
      <w:r w:rsidRPr="00042FAE">
        <w:rPr>
          <w:rFonts w:ascii="DM Sans" w:hAnsi="DM Sans"/>
          <w:sz w:val="24"/>
          <w:szCs w:val="24"/>
        </w:rPr>
        <w:br w:type="page"/>
      </w:r>
    </w:p>
    <w:p w14:paraId="00630FBB"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lastRenderedPageBreak/>
        <w:t>附件三</w:t>
      </w:r>
    </w:p>
    <w:p w14:paraId="735F31F4" w14:textId="0A22EF91" w:rsidR="00042FAE" w:rsidRPr="00042FAE" w:rsidRDefault="00042FAE" w:rsidP="00042FAE">
      <w:pPr>
        <w:widowControl/>
        <w:shd w:val="clear" w:color="auto" w:fill="FFFFFF"/>
        <w:jc w:val="left"/>
        <w:rPr>
          <w:rFonts w:ascii="Arial" w:eastAsia="宋体" w:hAnsi="Arial" w:cs="Arial"/>
          <w:color w:val="2E3033"/>
          <w:kern w:val="0"/>
          <w:szCs w:val="21"/>
        </w:rPr>
      </w:pPr>
      <w:bookmarkStart w:id="8" w:name="OLE_LINK9"/>
      <w:bookmarkStart w:id="9" w:name="OLE_LINK11"/>
      <w:r w:rsidRPr="00042FAE">
        <w:rPr>
          <w:rFonts w:ascii="inherit" w:eastAsia="宋体" w:hAnsi="inherit" w:cs="Arial"/>
          <w:color w:val="2E3033"/>
          <w:kern w:val="0"/>
          <w:szCs w:val="21"/>
        </w:rPr>
        <w:t>感谢您选择和使用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服务是由</w:t>
      </w:r>
      <w:r w:rsidR="009A62C4">
        <w:rPr>
          <w:rFonts w:ascii="inherit" w:eastAsia="宋体" w:hAnsi="inherit" w:cs="Arial"/>
          <w:color w:val="2E3033"/>
          <w:kern w:val="0"/>
          <w:szCs w:val="21"/>
        </w:rPr>
        <w:t>沈阳加娜文教科技有限公司</w:t>
      </w:r>
      <w:r w:rsidR="001C4792">
        <w:rPr>
          <w:rFonts w:ascii="inherit" w:eastAsia="宋体" w:hAnsi="inherit" w:cs="Arial"/>
          <w:color w:val="2E3033"/>
          <w:kern w:val="0"/>
          <w:szCs w:val="21"/>
        </w:rPr>
        <w:t xml:space="preserve"> &amp; </w:t>
      </w:r>
      <w:r w:rsidR="001C4792">
        <w:rPr>
          <w:rFonts w:ascii="inherit" w:eastAsia="宋体" w:hAnsi="inherit" w:cs="Arial"/>
          <w:color w:val="2E3033"/>
          <w:kern w:val="0"/>
          <w:szCs w:val="21"/>
        </w:rPr>
        <w:t>云新（辽宁省）</w:t>
      </w:r>
      <w:proofErr w:type="gramStart"/>
      <w:r w:rsidR="001C4792">
        <w:rPr>
          <w:rFonts w:ascii="inherit" w:eastAsia="宋体" w:hAnsi="inherit" w:cs="Arial"/>
          <w:color w:val="2E3033"/>
          <w:kern w:val="0"/>
          <w:szCs w:val="21"/>
        </w:rPr>
        <w:t>云计算</w:t>
      </w:r>
      <w:proofErr w:type="gramEnd"/>
      <w:r w:rsidR="001C4792">
        <w:rPr>
          <w:rFonts w:ascii="inherit" w:eastAsia="宋体" w:hAnsi="inherit" w:cs="Arial"/>
          <w:color w:val="2E3033"/>
          <w:kern w:val="0"/>
          <w:szCs w:val="21"/>
        </w:rPr>
        <w:t>有限责任公司</w:t>
      </w:r>
      <w:r w:rsidR="001C4792">
        <w:rPr>
          <w:rFonts w:ascii="inherit" w:eastAsia="宋体" w:hAnsi="inherit" w:cs="Arial"/>
          <w:color w:val="2E3033"/>
          <w:kern w:val="0"/>
          <w:szCs w:val="21"/>
        </w:rPr>
        <w:t xml:space="preserve"> &amp; </w:t>
      </w:r>
      <w:r w:rsidR="001C4792">
        <w:rPr>
          <w:rFonts w:ascii="inherit" w:eastAsia="宋体" w:hAnsi="inherit" w:cs="Arial"/>
          <w:color w:val="2E3033"/>
          <w:kern w:val="0"/>
          <w:szCs w:val="21"/>
        </w:rPr>
        <w:t>优服（辽宁）检测技术有限公司</w:t>
      </w:r>
      <w:r w:rsidRPr="00042FAE">
        <w:rPr>
          <w:rFonts w:ascii="inherit" w:eastAsia="宋体" w:hAnsi="inherit" w:cs="Arial"/>
          <w:color w:val="2E3033"/>
          <w:kern w:val="0"/>
          <w:szCs w:val="21"/>
        </w:rPr>
        <w:t>（以下简称</w:t>
      </w:r>
      <w:r w:rsidRPr="00042FAE">
        <w:rPr>
          <w:rFonts w:ascii="inherit" w:eastAsia="宋体" w:hAnsi="inherit" w:cs="Arial"/>
          <w:color w:val="2E3033"/>
          <w:kern w:val="0"/>
          <w:szCs w:val="21"/>
        </w:rPr>
        <w:t>“</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或</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我们</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）运营。</w:t>
      </w:r>
    </w:p>
    <w:p w14:paraId="260C4BBF" w14:textId="0969E939"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我们非常重视用户信息的保护，我们将严格按照法律法规要求，保护您的个人信息。我们希望通过本《</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隐私保护声明》（以下简称</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本声明</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）向您说明，在您使用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提供的服务时，我们如何处理您的个人信息（处理包括</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收集、存储、使用、加工、传输、提供、公开等</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），以及您所享有的相关权利。</w:t>
      </w:r>
    </w:p>
    <w:p w14:paraId="40C2B454"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u w:val="single"/>
        </w:rPr>
        <w:t>在您使用我们提供的产品及</w:t>
      </w: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或服务前，应当仔细阅读和理解本声明（特别是采用粗体</w:t>
      </w: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粗体下划线等方式提示您注意的内容），并做出您认为适当的选择。如您对本声明内容有任何疑问、意见或建议，可随时通过本声明第十条提供的方式与我们联系。如您通过</w:t>
      </w:r>
      <w:proofErr w:type="gramStart"/>
      <w:r w:rsidRPr="00042FAE">
        <w:rPr>
          <w:rFonts w:ascii="inherit" w:eastAsia="宋体" w:hAnsi="inherit" w:cs="Arial"/>
          <w:b/>
          <w:bCs/>
          <w:color w:val="2E3033"/>
          <w:kern w:val="0"/>
          <w:szCs w:val="21"/>
          <w:u w:val="single"/>
        </w:rPr>
        <w:t>在线勾选方式</w:t>
      </w:r>
      <w:proofErr w:type="gramEnd"/>
      <w:r w:rsidRPr="00042FAE">
        <w:rPr>
          <w:rFonts w:ascii="inherit" w:eastAsia="宋体" w:hAnsi="inherit" w:cs="Arial"/>
          <w:b/>
          <w:bCs/>
          <w:color w:val="2E3033"/>
          <w:kern w:val="0"/>
          <w:szCs w:val="21"/>
          <w:u w:val="single"/>
        </w:rPr>
        <w:t>同意本声明，则我们将按照本声明内容处理您的个人信息；如您不同意本声明内容，则您将无法正常使用我们提供的产品及</w:t>
      </w:r>
      <w:r w:rsidRPr="00042FAE">
        <w:rPr>
          <w:rFonts w:ascii="inherit" w:eastAsia="宋体" w:hAnsi="inherit" w:cs="Arial"/>
          <w:b/>
          <w:bCs/>
          <w:color w:val="2E3033"/>
          <w:kern w:val="0"/>
          <w:szCs w:val="21"/>
          <w:u w:val="single"/>
        </w:rPr>
        <w:t>/</w:t>
      </w:r>
      <w:r w:rsidRPr="00042FAE">
        <w:rPr>
          <w:rFonts w:ascii="inherit" w:eastAsia="宋体" w:hAnsi="inherit" w:cs="Arial"/>
          <w:b/>
          <w:bCs/>
          <w:color w:val="2E3033"/>
          <w:kern w:val="0"/>
          <w:szCs w:val="21"/>
          <w:u w:val="single"/>
        </w:rPr>
        <w:t>或服务。</w:t>
      </w:r>
    </w:p>
    <w:p w14:paraId="088CE179"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一、本声明的适用范围</w:t>
      </w:r>
    </w:p>
    <w:p w14:paraId="1FB2821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1.1 </w:t>
      </w:r>
      <w:r w:rsidRPr="00042FAE">
        <w:rPr>
          <w:rFonts w:ascii="inherit" w:eastAsia="宋体" w:hAnsi="inherit" w:cs="Arial"/>
          <w:color w:val="2E3033"/>
          <w:kern w:val="0"/>
          <w:szCs w:val="21"/>
        </w:rPr>
        <w:t>本声明适用于我们向您提供的产品和服务。除本声明另有约定除外，</w:t>
      </w:r>
      <w:r w:rsidRPr="00042FAE">
        <w:rPr>
          <w:rFonts w:ascii="inherit" w:eastAsia="宋体" w:hAnsi="inherit" w:cs="Arial"/>
          <w:b/>
          <w:bCs/>
          <w:color w:val="2E3033"/>
          <w:kern w:val="0"/>
          <w:szCs w:val="21"/>
        </w:rPr>
        <w:t>本声明不适用于</w:t>
      </w:r>
      <w:proofErr w:type="gramStart"/>
      <w:r w:rsidRPr="00042FAE">
        <w:rPr>
          <w:rFonts w:ascii="inherit" w:eastAsia="宋体" w:hAnsi="inherit" w:cs="Arial"/>
          <w:b/>
          <w:bCs/>
          <w:color w:val="2E3033"/>
          <w:kern w:val="0"/>
          <w:szCs w:val="21"/>
        </w:rPr>
        <w:t>其他第三</w:t>
      </w:r>
      <w:proofErr w:type="gramEnd"/>
      <w:r w:rsidRPr="00042FAE">
        <w:rPr>
          <w:rFonts w:ascii="inherit" w:eastAsia="宋体" w:hAnsi="inherit" w:cs="Arial"/>
          <w:b/>
          <w:bCs/>
          <w:color w:val="2E3033"/>
          <w:kern w:val="0"/>
          <w:szCs w:val="21"/>
        </w:rPr>
        <w:t>方向您提供的产品和服务</w:t>
      </w:r>
      <w:r w:rsidRPr="00042FAE">
        <w:rPr>
          <w:rFonts w:ascii="inherit" w:eastAsia="宋体" w:hAnsi="inherit" w:cs="Arial"/>
          <w:color w:val="2E3033"/>
          <w:kern w:val="0"/>
          <w:szCs w:val="21"/>
        </w:rPr>
        <w:t>。</w:t>
      </w:r>
    </w:p>
    <w:p w14:paraId="1E35DA3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1.2 </w:t>
      </w:r>
      <w:r w:rsidRPr="00042FAE">
        <w:rPr>
          <w:rFonts w:ascii="inherit" w:eastAsia="宋体" w:hAnsi="inherit" w:cs="Arial"/>
          <w:color w:val="2E3033"/>
          <w:kern w:val="0"/>
          <w:szCs w:val="21"/>
        </w:rPr>
        <w:t>如果您选择使用境外服务，您对这些服务的使用将受</w:t>
      </w:r>
      <w:r w:rsidRPr="00042FAE">
        <w:rPr>
          <w:rFonts w:ascii="Arial" w:eastAsia="宋体" w:hAnsi="Arial" w:cs="Arial"/>
          <w:color w:val="2E3033"/>
          <w:kern w:val="0"/>
          <w:szCs w:val="21"/>
        </w:rPr>
        <w:t>其他条款</w:t>
      </w:r>
      <w:r w:rsidRPr="00042FAE">
        <w:rPr>
          <w:rFonts w:ascii="inherit" w:eastAsia="宋体" w:hAnsi="inherit" w:cs="Arial"/>
          <w:color w:val="2E3033"/>
          <w:kern w:val="0"/>
          <w:szCs w:val="21"/>
        </w:rPr>
        <w:t>的约束。同时，您在使用这些服务期间收集或处理的数据将按照</w:t>
      </w:r>
      <w:r w:rsidRPr="00042FAE">
        <w:rPr>
          <w:rFonts w:ascii="Arial" w:eastAsia="宋体" w:hAnsi="Arial" w:cs="Arial"/>
          <w:color w:val="2E3033"/>
          <w:kern w:val="0"/>
          <w:szCs w:val="21"/>
        </w:rPr>
        <w:t>相关其他条款</w:t>
      </w:r>
      <w:r w:rsidRPr="00042FAE">
        <w:rPr>
          <w:rFonts w:ascii="inherit" w:eastAsia="宋体" w:hAnsi="inherit" w:cs="Arial"/>
          <w:color w:val="2E3033"/>
          <w:kern w:val="0"/>
          <w:szCs w:val="21"/>
        </w:rPr>
        <w:t>进行处理。</w:t>
      </w:r>
    </w:p>
    <w:p w14:paraId="13004CDD" w14:textId="56A759DF"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1.3 </w:t>
      </w:r>
      <w:r w:rsidRPr="00042FAE">
        <w:rPr>
          <w:rFonts w:ascii="inherit" w:eastAsia="宋体" w:hAnsi="inherit" w:cs="Arial"/>
          <w:b/>
          <w:bCs/>
          <w:color w:val="2E3033"/>
          <w:kern w:val="0"/>
          <w:szCs w:val="21"/>
        </w:rPr>
        <w:t>请您注意，作为</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的用户，若</w:t>
      </w:r>
      <w:proofErr w:type="gramStart"/>
      <w:r w:rsidRPr="00042FAE">
        <w:rPr>
          <w:rFonts w:ascii="inherit" w:eastAsia="宋体" w:hAnsi="inherit" w:cs="Arial"/>
          <w:b/>
          <w:bCs/>
          <w:color w:val="2E3033"/>
          <w:kern w:val="0"/>
          <w:szCs w:val="21"/>
        </w:rPr>
        <w:t>您利用</w:t>
      </w:r>
      <w:proofErr w:type="gramEnd"/>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服务为您的用户再行提供服务的，您应当依照相关法律要求</w:t>
      </w:r>
      <w:proofErr w:type="gramStart"/>
      <w:r w:rsidRPr="00042FAE">
        <w:rPr>
          <w:rFonts w:ascii="inherit" w:eastAsia="宋体" w:hAnsi="inherit" w:cs="Arial"/>
          <w:b/>
          <w:bCs/>
          <w:color w:val="2E3033"/>
          <w:kern w:val="0"/>
          <w:szCs w:val="21"/>
        </w:rPr>
        <w:t>另行与</w:t>
      </w:r>
      <w:proofErr w:type="gramEnd"/>
      <w:r w:rsidRPr="00042FAE">
        <w:rPr>
          <w:rFonts w:ascii="inherit" w:eastAsia="宋体" w:hAnsi="inherit" w:cs="Arial"/>
          <w:b/>
          <w:bCs/>
          <w:color w:val="2E3033"/>
          <w:kern w:val="0"/>
          <w:szCs w:val="21"/>
        </w:rPr>
        <w:t>您的用户约定隐私政策或类似法律文本。本声明不适用于该等您利用</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服务向您的用户提供服务过程中涉及的个人信息处理活动。</w:t>
      </w:r>
    </w:p>
    <w:p w14:paraId="0D91839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1.4 </w:t>
      </w:r>
      <w:r w:rsidRPr="00042FAE">
        <w:rPr>
          <w:rFonts w:ascii="inherit" w:eastAsia="宋体" w:hAnsi="inherit" w:cs="Arial"/>
          <w:color w:val="2E3033"/>
          <w:kern w:val="0"/>
          <w:szCs w:val="21"/>
        </w:rPr>
        <w:t>本声明所涉及的下列名词分别具有如下含义：</w:t>
      </w:r>
    </w:p>
    <w:p w14:paraId="22711DE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）个人信息：是指以电子或者其他方式记录的与已识别或者可识别的自然人有关的各种信息，不包括匿名化处理后的信息。</w:t>
      </w:r>
    </w:p>
    <w:p w14:paraId="6894102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敏感个人信息：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133CE36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）匿名化：是指个人信息经过处理无法识别特定自然人且不能复原的过程。</w:t>
      </w:r>
    </w:p>
    <w:p w14:paraId="21ED304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）去标识化：是指个人信息经过处理，使其在不借助额外信息的情况下无法识别特定自然人的过程。</w:t>
      </w:r>
    </w:p>
    <w:p w14:paraId="2361D44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5</w:t>
      </w:r>
      <w:r w:rsidRPr="00042FAE">
        <w:rPr>
          <w:rFonts w:ascii="inherit" w:eastAsia="宋体" w:hAnsi="inherit" w:cs="Arial"/>
          <w:color w:val="2E3033"/>
          <w:kern w:val="0"/>
          <w:szCs w:val="21"/>
        </w:rPr>
        <w:t>）自动化决策：是指通过计算机程序自动分析、评估个人的行为习惯、兴趣爱好或者经济、健康、信用状况等，并进行决策的活动。</w:t>
      </w:r>
    </w:p>
    <w:p w14:paraId="7B1A9D3B"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二、我们如何收集您的个人信息</w:t>
      </w:r>
    </w:p>
    <w:p w14:paraId="470EEC0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 </w:t>
      </w:r>
      <w:r w:rsidRPr="00042FAE">
        <w:rPr>
          <w:rFonts w:ascii="inherit" w:eastAsia="宋体" w:hAnsi="inherit" w:cs="Arial"/>
          <w:color w:val="2E3033"/>
          <w:kern w:val="0"/>
          <w:szCs w:val="21"/>
        </w:rPr>
        <w:t>我们将遵循正当、合法、必要、诚信、公开透明、保证质量的原则，在本声明所述目的、方式和范围内收集您的个人信息，包括您主动向我们提供的个人信息、您使用我们的产品及</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或服务服务过程中产生或留存的个人信息</w:t>
      </w:r>
      <w:proofErr w:type="gramStart"/>
      <w:r w:rsidRPr="00042FAE">
        <w:rPr>
          <w:rFonts w:ascii="inherit" w:eastAsia="宋体" w:hAnsi="inherit" w:cs="Arial"/>
          <w:color w:val="2E3033"/>
          <w:kern w:val="0"/>
          <w:szCs w:val="21"/>
        </w:rPr>
        <w:t>以及经您授权</w:t>
      </w:r>
      <w:proofErr w:type="gramEnd"/>
      <w:r w:rsidRPr="00042FAE">
        <w:rPr>
          <w:rFonts w:ascii="inherit" w:eastAsia="宋体" w:hAnsi="inherit" w:cs="Arial"/>
          <w:color w:val="2E3033"/>
          <w:kern w:val="0"/>
          <w:szCs w:val="21"/>
        </w:rPr>
        <w:t>或法律法规允许我们从第三方处获取的您的个人信息。</w:t>
      </w:r>
      <w:r w:rsidRPr="00042FAE">
        <w:rPr>
          <w:rFonts w:ascii="inherit" w:eastAsia="宋体" w:hAnsi="inherit" w:cs="Arial"/>
          <w:b/>
          <w:bCs/>
          <w:color w:val="2E3033"/>
          <w:kern w:val="0"/>
          <w:szCs w:val="21"/>
        </w:rPr>
        <w:t>如我们收集的信息中包含您的任何敏感个人信息，我们将根据法律法规的要求取得您的单独同意或满足法律法规规定的其他合法性基础。</w:t>
      </w:r>
      <w:r w:rsidRPr="00042FAE">
        <w:rPr>
          <w:rFonts w:ascii="inherit" w:eastAsia="宋体" w:hAnsi="inherit" w:cs="Arial"/>
          <w:color w:val="2E3033"/>
          <w:kern w:val="0"/>
          <w:szCs w:val="21"/>
        </w:rPr>
        <w:t>如</w:t>
      </w:r>
      <w:proofErr w:type="gramStart"/>
      <w:r w:rsidRPr="00042FAE">
        <w:rPr>
          <w:rFonts w:ascii="inherit" w:eastAsia="宋体" w:hAnsi="inherit" w:cs="Arial"/>
          <w:color w:val="2E3033"/>
          <w:kern w:val="0"/>
          <w:szCs w:val="21"/>
        </w:rPr>
        <w:t>您拒绝</w:t>
      </w:r>
      <w:proofErr w:type="gramEnd"/>
      <w:r w:rsidRPr="00042FAE">
        <w:rPr>
          <w:rFonts w:ascii="inherit" w:eastAsia="宋体" w:hAnsi="inherit" w:cs="Arial"/>
          <w:color w:val="2E3033"/>
          <w:kern w:val="0"/>
          <w:szCs w:val="21"/>
        </w:rPr>
        <w:t>提供</w:t>
      </w:r>
      <w:r w:rsidRPr="00042FAE">
        <w:rPr>
          <w:rFonts w:ascii="inherit" w:eastAsia="宋体" w:hAnsi="inherit" w:cs="Arial"/>
          <w:color w:val="2E3033"/>
          <w:kern w:val="0"/>
          <w:szCs w:val="21"/>
        </w:rPr>
        <w:lastRenderedPageBreak/>
        <w:t>实现必要目的所需收集的个人信息，则可能无法使用相应的功能。我们会基于下述目的收集如下个人信息：</w:t>
      </w:r>
    </w:p>
    <w:p w14:paraId="22818B4E" w14:textId="59EB46C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2.1.1 </w:t>
      </w:r>
      <w:r w:rsidRPr="00042FAE">
        <w:rPr>
          <w:rFonts w:ascii="inherit" w:eastAsia="宋体" w:hAnsi="inherit" w:cs="Arial"/>
          <w:color w:val="2E3033"/>
          <w:kern w:val="0"/>
          <w:szCs w:val="21"/>
        </w:rPr>
        <w:t>您在注册和登录</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服务账号时收集的信息</w:t>
      </w:r>
    </w:p>
    <w:p w14:paraId="5ECA031B" w14:textId="03E6D3F4"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）您在注册</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服务账号时，为实现</w:t>
      </w:r>
      <w:proofErr w:type="gramStart"/>
      <w:r w:rsidRPr="00042FAE">
        <w:rPr>
          <w:rFonts w:ascii="inherit" w:eastAsia="宋体" w:hAnsi="inherit" w:cs="Arial"/>
          <w:color w:val="2E3033"/>
          <w:kern w:val="0"/>
          <w:szCs w:val="21"/>
        </w:rPr>
        <w:t>您注册</w:t>
      </w:r>
      <w:proofErr w:type="gramEnd"/>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服务账号的目的，我们会收集以下信息：（</w:t>
      </w:r>
      <w:r w:rsidRPr="00042FAE">
        <w:rPr>
          <w:rFonts w:ascii="inherit" w:eastAsia="宋体" w:hAnsi="inherit" w:cs="Arial" w:hint="eastAsia"/>
          <w:color w:val="2E3033"/>
          <w:kern w:val="0"/>
          <w:szCs w:val="21"/>
        </w:rPr>
        <w:t>a</w:t>
      </w:r>
      <w:r w:rsidRPr="00042FAE">
        <w:rPr>
          <w:rFonts w:ascii="inherit" w:eastAsia="宋体" w:hAnsi="inherit" w:cs="Arial"/>
          <w:color w:val="2E3033"/>
          <w:kern w:val="0"/>
          <w:szCs w:val="21"/>
        </w:rPr>
        <w:t>）如您选择通过</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邮箱注册</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方式，</w:t>
      </w:r>
      <w:bookmarkStart w:id="10" w:name="OLE_LINK6"/>
      <w:r w:rsidRPr="00042FAE">
        <w:rPr>
          <w:rFonts w:ascii="inherit" w:eastAsia="宋体" w:hAnsi="inherit" w:cs="Arial"/>
          <w:color w:val="2E3033"/>
          <w:kern w:val="0"/>
          <w:szCs w:val="21"/>
        </w:rPr>
        <w:t>我们会收集您输入的邮箱地址和验证码以及您设定的其他信息</w:t>
      </w:r>
      <w:bookmarkEnd w:id="10"/>
      <w:r w:rsidRPr="00042FAE">
        <w:rPr>
          <w:rFonts w:ascii="inherit" w:eastAsia="宋体" w:hAnsi="inherit" w:cs="Arial"/>
          <w:color w:val="2E3033"/>
          <w:kern w:val="0"/>
          <w:szCs w:val="21"/>
        </w:rPr>
        <w:t>；（</w:t>
      </w:r>
      <w:r w:rsidRPr="00042FAE">
        <w:rPr>
          <w:rFonts w:ascii="inherit" w:eastAsia="宋体" w:hAnsi="inherit" w:cs="Arial"/>
          <w:color w:val="2E3033"/>
          <w:kern w:val="0"/>
          <w:szCs w:val="21"/>
        </w:rPr>
        <w:t>c</w:t>
      </w:r>
      <w:r w:rsidRPr="00042FAE">
        <w:rPr>
          <w:rFonts w:ascii="inherit" w:eastAsia="宋体" w:hAnsi="inherit" w:cs="Arial"/>
          <w:color w:val="2E3033"/>
          <w:kern w:val="0"/>
          <w:szCs w:val="21"/>
        </w:rPr>
        <w:t>）如您选择</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手机号注册</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方式，</w:t>
      </w:r>
      <w:r w:rsidRPr="00042FAE">
        <w:rPr>
          <w:rFonts w:ascii="inherit" w:eastAsia="宋体" w:hAnsi="inherit" w:cs="Arial" w:hint="eastAsia"/>
          <w:color w:val="2E3033"/>
          <w:kern w:val="0"/>
          <w:szCs w:val="21"/>
        </w:rPr>
        <w:t>我们会收集您输入的手机号码和验证码以及您设定的其他信息。</w:t>
      </w:r>
    </w:p>
    <w:p w14:paraId="06E5FF80" w14:textId="422D62B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）您在登录</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服务账号时，您可以通过多种方式进行登录，我们会对应收集您的相关信息进行鉴权，确保您已经是</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用户并能正常登录。</w:t>
      </w:r>
    </w:p>
    <w:p w14:paraId="40877910"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2.1.2 </w:t>
      </w:r>
      <w:r w:rsidRPr="00042FAE">
        <w:rPr>
          <w:rFonts w:ascii="inherit" w:eastAsia="宋体" w:hAnsi="inherit" w:cs="Arial"/>
          <w:color w:val="2E3033"/>
          <w:kern w:val="0"/>
          <w:szCs w:val="21"/>
        </w:rPr>
        <w:t>您在进行实名认证时收集的信息</w:t>
      </w:r>
    </w:p>
    <w:p w14:paraId="283C310F" w14:textId="2390483F"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依据法律法规规定，您在使用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服务时需要完成实名认证，如您无法完成或拒绝进行实名认证，您将无法使用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w:t>
      </w:r>
    </w:p>
    <w:p w14:paraId="2832C28D"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）您在进行个人实名认证时：为了通过人脸识别认证确定您的身份，我们需要收集您的姓名、</w:t>
      </w:r>
      <w:r w:rsidRPr="00042FAE">
        <w:rPr>
          <w:rFonts w:ascii="inherit" w:eastAsia="宋体" w:hAnsi="inherit" w:cs="Arial"/>
          <w:b/>
          <w:bCs/>
          <w:color w:val="2E3033"/>
          <w:kern w:val="0"/>
          <w:szCs w:val="21"/>
        </w:rPr>
        <w:t>身份证号码和人脸信息</w:t>
      </w:r>
      <w:r w:rsidRPr="00042FAE">
        <w:rPr>
          <w:rFonts w:ascii="inherit" w:eastAsia="宋体" w:hAnsi="inherit" w:cs="Arial"/>
          <w:color w:val="2E3033"/>
          <w:kern w:val="0"/>
          <w:szCs w:val="21"/>
        </w:rPr>
        <w:t>。（</w:t>
      </w:r>
      <w:r w:rsidRPr="00042FAE">
        <w:rPr>
          <w:rFonts w:ascii="inherit" w:eastAsia="宋体" w:hAnsi="inherit" w:cs="Arial" w:hint="eastAsia"/>
          <w:color w:val="2E3033"/>
          <w:kern w:val="0"/>
          <w:szCs w:val="21"/>
        </w:rPr>
        <w:t>人脸识别服务可能由其他厂商提供，您仍需要同意其他协议</w:t>
      </w:r>
      <w:r w:rsidRPr="00042FAE">
        <w:rPr>
          <w:rFonts w:ascii="inherit" w:eastAsia="宋体" w:hAnsi="inherit" w:cs="Arial"/>
          <w:color w:val="2E3033"/>
          <w:kern w:val="0"/>
          <w:szCs w:val="21"/>
        </w:rPr>
        <w:t>）</w:t>
      </w:r>
    </w:p>
    <w:p w14:paraId="3E5E543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）您在进行企业实名认证时，我们需要收集您的企业联系人姓名、</w:t>
      </w:r>
      <w:r w:rsidRPr="00042FAE">
        <w:rPr>
          <w:rFonts w:ascii="inherit" w:eastAsia="宋体" w:hAnsi="inherit" w:cs="Arial"/>
          <w:b/>
          <w:bCs/>
          <w:color w:val="2E3033"/>
          <w:kern w:val="0"/>
          <w:szCs w:val="21"/>
        </w:rPr>
        <w:t>企业联系人身份证号码</w:t>
      </w:r>
      <w:bookmarkStart w:id="11" w:name="OLE_LINK7"/>
      <w:r w:rsidRPr="00042FAE">
        <w:rPr>
          <w:rFonts w:ascii="inherit" w:eastAsia="宋体" w:hAnsi="inherit" w:cs="Arial"/>
          <w:color w:val="2E3033"/>
          <w:kern w:val="0"/>
          <w:szCs w:val="21"/>
        </w:rPr>
        <w:t>、</w:t>
      </w:r>
      <w:bookmarkEnd w:id="11"/>
      <w:r w:rsidRPr="00042FAE">
        <w:rPr>
          <w:rFonts w:ascii="inherit" w:eastAsia="宋体" w:hAnsi="inherit" w:cs="Arial"/>
          <w:color w:val="2E3033"/>
          <w:kern w:val="0"/>
          <w:szCs w:val="21"/>
        </w:rPr>
        <w:t>企业联系人手机号码、企业名称和企业</w:t>
      </w:r>
      <w:r w:rsidRPr="00042FAE">
        <w:rPr>
          <w:rFonts w:ascii="inherit" w:eastAsia="宋体" w:hAnsi="inherit" w:cs="Arial" w:hint="eastAsia"/>
          <w:color w:val="2E3033"/>
          <w:kern w:val="0"/>
          <w:szCs w:val="21"/>
        </w:rPr>
        <w:t>统一社会信用代码</w:t>
      </w:r>
      <w:r w:rsidRPr="00042FAE">
        <w:rPr>
          <w:rFonts w:ascii="inherit" w:eastAsia="宋体" w:hAnsi="inherit" w:cs="Arial"/>
          <w:color w:val="2E3033"/>
          <w:kern w:val="0"/>
          <w:szCs w:val="21"/>
        </w:rPr>
        <w:t>。同时，根据不同情况，我们的工作人员会对您的电话号码进行致电核实信息。</w:t>
      </w:r>
    </w:p>
    <w:p w14:paraId="43D2B12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2.1.3 </w:t>
      </w:r>
      <w:r w:rsidRPr="00042FAE">
        <w:rPr>
          <w:rFonts w:ascii="inherit" w:eastAsia="宋体" w:hAnsi="inherit" w:cs="Arial"/>
          <w:color w:val="2E3033"/>
          <w:kern w:val="0"/>
          <w:szCs w:val="21"/>
        </w:rPr>
        <w:t>您在进行安全设置时收集的信息</w:t>
      </w:r>
    </w:p>
    <w:p w14:paraId="04E21A54" w14:textId="6FD35DB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为保护您的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账号安全，您在使用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账号安全设置服务时，我们需要收集您的手机号码、邮箱地址作为安全验证方式。</w:t>
      </w:r>
    </w:p>
    <w:p w14:paraId="7118CC19" w14:textId="4541CB1C"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2.1.4 </w:t>
      </w:r>
      <w:r w:rsidRPr="00042FAE">
        <w:rPr>
          <w:rFonts w:ascii="inherit" w:eastAsia="宋体" w:hAnsi="inherit" w:cs="Arial"/>
          <w:color w:val="2E3033"/>
          <w:kern w:val="0"/>
          <w:szCs w:val="21"/>
        </w:rPr>
        <w:t>您在线购买使用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服务时收集的信息</w:t>
      </w:r>
    </w:p>
    <w:p w14:paraId="5F5AD523" w14:textId="032A799D"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）您通过汇款方式购买、使用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服务时，我们需要从收款银行收集您的订单信息、汇款人姓名、汇款银行名称、</w:t>
      </w:r>
      <w:r w:rsidRPr="00042FAE">
        <w:rPr>
          <w:rFonts w:ascii="inherit" w:eastAsia="宋体" w:hAnsi="inherit" w:cs="Arial"/>
          <w:b/>
          <w:bCs/>
          <w:color w:val="2E3033"/>
          <w:kern w:val="0"/>
          <w:szCs w:val="21"/>
        </w:rPr>
        <w:t>汇款银行卡号</w:t>
      </w:r>
      <w:r w:rsidRPr="00042FAE">
        <w:rPr>
          <w:rFonts w:ascii="inherit" w:eastAsia="宋体" w:hAnsi="inherit" w:cs="Arial"/>
          <w:color w:val="2E3033"/>
          <w:kern w:val="0"/>
          <w:szCs w:val="21"/>
        </w:rPr>
        <w:t>、</w:t>
      </w:r>
      <w:r w:rsidRPr="00042FAE">
        <w:rPr>
          <w:rFonts w:ascii="inherit" w:eastAsia="宋体" w:hAnsi="inherit" w:cs="Arial"/>
          <w:b/>
          <w:bCs/>
          <w:color w:val="2E3033"/>
          <w:kern w:val="0"/>
          <w:szCs w:val="21"/>
        </w:rPr>
        <w:t>汇款金额</w:t>
      </w:r>
      <w:r w:rsidRPr="00042FAE">
        <w:rPr>
          <w:rFonts w:ascii="inherit" w:eastAsia="宋体" w:hAnsi="inherit" w:cs="Arial"/>
          <w:color w:val="2E3033"/>
          <w:kern w:val="0"/>
          <w:szCs w:val="21"/>
        </w:rPr>
        <w:t>、汇款日期信息，以完成向您指定的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账号进行充值。</w:t>
      </w:r>
    </w:p>
    <w:p w14:paraId="3AAF9BDF" w14:textId="7440810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）您通过在线充</w:t>
      </w:r>
      <w:proofErr w:type="gramStart"/>
      <w:r w:rsidRPr="00042FAE">
        <w:rPr>
          <w:rFonts w:ascii="inherit" w:eastAsia="宋体" w:hAnsi="inherit" w:cs="Arial"/>
          <w:color w:val="2E3033"/>
          <w:kern w:val="0"/>
          <w:szCs w:val="21"/>
        </w:rPr>
        <w:t>值方式</w:t>
      </w:r>
      <w:proofErr w:type="gramEnd"/>
      <w:r w:rsidRPr="00042FAE">
        <w:rPr>
          <w:rFonts w:ascii="inherit" w:eastAsia="宋体" w:hAnsi="inherit" w:cs="Arial"/>
          <w:color w:val="2E3033"/>
          <w:kern w:val="0"/>
          <w:szCs w:val="21"/>
        </w:rPr>
        <w:t>购买、使用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服务时，我们需要收集您的订单信息、在线充值渠道（包括微信</w:t>
      </w:r>
      <w:bookmarkStart w:id="12" w:name="OLE_LINK8"/>
      <w:r w:rsidRPr="00042FAE">
        <w:rPr>
          <w:rFonts w:ascii="inherit" w:eastAsia="宋体" w:hAnsi="inherit" w:cs="Arial"/>
          <w:color w:val="2E3033"/>
          <w:kern w:val="0"/>
          <w:szCs w:val="21"/>
        </w:rPr>
        <w:t>、</w:t>
      </w:r>
      <w:bookmarkEnd w:id="12"/>
      <w:r w:rsidRPr="00042FAE">
        <w:rPr>
          <w:rFonts w:ascii="inherit" w:eastAsia="宋体" w:hAnsi="inherit" w:cs="Arial"/>
          <w:color w:val="2E3033"/>
          <w:kern w:val="0"/>
          <w:szCs w:val="21"/>
        </w:rPr>
        <w:t>QQ</w:t>
      </w:r>
      <w:r w:rsidRPr="00042FAE">
        <w:rPr>
          <w:rFonts w:ascii="inherit" w:eastAsia="宋体" w:hAnsi="inherit" w:cs="Arial"/>
          <w:color w:val="2E3033"/>
          <w:kern w:val="0"/>
          <w:szCs w:val="21"/>
        </w:rPr>
        <w:t>、支付宝、</w:t>
      </w:r>
      <w:proofErr w:type="gramStart"/>
      <w:r w:rsidRPr="00042FAE">
        <w:rPr>
          <w:rFonts w:ascii="inherit" w:eastAsia="宋体" w:hAnsi="inherit" w:cs="Arial"/>
          <w:color w:val="2E3033"/>
          <w:kern w:val="0"/>
          <w:szCs w:val="21"/>
        </w:rPr>
        <w:t>网银等</w:t>
      </w:r>
      <w:proofErr w:type="gramEnd"/>
      <w:r w:rsidRPr="00042FAE">
        <w:rPr>
          <w:rFonts w:ascii="inherit" w:eastAsia="宋体" w:hAnsi="inherit" w:cs="Arial"/>
          <w:color w:val="2E3033"/>
          <w:kern w:val="0"/>
          <w:szCs w:val="21"/>
        </w:rPr>
        <w:t>）、</w:t>
      </w:r>
      <w:proofErr w:type="gramStart"/>
      <w:r w:rsidRPr="00042FAE">
        <w:rPr>
          <w:rFonts w:ascii="inherit" w:eastAsia="宋体" w:hAnsi="inherit" w:cs="Arial"/>
          <w:color w:val="2E3033"/>
          <w:kern w:val="0"/>
          <w:szCs w:val="21"/>
        </w:rPr>
        <w:t>微信</w:t>
      </w:r>
      <w:proofErr w:type="gramEnd"/>
      <w:r w:rsidRPr="00042FAE">
        <w:rPr>
          <w:rFonts w:ascii="inherit" w:eastAsia="宋体" w:hAnsi="inherit" w:cs="Arial"/>
          <w:color w:val="2E3033"/>
          <w:kern w:val="0"/>
          <w:szCs w:val="21"/>
        </w:rPr>
        <w:t xml:space="preserve"> OpenID</w:t>
      </w:r>
      <w:r w:rsidRPr="00042FAE">
        <w:rPr>
          <w:rFonts w:ascii="inherit" w:eastAsia="宋体" w:hAnsi="inherit" w:cs="Arial"/>
          <w:color w:val="2E3033"/>
          <w:kern w:val="0"/>
          <w:szCs w:val="21"/>
        </w:rPr>
        <w:t>、充值渠道流水</w:t>
      </w:r>
      <w:r w:rsidRPr="00042FAE">
        <w:rPr>
          <w:rFonts w:ascii="inherit" w:eastAsia="宋体" w:hAnsi="inherit" w:cs="Arial"/>
          <w:color w:val="2E3033"/>
          <w:kern w:val="0"/>
          <w:szCs w:val="21"/>
        </w:rPr>
        <w:t xml:space="preserve"> ID</w:t>
      </w:r>
      <w:r w:rsidRPr="00042FAE">
        <w:rPr>
          <w:rFonts w:ascii="inherit" w:eastAsia="宋体" w:hAnsi="inherit" w:cs="Arial"/>
          <w:color w:val="2E3033"/>
          <w:kern w:val="0"/>
          <w:szCs w:val="21"/>
        </w:rPr>
        <w:t>、</w:t>
      </w:r>
      <w:r w:rsidRPr="00042FAE">
        <w:rPr>
          <w:rFonts w:ascii="inherit" w:eastAsia="宋体" w:hAnsi="inherit" w:cs="Arial"/>
          <w:b/>
          <w:bCs/>
          <w:color w:val="2E3033"/>
          <w:kern w:val="0"/>
          <w:szCs w:val="21"/>
        </w:rPr>
        <w:t>在线充值金额</w:t>
      </w:r>
      <w:r w:rsidRPr="00042FAE">
        <w:rPr>
          <w:rFonts w:ascii="inherit" w:eastAsia="宋体" w:hAnsi="inherit" w:cs="Arial"/>
          <w:color w:val="2E3033"/>
          <w:kern w:val="0"/>
          <w:szCs w:val="21"/>
        </w:rPr>
        <w:t>、</w:t>
      </w:r>
      <w:r w:rsidRPr="00042FAE">
        <w:rPr>
          <w:rFonts w:ascii="inherit" w:eastAsia="宋体" w:hAnsi="inherit" w:cs="Arial"/>
          <w:b/>
          <w:bCs/>
          <w:color w:val="2E3033"/>
          <w:kern w:val="0"/>
          <w:szCs w:val="21"/>
        </w:rPr>
        <w:t>在线充</w:t>
      </w:r>
      <w:proofErr w:type="gramStart"/>
      <w:r w:rsidRPr="00042FAE">
        <w:rPr>
          <w:rFonts w:ascii="inherit" w:eastAsia="宋体" w:hAnsi="inherit" w:cs="Arial"/>
          <w:b/>
          <w:bCs/>
          <w:color w:val="2E3033"/>
          <w:kern w:val="0"/>
          <w:szCs w:val="21"/>
        </w:rPr>
        <w:t>值时间</w:t>
      </w:r>
      <w:proofErr w:type="gramEnd"/>
      <w:r w:rsidRPr="00042FAE">
        <w:rPr>
          <w:rFonts w:ascii="inherit" w:eastAsia="宋体" w:hAnsi="inherit" w:cs="Arial"/>
          <w:b/>
          <w:bCs/>
          <w:color w:val="2E3033"/>
          <w:kern w:val="0"/>
          <w:szCs w:val="21"/>
        </w:rPr>
        <w:t>信息</w:t>
      </w:r>
      <w:r w:rsidRPr="00042FAE">
        <w:rPr>
          <w:rFonts w:ascii="inherit" w:eastAsia="宋体" w:hAnsi="inherit" w:cs="Arial"/>
          <w:color w:val="2E3033"/>
          <w:kern w:val="0"/>
          <w:szCs w:val="21"/>
        </w:rPr>
        <w:t>，以完成在线充值。</w:t>
      </w:r>
    </w:p>
    <w:p w14:paraId="7DFB930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2.1.5 </w:t>
      </w:r>
      <w:r w:rsidRPr="00042FAE">
        <w:rPr>
          <w:rFonts w:ascii="inherit" w:eastAsia="宋体" w:hAnsi="inherit" w:cs="Arial"/>
          <w:color w:val="2E3033"/>
          <w:kern w:val="0"/>
          <w:szCs w:val="21"/>
        </w:rPr>
        <w:t>在进行账单对账时收集的信息</w:t>
      </w:r>
    </w:p>
    <w:p w14:paraId="3744454A" w14:textId="2EAB1F8F"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我们在生成并展示您的消耗账单时，我们需要收集您的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服务消耗量及</w:t>
      </w:r>
      <w:r w:rsidRPr="00042FAE">
        <w:rPr>
          <w:rFonts w:ascii="inherit" w:eastAsia="宋体" w:hAnsi="inherit" w:cs="Arial"/>
          <w:b/>
          <w:bCs/>
          <w:color w:val="2E3033"/>
          <w:kern w:val="0"/>
          <w:szCs w:val="21"/>
        </w:rPr>
        <w:t>对应金额信息</w:t>
      </w:r>
      <w:r w:rsidRPr="00042FAE">
        <w:rPr>
          <w:rFonts w:ascii="inherit" w:eastAsia="宋体" w:hAnsi="inherit" w:cs="Arial"/>
          <w:color w:val="2E3033"/>
          <w:kern w:val="0"/>
          <w:szCs w:val="21"/>
        </w:rPr>
        <w:t>，以准确生成您的消耗账单并进行展示。</w:t>
      </w:r>
    </w:p>
    <w:p w14:paraId="5123085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2.1.6 </w:t>
      </w:r>
      <w:r w:rsidRPr="00042FAE">
        <w:rPr>
          <w:rFonts w:ascii="inherit" w:eastAsia="宋体" w:hAnsi="inherit" w:cs="Arial"/>
          <w:color w:val="2E3033"/>
          <w:kern w:val="0"/>
          <w:szCs w:val="21"/>
        </w:rPr>
        <w:t>我们在向您开具发票时收集的信息</w:t>
      </w:r>
    </w:p>
    <w:p w14:paraId="4802DC7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）如果您选择开具纸质发票，我们需要收集您的收件人名称、收件人地址、收件人联系方式信息，以向您邮寄纸质发票。</w:t>
      </w:r>
    </w:p>
    <w:p w14:paraId="30D1E28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）如果您选择开具电子发票，我们需要收集您的邮箱地址，以便将电子发票发送至您指定的邮箱。</w:t>
      </w:r>
    </w:p>
    <w:p w14:paraId="7EEB5E0E" w14:textId="2778A3C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2.1.7 </w:t>
      </w:r>
      <w:r w:rsidRPr="00042FAE">
        <w:rPr>
          <w:rFonts w:ascii="inherit" w:eastAsia="宋体" w:hAnsi="inherit" w:cs="Arial"/>
          <w:color w:val="2E3033"/>
          <w:kern w:val="0"/>
          <w:szCs w:val="21"/>
        </w:rPr>
        <w:t>为提供持续</w:t>
      </w:r>
      <w:proofErr w:type="gramStart"/>
      <w:r w:rsidRPr="00042FAE">
        <w:rPr>
          <w:rFonts w:ascii="inherit" w:eastAsia="宋体" w:hAnsi="inherit" w:cs="Arial"/>
          <w:color w:val="2E3033"/>
          <w:kern w:val="0"/>
          <w:szCs w:val="21"/>
        </w:rPr>
        <w:t>云服务</w:t>
      </w:r>
      <w:proofErr w:type="gramEnd"/>
      <w:r w:rsidRPr="00042FAE">
        <w:rPr>
          <w:rFonts w:ascii="inherit" w:eastAsia="宋体" w:hAnsi="inherit" w:cs="Arial"/>
          <w:color w:val="2E3033"/>
          <w:kern w:val="0"/>
          <w:szCs w:val="21"/>
        </w:rPr>
        <w:t>和保证</w:t>
      </w:r>
      <w:proofErr w:type="gramStart"/>
      <w:r w:rsidRPr="00042FAE">
        <w:rPr>
          <w:rFonts w:ascii="inherit" w:eastAsia="宋体" w:hAnsi="inherit" w:cs="Arial"/>
          <w:color w:val="2E3033"/>
          <w:kern w:val="0"/>
          <w:szCs w:val="21"/>
        </w:rPr>
        <w:t>云服务</w:t>
      </w:r>
      <w:proofErr w:type="gramEnd"/>
      <w:r w:rsidRPr="00042FAE">
        <w:rPr>
          <w:rFonts w:ascii="inherit" w:eastAsia="宋体" w:hAnsi="inherit" w:cs="Arial"/>
          <w:color w:val="2E3033"/>
          <w:kern w:val="0"/>
          <w:szCs w:val="21"/>
        </w:rPr>
        <w:t>质量所需，在您使用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服务期间，我们将收集并</w:t>
      </w:r>
      <w:proofErr w:type="gramStart"/>
      <w:r w:rsidRPr="00042FAE">
        <w:rPr>
          <w:rFonts w:ascii="inherit" w:eastAsia="宋体" w:hAnsi="inherit" w:cs="Arial"/>
          <w:color w:val="2E3033"/>
          <w:kern w:val="0"/>
          <w:szCs w:val="21"/>
        </w:rPr>
        <w:t>保存您</w:t>
      </w:r>
      <w:proofErr w:type="gramEnd"/>
      <w:r w:rsidRPr="00042FAE">
        <w:rPr>
          <w:rFonts w:ascii="inherit" w:eastAsia="宋体" w:hAnsi="inherit" w:cs="Arial"/>
          <w:color w:val="2E3033"/>
          <w:kern w:val="0"/>
          <w:szCs w:val="21"/>
        </w:rPr>
        <w:t>登录和使用服务的相关信息（但不会包含进入该服务后的操作）。相关信息具体包括：</w:t>
      </w:r>
      <w:r w:rsidRPr="00042FAE">
        <w:rPr>
          <w:rFonts w:ascii="inherit" w:eastAsia="宋体" w:hAnsi="inherit" w:cs="Arial"/>
          <w:color w:val="2E3033"/>
          <w:kern w:val="0"/>
          <w:szCs w:val="21"/>
        </w:rPr>
        <w:t xml:space="preserve"> </w:t>
      </w:r>
    </w:p>
    <w:p w14:paraId="26842E35" w14:textId="0ADEA09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）操作记录，我们会接收并记录您使用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服务的操作记录及相关日志信息。</w:t>
      </w:r>
      <w:r w:rsidRPr="00042FAE">
        <w:rPr>
          <w:rFonts w:ascii="inherit" w:eastAsia="宋体" w:hAnsi="inherit" w:cs="Arial"/>
          <w:color w:val="2E3033"/>
          <w:kern w:val="0"/>
          <w:szCs w:val="21"/>
        </w:rPr>
        <w:t xml:space="preserve"> </w:t>
      </w:r>
    </w:p>
    <w:p w14:paraId="37ED691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）合同信息，如果您需要申请在线生成电子合同或纸质合同并接收，我们需要收集您的联系人姓名、联系地址、联系电话、电子邮箱信息。</w:t>
      </w:r>
      <w:r w:rsidRPr="00042FAE">
        <w:rPr>
          <w:rFonts w:ascii="inherit" w:eastAsia="宋体" w:hAnsi="inherit" w:cs="Arial"/>
          <w:color w:val="2E3033"/>
          <w:kern w:val="0"/>
          <w:szCs w:val="21"/>
        </w:rPr>
        <w:t xml:space="preserve"> </w:t>
      </w:r>
    </w:p>
    <w:p w14:paraId="29E670C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2.1.8 </w:t>
      </w:r>
      <w:r w:rsidRPr="00042FAE">
        <w:rPr>
          <w:rFonts w:ascii="inherit" w:eastAsia="宋体" w:hAnsi="inherit" w:cs="Arial"/>
          <w:color w:val="2E3033"/>
          <w:kern w:val="0"/>
          <w:szCs w:val="21"/>
        </w:rPr>
        <w:t>您在使用售后服务时收集的信息</w:t>
      </w:r>
    </w:p>
    <w:p w14:paraId="088143B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在您通过工单系统、服务热线、智能客服等方式请求我们支持或服务时，我们需要收集您的姓名或账号信息、邮箱、手机号码、商业信息（如公司名称、行业、职位）以及您的咨询记录、通话录音以及您主动向我们提交的内容（如文字、图片、视频）。</w:t>
      </w:r>
    </w:p>
    <w:p w14:paraId="620F402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2.2 </w:t>
      </w:r>
      <w:r w:rsidRPr="00042FAE">
        <w:rPr>
          <w:rFonts w:ascii="inherit" w:eastAsia="宋体" w:hAnsi="inherit" w:cs="Arial"/>
          <w:color w:val="2E3033"/>
          <w:kern w:val="0"/>
          <w:szCs w:val="21"/>
        </w:rPr>
        <w:t>您在使用</w:t>
      </w:r>
      <w:proofErr w:type="gramStart"/>
      <w:r w:rsidRPr="00042FAE">
        <w:rPr>
          <w:rFonts w:ascii="inherit" w:eastAsia="宋体" w:hAnsi="inherit" w:cs="Arial"/>
          <w:color w:val="2E3033"/>
          <w:kern w:val="0"/>
          <w:szCs w:val="21"/>
        </w:rPr>
        <w:t>特定云服务</w:t>
      </w:r>
      <w:proofErr w:type="gramEnd"/>
      <w:r w:rsidRPr="00042FAE">
        <w:rPr>
          <w:rFonts w:ascii="inherit" w:eastAsia="宋体" w:hAnsi="inherit" w:cs="Arial"/>
          <w:color w:val="2E3033"/>
          <w:kern w:val="0"/>
          <w:szCs w:val="21"/>
        </w:rPr>
        <w:t>时可能会额外收集您的其他个人信息，具体个人信息保护规则请您参照</w:t>
      </w:r>
      <w:proofErr w:type="gramStart"/>
      <w:r w:rsidRPr="00042FAE">
        <w:rPr>
          <w:rFonts w:ascii="inherit" w:eastAsia="宋体" w:hAnsi="inherit" w:cs="Arial"/>
          <w:color w:val="2E3033"/>
          <w:kern w:val="0"/>
          <w:szCs w:val="21"/>
        </w:rPr>
        <w:t>特定云服务</w:t>
      </w:r>
      <w:proofErr w:type="gramEnd"/>
      <w:r w:rsidRPr="00042FAE">
        <w:rPr>
          <w:rFonts w:ascii="inherit" w:eastAsia="宋体" w:hAnsi="inherit" w:cs="Arial"/>
          <w:color w:val="2E3033"/>
          <w:kern w:val="0"/>
          <w:szCs w:val="21"/>
        </w:rPr>
        <w:t>披露的隐私保护声明。</w:t>
      </w:r>
    </w:p>
    <w:p w14:paraId="7E1E253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 </w:t>
      </w:r>
      <w:r w:rsidRPr="00042FAE">
        <w:rPr>
          <w:rFonts w:ascii="inherit" w:eastAsia="宋体" w:hAnsi="inherit" w:cs="Arial"/>
          <w:b/>
          <w:bCs/>
          <w:color w:val="2E3033"/>
          <w:kern w:val="0"/>
          <w:szCs w:val="21"/>
        </w:rPr>
        <w:t>根据相关法律法规及国家标准，以下情形中，我们可能会依法处理您的相关个人信息无需征求您的授权同意：</w:t>
      </w:r>
    </w:p>
    <w:p w14:paraId="6586762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2.3.1 </w:t>
      </w:r>
      <w:r w:rsidRPr="00042FAE">
        <w:rPr>
          <w:rFonts w:ascii="inherit" w:eastAsia="宋体" w:hAnsi="inherit" w:cs="Arial"/>
          <w:color w:val="2E3033"/>
          <w:kern w:val="0"/>
          <w:szCs w:val="21"/>
        </w:rPr>
        <w:t>为个人信息处理者履行法定义务或法定职责所必需；</w:t>
      </w:r>
    </w:p>
    <w:p w14:paraId="726FF24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2.3.2 </w:t>
      </w:r>
      <w:r w:rsidRPr="00042FAE">
        <w:rPr>
          <w:rFonts w:ascii="inherit" w:eastAsia="宋体" w:hAnsi="inherit" w:cs="Arial"/>
          <w:color w:val="2E3033"/>
          <w:kern w:val="0"/>
          <w:szCs w:val="21"/>
        </w:rPr>
        <w:t>为订立、履行您作为一方当事人的合同所必需；</w:t>
      </w:r>
    </w:p>
    <w:p w14:paraId="4BAFC4B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2.3.3 </w:t>
      </w:r>
      <w:r w:rsidRPr="00042FAE">
        <w:rPr>
          <w:rFonts w:ascii="inherit" w:eastAsia="宋体" w:hAnsi="inherit" w:cs="Arial"/>
          <w:color w:val="2E3033"/>
          <w:kern w:val="0"/>
          <w:szCs w:val="21"/>
        </w:rPr>
        <w:t>为应对突发公共卫生事件，或者紧急情况下为保护自然人的生命健康和财产安全所必需；</w:t>
      </w:r>
    </w:p>
    <w:p w14:paraId="311AC92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2.3.4 </w:t>
      </w:r>
      <w:r w:rsidRPr="00042FAE">
        <w:rPr>
          <w:rFonts w:ascii="inherit" w:eastAsia="宋体" w:hAnsi="inherit" w:cs="Arial"/>
          <w:color w:val="2E3033"/>
          <w:kern w:val="0"/>
          <w:szCs w:val="21"/>
        </w:rPr>
        <w:t>为公共利益实施新闻报道、舆论监督等行为，依法在合理的范围内处理您自行公开或者其他已经合法公开的个人信息；</w:t>
      </w:r>
    </w:p>
    <w:p w14:paraId="6BA3656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2.3.5 </w:t>
      </w:r>
      <w:r w:rsidRPr="00042FAE">
        <w:rPr>
          <w:rFonts w:ascii="inherit" w:eastAsia="宋体" w:hAnsi="inherit" w:cs="Arial"/>
          <w:color w:val="2E3033"/>
          <w:kern w:val="0"/>
          <w:szCs w:val="21"/>
        </w:rPr>
        <w:t>法律、行政法规规定的其他情形。</w:t>
      </w:r>
    </w:p>
    <w:p w14:paraId="7676463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2.4 </w:t>
      </w:r>
      <w:r w:rsidRPr="00042FAE">
        <w:rPr>
          <w:rFonts w:ascii="inherit" w:eastAsia="宋体" w:hAnsi="inherit" w:cs="Arial"/>
          <w:b/>
          <w:bCs/>
          <w:color w:val="2E3033"/>
          <w:kern w:val="0"/>
          <w:szCs w:val="21"/>
        </w:rPr>
        <w:t>如我们收集您的个人信息，将超出本声明载明的用途或者超出与收集时所声称的目的及具有直接或合理关联的范围，我们将在收集前，再次依法向您告知，并征得您的明示同意（根据法律法规规定无需取得您的同意的情形除外）。</w:t>
      </w:r>
    </w:p>
    <w:p w14:paraId="3271449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2.5 </w:t>
      </w:r>
      <w:r w:rsidRPr="00042FAE">
        <w:rPr>
          <w:rFonts w:ascii="inherit" w:eastAsia="宋体" w:hAnsi="inherit" w:cs="Arial"/>
          <w:color w:val="2E3033"/>
          <w:kern w:val="0"/>
          <w:szCs w:val="21"/>
        </w:rPr>
        <w:t>请您理解，我们向您提供的功能和服务是不断更新和发展的，如果某一功能或服务未在前述说明中但确需处理您的信息，我们会通过更新本声明、页面提示、交互流程、线下通知等方式另行向您说明信息处理的内容、范围和目的，并征得您的同意（根据法律法规规定无需取得您的同意的情形除外）。</w:t>
      </w:r>
    </w:p>
    <w:p w14:paraId="3E6111C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2.6 </w:t>
      </w:r>
      <w:r w:rsidRPr="00042FAE">
        <w:rPr>
          <w:rFonts w:ascii="inherit" w:eastAsia="宋体" w:hAnsi="inherit" w:cs="Arial"/>
          <w:b/>
          <w:bCs/>
          <w:color w:val="2E3033"/>
          <w:kern w:val="0"/>
          <w:szCs w:val="21"/>
        </w:rPr>
        <w:t>其他主体收集</w:t>
      </w:r>
      <w:proofErr w:type="gramStart"/>
      <w:r w:rsidRPr="00042FAE">
        <w:rPr>
          <w:rFonts w:ascii="inherit" w:eastAsia="宋体" w:hAnsi="inherit" w:cs="Arial"/>
          <w:b/>
          <w:bCs/>
          <w:color w:val="2E3033"/>
          <w:kern w:val="0"/>
          <w:szCs w:val="21"/>
        </w:rPr>
        <w:t>您信息</w:t>
      </w:r>
      <w:proofErr w:type="gramEnd"/>
      <w:r w:rsidRPr="00042FAE">
        <w:rPr>
          <w:rFonts w:ascii="inherit" w:eastAsia="宋体" w:hAnsi="inherit" w:cs="Arial"/>
          <w:b/>
          <w:bCs/>
          <w:color w:val="2E3033"/>
          <w:kern w:val="0"/>
          <w:szCs w:val="21"/>
        </w:rPr>
        <w:t>的情形</w:t>
      </w:r>
    </w:p>
    <w:p w14:paraId="2CF3A642" w14:textId="7B2768FA"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您知悉并理解，您通过</w:t>
      </w:r>
      <w:r w:rsidR="001C4792">
        <w:rPr>
          <w:rFonts w:ascii="inherit" w:eastAsia="宋体" w:hAnsi="inherit" w:cs="Arial"/>
          <w:b/>
          <w:bCs/>
          <w:color w:val="2E3033"/>
          <w:kern w:val="0"/>
          <w:szCs w:val="21"/>
        </w:rPr>
        <w:t>乌云</w:t>
      </w:r>
      <w:r w:rsidRPr="00042FAE">
        <w:rPr>
          <w:rFonts w:ascii="inherit" w:eastAsia="宋体" w:hAnsi="inherit" w:cs="Arial"/>
          <w:b/>
          <w:bCs/>
          <w:color w:val="2E3033"/>
          <w:kern w:val="0"/>
          <w:szCs w:val="21"/>
        </w:rPr>
        <w:t>平台使用或跳转至第三方平台使用第三</w:t>
      </w:r>
      <w:proofErr w:type="gramStart"/>
      <w:r w:rsidRPr="00042FAE">
        <w:rPr>
          <w:rFonts w:ascii="inherit" w:eastAsia="宋体" w:hAnsi="inherit" w:cs="Arial"/>
          <w:b/>
          <w:bCs/>
          <w:color w:val="2E3033"/>
          <w:kern w:val="0"/>
          <w:szCs w:val="21"/>
        </w:rPr>
        <w:t>方主体</w:t>
      </w:r>
      <w:proofErr w:type="gramEnd"/>
      <w:r w:rsidRPr="00042FAE">
        <w:rPr>
          <w:rFonts w:ascii="inherit" w:eastAsia="宋体" w:hAnsi="inherit" w:cs="Arial"/>
          <w:b/>
          <w:bCs/>
          <w:color w:val="2E3033"/>
          <w:kern w:val="0"/>
          <w:szCs w:val="21"/>
        </w:rPr>
        <w:t>提供的服务时，该第三</w:t>
      </w:r>
      <w:proofErr w:type="gramStart"/>
      <w:r w:rsidRPr="00042FAE">
        <w:rPr>
          <w:rFonts w:ascii="inherit" w:eastAsia="宋体" w:hAnsi="inherit" w:cs="Arial"/>
          <w:b/>
          <w:bCs/>
          <w:color w:val="2E3033"/>
          <w:kern w:val="0"/>
          <w:szCs w:val="21"/>
        </w:rPr>
        <w:t>方主体处理您信息</w:t>
      </w:r>
      <w:proofErr w:type="gramEnd"/>
      <w:r w:rsidRPr="00042FAE">
        <w:rPr>
          <w:rFonts w:ascii="inherit" w:eastAsia="宋体" w:hAnsi="inherit" w:cs="Arial"/>
          <w:b/>
          <w:bCs/>
          <w:color w:val="2E3033"/>
          <w:kern w:val="0"/>
          <w:szCs w:val="21"/>
        </w:rPr>
        <w:t>的行为不受本声明约束，而是受该第三</w:t>
      </w:r>
      <w:proofErr w:type="gramStart"/>
      <w:r w:rsidRPr="00042FAE">
        <w:rPr>
          <w:rFonts w:ascii="inherit" w:eastAsia="宋体" w:hAnsi="inherit" w:cs="Arial"/>
          <w:b/>
          <w:bCs/>
          <w:color w:val="2E3033"/>
          <w:kern w:val="0"/>
          <w:szCs w:val="21"/>
        </w:rPr>
        <w:t>方主体</w:t>
      </w:r>
      <w:proofErr w:type="gramEnd"/>
      <w:r w:rsidRPr="00042FAE">
        <w:rPr>
          <w:rFonts w:ascii="inherit" w:eastAsia="宋体" w:hAnsi="inherit" w:cs="Arial"/>
          <w:b/>
          <w:bCs/>
          <w:color w:val="2E3033"/>
          <w:kern w:val="0"/>
          <w:szCs w:val="21"/>
        </w:rPr>
        <w:t>的隐私政策或类似文件约束，我们建议您通过本平台使用或跳转至第三方平台使用第三</w:t>
      </w:r>
      <w:proofErr w:type="gramStart"/>
      <w:r w:rsidRPr="00042FAE">
        <w:rPr>
          <w:rFonts w:ascii="inherit" w:eastAsia="宋体" w:hAnsi="inherit" w:cs="Arial"/>
          <w:b/>
          <w:bCs/>
          <w:color w:val="2E3033"/>
          <w:kern w:val="0"/>
          <w:szCs w:val="21"/>
        </w:rPr>
        <w:t>方主体</w:t>
      </w:r>
      <w:proofErr w:type="gramEnd"/>
      <w:r w:rsidRPr="00042FAE">
        <w:rPr>
          <w:rFonts w:ascii="inherit" w:eastAsia="宋体" w:hAnsi="inherit" w:cs="Arial"/>
          <w:b/>
          <w:bCs/>
          <w:color w:val="2E3033"/>
          <w:kern w:val="0"/>
          <w:szCs w:val="21"/>
        </w:rPr>
        <w:t>提供的服务前，应当仔细阅读并自行决定是否受该第三</w:t>
      </w:r>
      <w:proofErr w:type="gramStart"/>
      <w:r w:rsidRPr="00042FAE">
        <w:rPr>
          <w:rFonts w:ascii="inherit" w:eastAsia="宋体" w:hAnsi="inherit" w:cs="Arial"/>
          <w:b/>
          <w:bCs/>
          <w:color w:val="2E3033"/>
          <w:kern w:val="0"/>
          <w:szCs w:val="21"/>
        </w:rPr>
        <w:t>方主体</w:t>
      </w:r>
      <w:proofErr w:type="gramEnd"/>
      <w:r w:rsidRPr="00042FAE">
        <w:rPr>
          <w:rFonts w:ascii="inherit" w:eastAsia="宋体" w:hAnsi="inherit" w:cs="Arial"/>
          <w:b/>
          <w:bCs/>
          <w:color w:val="2E3033"/>
          <w:kern w:val="0"/>
          <w:szCs w:val="21"/>
        </w:rPr>
        <w:t>的隐私政策的约束。</w:t>
      </w:r>
    </w:p>
    <w:p w14:paraId="1A3DF6D7"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三、我们如何使用</w:t>
      </w:r>
      <w:r w:rsidRPr="00042FAE">
        <w:rPr>
          <w:rFonts w:ascii="inherit" w:eastAsia="宋体" w:hAnsi="inherit" w:cs="Arial"/>
          <w:b/>
          <w:bCs/>
          <w:color w:val="000000"/>
          <w:kern w:val="0"/>
          <w:sz w:val="30"/>
          <w:szCs w:val="30"/>
        </w:rPr>
        <w:t xml:space="preserve"> Cookie </w:t>
      </w:r>
      <w:r w:rsidRPr="00042FAE">
        <w:rPr>
          <w:rFonts w:ascii="inherit" w:eastAsia="宋体" w:hAnsi="inherit" w:cs="Arial"/>
          <w:b/>
          <w:bCs/>
          <w:color w:val="000000"/>
          <w:kern w:val="0"/>
          <w:sz w:val="30"/>
          <w:szCs w:val="30"/>
        </w:rPr>
        <w:t>及相关技术</w:t>
      </w:r>
    </w:p>
    <w:p w14:paraId="563346C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3.1 </w:t>
      </w:r>
      <w:r w:rsidRPr="00042FAE">
        <w:rPr>
          <w:rFonts w:ascii="inherit" w:eastAsia="宋体" w:hAnsi="inherit" w:cs="Arial"/>
          <w:color w:val="2E3033"/>
          <w:kern w:val="0"/>
          <w:szCs w:val="21"/>
        </w:rPr>
        <w:t>当您使用我们的服务的时，我们可能会</w:t>
      </w:r>
      <w:proofErr w:type="gramStart"/>
      <w:r w:rsidRPr="00042FAE">
        <w:rPr>
          <w:rFonts w:ascii="inherit" w:eastAsia="宋体" w:hAnsi="inherit" w:cs="Arial"/>
          <w:color w:val="2E3033"/>
          <w:kern w:val="0"/>
          <w:szCs w:val="21"/>
        </w:rPr>
        <w:t>保存您</w:t>
      </w:r>
      <w:proofErr w:type="gramEnd"/>
      <w:r w:rsidRPr="00042FAE">
        <w:rPr>
          <w:rFonts w:ascii="inherit" w:eastAsia="宋体" w:hAnsi="inherit" w:cs="Arial"/>
          <w:color w:val="2E3033"/>
          <w:kern w:val="0"/>
          <w:szCs w:val="21"/>
        </w:rPr>
        <w:t>的登录状态并且为您分配一个或多个</w:t>
      </w:r>
      <w:r w:rsidRPr="00042FAE">
        <w:rPr>
          <w:rFonts w:ascii="inherit" w:eastAsia="宋体" w:hAnsi="inherit" w:cs="Arial"/>
          <w:color w:val="2E3033"/>
          <w:kern w:val="0"/>
          <w:szCs w:val="21"/>
        </w:rPr>
        <w:t>“Cookie”</w:t>
      </w:r>
      <w:r w:rsidRPr="00042FAE">
        <w:rPr>
          <w:rFonts w:ascii="inherit" w:eastAsia="宋体" w:hAnsi="inherit" w:cs="Arial"/>
          <w:color w:val="2E3033"/>
          <w:kern w:val="0"/>
          <w:szCs w:val="21"/>
        </w:rPr>
        <w:t>（一种很小的文本文件），例如：当您访问一个需要您登录才可以提供的信息或服务，当您登录时，我们会把您的登录身份加密存储在您计算机的</w:t>
      </w:r>
      <w:r w:rsidRPr="00042FAE">
        <w:rPr>
          <w:rFonts w:ascii="inherit" w:eastAsia="宋体" w:hAnsi="inherit" w:cs="Arial"/>
          <w:color w:val="2E3033"/>
          <w:kern w:val="0"/>
          <w:szCs w:val="21"/>
        </w:rPr>
        <w:t xml:space="preserve"> Cookie </w:t>
      </w:r>
      <w:r w:rsidRPr="00042FAE">
        <w:rPr>
          <w:rFonts w:ascii="inherit" w:eastAsia="宋体" w:hAnsi="inherit" w:cs="Arial"/>
          <w:color w:val="2E3033"/>
          <w:kern w:val="0"/>
          <w:szCs w:val="21"/>
        </w:rPr>
        <w:t>文件中。您并不需要额外做任何工作，所有的收集、保存和加密工作都由系统自动完成。</w:t>
      </w:r>
    </w:p>
    <w:p w14:paraId="08304F9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3.2 Cookie </w:t>
      </w:r>
      <w:r w:rsidRPr="00042FAE">
        <w:rPr>
          <w:rFonts w:ascii="inherit" w:eastAsia="宋体" w:hAnsi="inherit" w:cs="Arial"/>
          <w:color w:val="2E3033"/>
          <w:kern w:val="0"/>
          <w:szCs w:val="21"/>
        </w:rPr>
        <w:t>文件将保存在您的计算机硬盘或设备终端的闪存上，它只能被设置它们的服务器阅读。您可以随时使用自带清除</w:t>
      </w:r>
      <w:r w:rsidRPr="00042FAE">
        <w:rPr>
          <w:rFonts w:ascii="inherit" w:eastAsia="宋体" w:hAnsi="inherit" w:cs="Arial"/>
          <w:color w:val="2E3033"/>
          <w:kern w:val="0"/>
          <w:szCs w:val="21"/>
        </w:rPr>
        <w:t xml:space="preserve"> Cookie </w:t>
      </w:r>
      <w:r w:rsidRPr="00042FAE">
        <w:rPr>
          <w:rFonts w:ascii="inherit" w:eastAsia="宋体" w:hAnsi="inherit" w:cs="Arial"/>
          <w:color w:val="2E3033"/>
          <w:kern w:val="0"/>
          <w:szCs w:val="21"/>
        </w:rPr>
        <w:t>功能的浏览器或操作系统软件将其删除。</w:t>
      </w:r>
    </w:p>
    <w:p w14:paraId="406A05E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 </w:t>
      </w:r>
      <w:r w:rsidRPr="00042FAE">
        <w:rPr>
          <w:rFonts w:ascii="inherit" w:eastAsia="宋体" w:hAnsi="inherit" w:cs="Arial"/>
          <w:color w:val="2E3033"/>
          <w:kern w:val="0"/>
          <w:szCs w:val="21"/>
        </w:rPr>
        <w:t>为了向您提供更为方便、快捷、顺畅的服务，我们使用</w:t>
      </w:r>
      <w:r w:rsidRPr="00042FAE">
        <w:rPr>
          <w:rFonts w:ascii="inherit" w:eastAsia="宋体" w:hAnsi="inherit" w:cs="Arial"/>
          <w:color w:val="2E3033"/>
          <w:kern w:val="0"/>
          <w:szCs w:val="21"/>
        </w:rPr>
        <w:t xml:space="preserve"> Cookie </w:t>
      </w:r>
      <w:r w:rsidRPr="00042FAE">
        <w:rPr>
          <w:rFonts w:ascii="inherit" w:eastAsia="宋体" w:hAnsi="inherit" w:cs="Arial"/>
          <w:color w:val="2E3033"/>
          <w:kern w:val="0"/>
          <w:szCs w:val="21"/>
        </w:rPr>
        <w:t>的具体用途包括：</w:t>
      </w:r>
      <w:r w:rsidRPr="00042FAE">
        <w:rPr>
          <w:rFonts w:ascii="inherit" w:eastAsia="宋体" w:hAnsi="inherit" w:cs="Arial"/>
          <w:color w:val="2E3033"/>
          <w:kern w:val="0"/>
          <w:szCs w:val="21"/>
        </w:rPr>
        <w:t xml:space="preserve"> </w:t>
      </w:r>
    </w:p>
    <w:p w14:paraId="3E717C02" w14:textId="5BFF185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3.3.1 </w:t>
      </w:r>
      <w:r w:rsidRPr="00042FAE">
        <w:rPr>
          <w:rFonts w:ascii="inherit" w:eastAsia="宋体" w:hAnsi="inherit" w:cs="Arial"/>
          <w:color w:val="2E3033"/>
          <w:kern w:val="0"/>
          <w:szCs w:val="21"/>
        </w:rPr>
        <w:t>记住您的身份。例如：</w:t>
      </w:r>
      <w:r w:rsidRPr="00042FAE">
        <w:rPr>
          <w:rFonts w:ascii="inherit" w:eastAsia="宋体" w:hAnsi="inherit" w:cs="Arial"/>
          <w:color w:val="2E3033"/>
          <w:kern w:val="0"/>
          <w:szCs w:val="21"/>
        </w:rPr>
        <w:t xml:space="preserve">Cookie </w:t>
      </w:r>
      <w:r w:rsidRPr="00042FAE">
        <w:rPr>
          <w:rFonts w:ascii="inherit" w:eastAsia="宋体" w:hAnsi="inherit" w:cs="Arial"/>
          <w:color w:val="2E3033"/>
          <w:kern w:val="0"/>
          <w:szCs w:val="21"/>
        </w:rPr>
        <w:t>用于记录当前登录的</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账号（主账号、子账号）等信息，</w:t>
      </w:r>
      <w:proofErr w:type="gramStart"/>
      <w:r w:rsidRPr="00042FAE">
        <w:rPr>
          <w:rFonts w:ascii="inherit" w:eastAsia="宋体" w:hAnsi="inherit" w:cs="Arial"/>
          <w:color w:val="2E3033"/>
          <w:kern w:val="0"/>
          <w:szCs w:val="21"/>
        </w:rPr>
        <w:t>辨认您</w:t>
      </w:r>
      <w:proofErr w:type="gramEnd"/>
      <w:r w:rsidRPr="00042FAE">
        <w:rPr>
          <w:rFonts w:ascii="inherit" w:eastAsia="宋体" w:hAnsi="inherit" w:cs="Arial"/>
          <w:color w:val="2E3033"/>
          <w:kern w:val="0"/>
          <w:szCs w:val="21"/>
        </w:rPr>
        <w:t>的身份。</w:t>
      </w:r>
      <w:r w:rsidRPr="00042FAE">
        <w:rPr>
          <w:rFonts w:ascii="inherit" w:eastAsia="宋体" w:hAnsi="inherit" w:cs="Arial"/>
          <w:color w:val="2E3033"/>
          <w:kern w:val="0"/>
          <w:szCs w:val="21"/>
        </w:rPr>
        <w:t xml:space="preserve"> </w:t>
      </w:r>
    </w:p>
    <w:p w14:paraId="22AF33B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3.3.2 </w:t>
      </w:r>
      <w:r w:rsidRPr="00042FAE">
        <w:rPr>
          <w:rFonts w:ascii="inherit" w:eastAsia="宋体" w:hAnsi="inherit" w:cs="Arial"/>
          <w:color w:val="2E3033"/>
          <w:kern w:val="0"/>
          <w:szCs w:val="21"/>
        </w:rPr>
        <w:t>进行行为记录。例如：</w:t>
      </w:r>
      <w:r w:rsidRPr="00042FAE">
        <w:rPr>
          <w:rFonts w:ascii="inherit" w:eastAsia="宋体" w:hAnsi="inherit" w:cs="Arial"/>
          <w:color w:val="2E3033"/>
          <w:kern w:val="0"/>
          <w:szCs w:val="21"/>
        </w:rPr>
        <w:t xml:space="preserve">Cookie </w:t>
      </w:r>
      <w:r w:rsidRPr="00042FAE">
        <w:rPr>
          <w:rFonts w:ascii="inherit" w:eastAsia="宋体" w:hAnsi="inherit" w:cs="Arial"/>
          <w:color w:val="2E3033"/>
          <w:kern w:val="0"/>
          <w:szCs w:val="21"/>
        </w:rPr>
        <w:t>用于</w:t>
      </w:r>
      <w:proofErr w:type="gramStart"/>
      <w:r w:rsidRPr="00042FAE">
        <w:rPr>
          <w:rFonts w:ascii="inherit" w:eastAsia="宋体" w:hAnsi="inherit" w:cs="Arial"/>
          <w:color w:val="2E3033"/>
          <w:kern w:val="0"/>
          <w:szCs w:val="21"/>
        </w:rPr>
        <w:t>追踪您</w:t>
      </w:r>
      <w:proofErr w:type="gramEnd"/>
      <w:r w:rsidRPr="00042FAE">
        <w:rPr>
          <w:rFonts w:ascii="inherit" w:eastAsia="宋体" w:hAnsi="inherit" w:cs="Arial"/>
          <w:color w:val="2E3033"/>
          <w:kern w:val="0"/>
          <w:szCs w:val="21"/>
        </w:rPr>
        <w:t>的访问行为，并通过您的访问行为提供一些个性化购买产品的推荐。</w:t>
      </w:r>
    </w:p>
    <w:p w14:paraId="365ED46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3.4 </w:t>
      </w:r>
      <w:r w:rsidRPr="00042FAE">
        <w:rPr>
          <w:rFonts w:ascii="inherit" w:eastAsia="宋体" w:hAnsi="inherit" w:cs="Arial"/>
          <w:b/>
          <w:bCs/>
          <w:color w:val="2E3033"/>
          <w:kern w:val="0"/>
          <w:szCs w:val="21"/>
        </w:rPr>
        <w:t>您可以通过浏览器设置拒绝或管理</w:t>
      </w:r>
      <w:r w:rsidRPr="00042FAE">
        <w:rPr>
          <w:rFonts w:ascii="inherit" w:eastAsia="宋体" w:hAnsi="inherit" w:cs="Arial"/>
          <w:b/>
          <w:bCs/>
          <w:color w:val="2E3033"/>
          <w:kern w:val="0"/>
          <w:szCs w:val="21"/>
        </w:rPr>
        <w:t xml:space="preserve"> Cookie</w:t>
      </w:r>
      <w:r w:rsidRPr="00042FAE">
        <w:rPr>
          <w:rFonts w:ascii="inherit" w:eastAsia="宋体" w:hAnsi="inherit" w:cs="Arial"/>
          <w:b/>
          <w:bCs/>
          <w:color w:val="2E3033"/>
          <w:kern w:val="0"/>
          <w:szCs w:val="21"/>
        </w:rPr>
        <w:t>。但请注意，如果停用</w:t>
      </w:r>
      <w:r w:rsidRPr="00042FAE">
        <w:rPr>
          <w:rFonts w:ascii="inherit" w:eastAsia="宋体" w:hAnsi="inherit" w:cs="Arial"/>
          <w:b/>
          <w:bCs/>
          <w:color w:val="2E3033"/>
          <w:kern w:val="0"/>
          <w:szCs w:val="21"/>
        </w:rPr>
        <w:t xml:space="preserve"> Cookie</w:t>
      </w:r>
      <w:r w:rsidRPr="00042FAE">
        <w:rPr>
          <w:rFonts w:ascii="inherit" w:eastAsia="宋体" w:hAnsi="inherit" w:cs="Arial"/>
          <w:b/>
          <w:bCs/>
          <w:color w:val="2E3033"/>
          <w:kern w:val="0"/>
          <w:szCs w:val="21"/>
        </w:rPr>
        <w:t>，您的账号登录功能可能会受到影响，我们也无法为您提供个性化产品购买推荐服务。</w:t>
      </w:r>
    </w:p>
    <w:p w14:paraId="6F078214"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四、我们如何使用您的个人信息</w:t>
      </w:r>
    </w:p>
    <w:p w14:paraId="0E16337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我们严格遵守法律法规的规定以及与用户的约定，按照本声明所述使用收集的信息，以向您提供更为优质的服务。</w:t>
      </w:r>
    </w:p>
    <w:p w14:paraId="04C18CB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4.1 </w:t>
      </w:r>
      <w:r w:rsidRPr="00042FAE">
        <w:rPr>
          <w:rFonts w:ascii="inherit" w:eastAsia="宋体" w:hAnsi="inherit" w:cs="Arial"/>
          <w:color w:val="2E3033"/>
          <w:kern w:val="0"/>
          <w:szCs w:val="21"/>
        </w:rPr>
        <w:t>信息使用规则</w:t>
      </w:r>
    </w:p>
    <w:p w14:paraId="103F0CB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我们会按照如下规则使用收集的信息：</w:t>
      </w:r>
    </w:p>
    <w:p w14:paraId="5DD7749D"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）我们会根据我们收集的信息向您提供各项功能与服务；</w:t>
      </w:r>
    </w:p>
    <w:p w14:paraId="2DA1845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w:t>
      </w:r>
      <w:r w:rsidRPr="00042FAE">
        <w:rPr>
          <w:rFonts w:ascii="inherit" w:eastAsia="宋体" w:hAnsi="inherit" w:cs="Arial"/>
          <w:b/>
          <w:bCs/>
          <w:color w:val="2E3033"/>
          <w:kern w:val="0"/>
          <w:szCs w:val="21"/>
        </w:rPr>
        <w:t>我们会在本声明所涵盖的用途内使用收集的信息。如我们使用您的个人信息，超出了与收集时所声称的目的及具有直接或合理关联的范围，我们将在使用您的个人信息前，再次依法向您告知，并征得您的明示同意（根据法律法规规定无需取得您的同意的情形除外）。</w:t>
      </w:r>
    </w:p>
    <w:p w14:paraId="285F37F4"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4.2 </w:t>
      </w:r>
      <w:r w:rsidRPr="00042FAE">
        <w:rPr>
          <w:rFonts w:ascii="inherit" w:eastAsia="宋体" w:hAnsi="inherit" w:cs="Arial"/>
          <w:color w:val="2E3033"/>
          <w:kern w:val="0"/>
          <w:szCs w:val="21"/>
        </w:rPr>
        <w:t>我们可能向您发送的消息</w:t>
      </w:r>
    </w:p>
    <w:p w14:paraId="67F25B83" w14:textId="4887C70F" w:rsidR="00042FAE" w:rsidRPr="00042FAE" w:rsidRDefault="001C4792" w:rsidP="00042FAE">
      <w:pPr>
        <w:widowControl/>
        <w:shd w:val="clear" w:color="auto" w:fill="FFFFFF"/>
        <w:jc w:val="left"/>
        <w:rPr>
          <w:rFonts w:ascii="Arial" w:eastAsia="宋体" w:hAnsi="Arial" w:cs="Arial"/>
          <w:color w:val="2E3033"/>
          <w:kern w:val="0"/>
          <w:szCs w:val="21"/>
        </w:rPr>
      </w:pP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可通过网页公告、系统通知、站内信、电子邮件、手机短信、专属服务沟通工具、函件等方式中的一种或多种向您发送与</w:t>
      </w:r>
      <w:r>
        <w:rPr>
          <w:rFonts w:ascii="inherit" w:eastAsia="宋体" w:hAnsi="inherit" w:cs="Arial"/>
          <w:color w:val="2E3033"/>
          <w:kern w:val="0"/>
          <w:szCs w:val="21"/>
        </w:rPr>
        <w:t>乌云</w:t>
      </w:r>
      <w:r w:rsidR="00042FAE" w:rsidRPr="00042FAE">
        <w:rPr>
          <w:rFonts w:ascii="inherit" w:eastAsia="宋体" w:hAnsi="inherit" w:cs="Arial"/>
          <w:color w:val="2E3033"/>
          <w:kern w:val="0"/>
          <w:szCs w:val="21"/>
        </w:rPr>
        <w:t>服务有关的业务通知、服务提示、账单信息、缴费</w:t>
      </w:r>
      <w:r w:rsidR="00042FAE" w:rsidRPr="00042FAE">
        <w:rPr>
          <w:rFonts w:ascii="inherit" w:eastAsia="宋体" w:hAnsi="inherit" w:cs="Arial"/>
          <w:color w:val="2E3033"/>
          <w:kern w:val="0"/>
          <w:szCs w:val="21"/>
        </w:rPr>
        <w:t>/</w:t>
      </w:r>
      <w:r w:rsidR="00042FAE" w:rsidRPr="00042FAE">
        <w:rPr>
          <w:rFonts w:ascii="inherit" w:eastAsia="宋体" w:hAnsi="inherit" w:cs="Arial"/>
          <w:color w:val="2E3033"/>
          <w:kern w:val="0"/>
          <w:szCs w:val="21"/>
        </w:rPr>
        <w:t>续费通知、验证消息、营销信息以及服务规则更新、违规处置等各种通知和信息。</w:t>
      </w:r>
    </w:p>
    <w:p w14:paraId="57ADA28E"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五、我们如何对外提供、委托处理、转移及公开披露您的个人信息</w:t>
      </w:r>
    </w:p>
    <w:p w14:paraId="3B4205F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5.1 </w:t>
      </w:r>
      <w:r w:rsidRPr="00042FAE">
        <w:rPr>
          <w:rFonts w:ascii="inherit" w:eastAsia="宋体" w:hAnsi="inherit" w:cs="Arial"/>
          <w:color w:val="2E3033"/>
          <w:kern w:val="0"/>
          <w:szCs w:val="21"/>
        </w:rPr>
        <w:t>对外提供</w:t>
      </w:r>
    </w:p>
    <w:p w14:paraId="6EECA40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我们对您的个人信息严格保密，在特定条件下我们方可将您的信息提供给第三方主体，包括我们的关联公司、合作金融机构、国家机关以及我们的合作伙伴。在将信息提供给第三</w:t>
      </w:r>
      <w:proofErr w:type="gramStart"/>
      <w:r w:rsidRPr="00042FAE">
        <w:rPr>
          <w:rFonts w:ascii="inherit" w:eastAsia="宋体" w:hAnsi="inherit" w:cs="Arial"/>
          <w:color w:val="2E3033"/>
          <w:kern w:val="0"/>
          <w:szCs w:val="21"/>
        </w:rPr>
        <w:t>方主体</w:t>
      </w:r>
      <w:proofErr w:type="gramEnd"/>
      <w:r w:rsidRPr="00042FAE">
        <w:rPr>
          <w:rFonts w:ascii="inherit" w:eastAsia="宋体" w:hAnsi="inherit" w:cs="Arial"/>
          <w:color w:val="2E3033"/>
          <w:kern w:val="0"/>
          <w:szCs w:val="21"/>
        </w:rPr>
        <w:t>前，我们将按照法律法规的规定进行评估，向您告知接收方的名称或者姓名、联系方式、处理目的、处理方式和个人信息的种类，并取得您的单独同意</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根据法律法规无需取得同意的情形除外</w:t>
      </w: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。此外，我们还会与第三</w:t>
      </w:r>
      <w:proofErr w:type="gramStart"/>
      <w:r w:rsidRPr="00042FAE">
        <w:rPr>
          <w:rFonts w:ascii="inherit" w:eastAsia="宋体" w:hAnsi="inherit" w:cs="Arial"/>
          <w:color w:val="2E3033"/>
          <w:kern w:val="0"/>
          <w:szCs w:val="21"/>
        </w:rPr>
        <w:t>方主体</w:t>
      </w:r>
      <w:proofErr w:type="gramEnd"/>
      <w:r w:rsidRPr="00042FAE">
        <w:rPr>
          <w:rFonts w:ascii="inherit" w:eastAsia="宋体" w:hAnsi="inherit" w:cs="Arial"/>
          <w:color w:val="2E3033"/>
          <w:kern w:val="0"/>
          <w:szCs w:val="21"/>
        </w:rPr>
        <w:t>签订相关法律文件并要求第三</w:t>
      </w:r>
      <w:proofErr w:type="gramStart"/>
      <w:r w:rsidRPr="00042FAE">
        <w:rPr>
          <w:rFonts w:ascii="inherit" w:eastAsia="宋体" w:hAnsi="inherit" w:cs="Arial"/>
          <w:color w:val="2E3033"/>
          <w:kern w:val="0"/>
          <w:szCs w:val="21"/>
        </w:rPr>
        <w:t>方主体</w:t>
      </w:r>
      <w:proofErr w:type="gramEnd"/>
      <w:r w:rsidRPr="00042FAE">
        <w:rPr>
          <w:rFonts w:ascii="inherit" w:eastAsia="宋体" w:hAnsi="inherit" w:cs="Arial"/>
          <w:color w:val="2E3033"/>
          <w:kern w:val="0"/>
          <w:szCs w:val="21"/>
        </w:rPr>
        <w:t>在使用您的个人信息时遵守法律法规，在已告知您的处理目的、处理方式和个人信息的种类等范围内处理个人信息，并要求第三</w:t>
      </w:r>
      <w:proofErr w:type="gramStart"/>
      <w:r w:rsidRPr="00042FAE">
        <w:rPr>
          <w:rFonts w:ascii="inherit" w:eastAsia="宋体" w:hAnsi="inherit" w:cs="Arial"/>
          <w:color w:val="2E3033"/>
          <w:kern w:val="0"/>
          <w:szCs w:val="21"/>
        </w:rPr>
        <w:t>方主体</w:t>
      </w:r>
      <w:proofErr w:type="gramEnd"/>
      <w:r w:rsidRPr="00042FAE">
        <w:rPr>
          <w:rFonts w:ascii="inherit" w:eastAsia="宋体" w:hAnsi="inherit" w:cs="Arial"/>
          <w:color w:val="2E3033"/>
          <w:kern w:val="0"/>
          <w:szCs w:val="21"/>
        </w:rPr>
        <w:t>采取管理措施和技术手段以保护您的个人信息。具体情形如下：</w:t>
      </w:r>
    </w:p>
    <w:p w14:paraId="075DC10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）当您在添加代付方代您进行对公账户汇款充值时，我们会向第三方收款银行提供您主动提供的您和代付方的信息，以便可以顺利完成代付；您应当确保您提交的代付方信息已经获取了代付方的授权同意。</w:t>
      </w:r>
    </w:p>
    <w:p w14:paraId="32C3797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）当您在使用</w:t>
      </w:r>
      <w:proofErr w:type="gramStart"/>
      <w:r w:rsidRPr="00042FAE">
        <w:rPr>
          <w:rFonts w:ascii="inherit" w:eastAsia="宋体" w:hAnsi="inherit" w:cs="Arial"/>
          <w:color w:val="2E3033"/>
          <w:kern w:val="0"/>
          <w:szCs w:val="21"/>
        </w:rPr>
        <w:t>云市场</w:t>
      </w:r>
      <w:proofErr w:type="gramEnd"/>
      <w:r w:rsidRPr="00042FAE">
        <w:rPr>
          <w:rFonts w:ascii="inherit" w:eastAsia="宋体" w:hAnsi="inherit" w:cs="Arial"/>
          <w:color w:val="2E3033"/>
          <w:kern w:val="0"/>
          <w:szCs w:val="21"/>
        </w:rPr>
        <w:t>购买第三方服务，我们会向第三</w:t>
      </w:r>
      <w:proofErr w:type="gramStart"/>
      <w:r w:rsidRPr="00042FAE">
        <w:rPr>
          <w:rFonts w:ascii="inherit" w:eastAsia="宋体" w:hAnsi="inherit" w:cs="Arial"/>
          <w:color w:val="2E3033"/>
          <w:kern w:val="0"/>
          <w:szCs w:val="21"/>
        </w:rPr>
        <w:t>方服务</w:t>
      </w:r>
      <w:proofErr w:type="gramEnd"/>
      <w:r w:rsidRPr="00042FAE">
        <w:rPr>
          <w:rFonts w:ascii="inherit" w:eastAsia="宋体" w:hAnsi="inherit" w:cs="Arial"/>
          <w:color w:val="2E3033"/>
          <w:kern w:val="0"/>
          <w:szCs w:val="21"/>
        </w:rPr>
        <w:t>的提供方提供您的账号信息，以便完成服务交付和计费。</w:t>
      </w:r>
    </w:p>
    <w:p w14:paraId="1017CC76" w14:textId="54A57583"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）当您使用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关联公司提供的服务时，我们会向关联公司（如</w:t>
      </w:r>
      <w:proofErr w:type="gramStart"/>
      <w:r w:rsidRPr="00042FAE">
        <w:rPr>
          <w:rFonts w:ascii="inherit" w:eastAsia="宋体" w:hAnsi="inherit" w:cs="Arial"/>
          <w:color w:val="2E3033"/>
          <w:kern w:val="0"/>
          <w:szCs w:val="21"/>
        </w:rPr>
        <w:t>深圳腾讯计算机系统</w:t>
      </w:r>
      <w:proofErr w:type="gramEnd"/>
      <w:r w:rsidRPr="00042FAE">
        <w:rPr>
          <w:rFonts w:ascii="inherit" w:eastAsia="宋体" w:hAnsi="inherit" w:cs="Arial"/>
          <w:color w:val="2E3033"/>
          <w:kern w:val="0"/>
          <w:szCs w:val="21"/>
        </w:rPr>
        <w:t>有限公司）提供您的个人信息（包括账号信息、计费信息等），由关联公司为您提供交易支持、服务支持或安全支持，以给您带来更好的业务体验。如果我们共享您的敏感个人信息，我们将再次征求您的同意，具体以您使用对应服务时的授权为准。</w:t>
      </w:r>
    </w:p>
    <w:p w14:paraId="7C0B7280"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）国家行政机关或司法机关按照法律法规及监管规定，要求我们提供您的个人信息时，我们会根据国家行政机关或司法机关的要求予以配合和提供。</w:t>
      </w:r>
    </w:p>
    <w:p w14:paraId="5E349C1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5</w:t>
      </w:r>
      <w:r w:rsidRPr="00042FAE">
        <w:rPr>
          <w:rFonts w:ascii="inherit" w:eastAsia="宋体" w:hAnsi="inherit" w:cs="Arial"/>
          <w:color w:val="2E3033"/>
          <w:kern w:val="0"/>
          <w:szCs w:val="21"/>
        </w:rPr>
        <w:t>）依据您与我们关于个人信息提供的其他约定或者在具体场景下取得您的单独同意时向第三方提供的您的个人信息。</w:t>
      </w:r>
    </w:p>
    <w:p w14:paraId="23545D3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5.2 </w:t>
      </w:r>
      <w:r w:rsidRPr="00042FAE">
        <w:rPr>
          <w:rFonts w:ascii="inherit" w:eastAsia="宋体" w:hAnsi="inherit" w:cs="Arial"/>
          <w:color w:val="2E3033"/>
          <w:kern w:val="0"/>
          <w:szCs w:val="21"/>
        </w:rPr>
        <w:t>委托处理</w:t>
      </w:r>
    </w:p>
    <w:p w14:paraId="7689F34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为保证我们提供服务的质量，我们可能会委托合作伙伴进行信息处理。在委托处理时，我们将遵守法律法规规定及监管要求，确保您的权益不受影响。</w:t>
      </w:r>
    </w:p>
    <w:p w14:paraId="2546F03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5.3 </w:t>
      </w:r>
      <w:r w:rsidRPr="00042FAE">
        <w:rPr>
          <w:rFonts w:ascii="inherit" w:eastAsia="宋体" w:hAnsi="inherit" w:cs="Arial"/>
          <w:color w:val="2E3033"/>
          <w:kern w:val="0"/>
          <w:szCs w:val="21"/>
        </w:rPr>
        <w:t>转移</w:t>
      </w:r>
    </w:p>
    <w:p w14:paraId="2D7B415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在我们发生合并、分立、解散、收购、资产转让、资产重组或破产清算等情形时，如需要向第三方</w:t>
      </w:r>
      <w:proofErr w:type="gramStart"/>
      <w:r w:rsidRPr="00042FAE">
        <w:rPr>
          <w:rFonts w:ascii="inherit" w:eastAsia="宋体" w:hAnsi="inherit" w:cs="Arial"/>
          <w:color w:val="2E3033"/>
          <w:kern w:val="0"/>
          <w:szCs w:val="21"/>
        </w:rPr>
        <w:t>转移您</w:t>
      </w:r>
      <w:proofErr w:type="gramEnd"/>
      <w:r w:rsidRPr="00042FAE">
        <w:rPr>
          <w:rFonts w:ascii="inherit" w:eastAsia="宋体" w:hAnsi="inherit" w:cs="Arial"/>
          <w:color w:val="2E3033"/>
          <w:kern w:val="0"/>
          <w:szCs w:val="21"/>
        </w:rPr>
        <w:t>的个人信息，我们会按照法律法规规定及监管要求要求第三方继续受本声明的约束。</w:t>
      </w:r>
    </w:p>
    <w:p w14:paraId="6C86264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5.4 </w:t>
      </w:r>
      <w:r w:rsidRPr="00042FAE">
        <w:rPr>
          <w:rFonts w:ascii="inherit" w:eastAsia="宋体" w:hAnsi="inherit" w:cs="Arial"/>
          <w:color w:val="2E3033"/>
          <w:kern w:val="0"/>
          <w:szCs w:val="21"/>
        </w:rPr>
        <w:t>公开披露</w:t>
      </w:r>
    </w:p>
    <w:p w14:paraId="717862A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我们不会对外公开披露您的个人信息，如必须公开披露时，我们会向您告知此次公开披露的目的、披露信息的类型及可能涉及的敏感信息，并征得您的单独同意，法律法规另有规定或我们和您另有约定的除外。</w:t>
      </w:r>
    </w:p>
    <w:p w14:paraId="326DF5FD"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六、我们如何存储和保护您的个人信息</w:t>
      </w:r>
    </w:p>
    <w:p w14:paraId="3F82C9D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6.1 </w:t>
      </w:r>
      <w:r w:rsidRPr="00042FAE">
        <w:rPr>
          <w:rFonts w:ascii="inherit" w:eastAsia="宋体" w:hAnsi="inherit" w:cs="Arial"/>
          <w:color w:val="2E3033"/>
          <w:kern w:val="0"/>
          <w:szCs w:val="21"/>
        </w:rPr>
        <w:t>信息存储的方式和期限</w:t>
      </w:r>
    </w:p>
    <w:p w14:paraId="178642A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）我们会通过满足国家法律法规及监管部门要求的安全方式</w:t>
      </w:r>
      <w:proofErr w:type="gramStart"/>
      <w:r w:rsidRPr="00042FAE">
        <w:rPr>
          <w:rFonts w:ascii="inherit" w:eastAsia="宋体" w:hAnsi="inherit" w:cs="Arial"/>
          <w:color w:val="2E3033"/>
          <w:kern w:val="0"/>
          <w:szCs w:val="21"/>
        </w:rPr>
        <w:t>存储您</w:t>
      </w:r>
      <w:proofErr w:type="gramEnd"/>
      <w:r w:rsidRPr="00042FAE">
        <w:rPr>
          <w:rFonts w:ascii="inherit" w:eastAsia="宋体" w:hAnsi="inherit" w:cs="Arial"/>
          <w:color w:val="2E3033"/>
          <w:kern w:val="0"/>
          <w:szCs w:val="21"/>
        </w:rPr>
        <w:t>的信息。</w:t>
      </w:r>
    </w:p>
    <w:p w14:paraId="14B6E83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）一般情况下，我们只会在为实现服务目的所必需的最短时间内或法律法规规定的期限内</w:t>
      </w:r>
      <w:proofErr w:type="gramStart"/>
      <w:r w:rsidRPr="00042FAE">
        <w:rPr>
          <w:rFonts w:ascii="inherit" w:eastAsia="宋体" w:hAnsi="inherit" w:cs="Arial"/>
          <w:color w:val="2E3033"/>
          <w:kern w:val="0"/>
          <w:szCs w:val="21"/>
        </w:rPr>
        <w:t>存储您</w:t>
      </w:r>
      <w:proofErr w:type="gramEnd"/>
      <w:r w:rsidRPr="00042FAE">
        <w:rPr>
          <w:rFonts w:ascii="inherit" w:eastAsia="宋体" w:hAnsi="inherit" w:cs="Arial"/>
          <w:color w:val="2E3033"/>
          <w:kern w:val="0"/>
          <w:szCs w:val="21"/>
        </w:rPr>
        <w:t>的个人信息。在超出保存期限后，我们会将您的个人信息进行删除或者匿名化处理。</w:t>
      </w:r>
    </w:p>
    <w:p w14:paraId="47F6612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6.2 </w:t>
      </w:r>
      <w:r w:rsidRPr="00042FAE">
        <w:rPr>
          <w:rFonts w:ascii="inherit" w:eastAsia="宋体" w:hAnsi="inherit" w:cs="Arial"/>
          <w:color w:val="2E3033"/>
          <w:kern w:val="0"/>
          <w:szCs w:val="21"/>
        </w:rPr>
        <w:t>信息存储的地域</w:t>
      </w:r>
    </w:p>
    <w:p w14:paraId="51F9648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b/>
          <w:bCs/>
          <w:color w:val="2E3033"/>
          <w:kern w:val="0"/>
          <w:szCs w:val="21"/>
        </w:rPr>
        <w:t>我们会按照法律法规规定，将在中国境内收集的个人信息存储于中国境内。</w:t>
      </w:r>
    </w:p>
    <w:p w14:paraId="6792E064"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七、您如何行使您的权利</w:t>
      </w:r>
    </w:p>
    <w:p w14:paraId="08B74981" w14:textId="300EB492"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在您使用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服务期间，我们会为您提供相应的操作设置，以便您可以行使与您的个人信息相关的各项权利，您可参考以下方式进行操作。如您的需求未在本声明中说明，您可以通过</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服务工单、客服等方式联系我们。</w:t>
      </w:r>
    </w:p>
    <w:p w14:paraId="7A8B7FEC"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7.1 </w:t>
      </w:r>
      <w:r w:rsidRPr="00042FAE">
        <w:rPr>
          <w:rFonts w:ascii="inherit" w:eastAsia="宋体" w:hAnsi="inherit" w:cs="Arial"/>
          <w:color w:val="2E3033"/>
          <w:kern w:val="0"/>
          <w:szCs w:val="21"/>
        </w:rPr>
        <w:t>查阅和</w:t>
      </w:r>
      <w:proofErr w:type="gramStart"/>
      <w:r w:rsidRPr="00042FAE">
        <w:rPr>
          <w:rFonts w:ascii="inherit" w:eastAsia="宋体" w:hAnsi="inherit" w:cs="Arial"/>
          <w:color w:val="2E3033"/>
          <w:kern w:val="0"/>
          <w:szCs w:val="21"/>
        </w:rPr>
        <w:t>复制您</w:t>
      </w:r>
      <w:proofErr w:type="gramEnd"/>
      <w:r w:rsidRPr="00042FAE">
        <w:rPr>
          <w:rFonts w:ascii="inherit" w:eastAsia="宋体" w:hAnsi="inherit" w:cs="Arial"/>
          <w:color w:val="2E3033"/>
          <w:kern w:val="0"/>
          <w:szCs w:val="21"/>
        </w:rPr>
        <w:t>的个人信息</w:t>
      </w:r>
    </w:p>
    <w:p w14:paraId="54B78B6D" w14:textId="7F75DF50"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）您登录</w:t>
      </w:r>
      <w:proofErr w:type="gramStart"/>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官网后</w:t>
      </w:r>
      <w:proofErr w:type="gramEnd"/>
      <w:r w:rsidRPr="00042FAE">
        <w:rPr>
          <w:rFonts w:ascii="inherit" w:eastAsia="宋体" w:hAnsi="inherit" w:cs="Arial"/>
          <w:color w:val="2E3033"/>
          <w:kern w:val="0"/>
          <w:szCs w:val="21"/>
        </w:rPr>
        <w:t>，点击账号并进入，即可</w:t>
      </w:r>
      <w:proofErr w:type="gramStart"/>
      <w:r w:rsidRPr="00042FAE">
        <w:rPr>
          <w:rFonts w:ascii="inherit" w:eastAsia="宋体" w:hAnsi="inherit" w:cs="Arial"/>
          <w:color w:val="2E3033"/>
          <w:kern w:val="0"/>
          <w:szCs w:val="21"/>
        </w:rPr>
        <w:t>查阅您</w:t>
      </w:r>
      <w:proofErr w:type="gramEnd"/>
      <w:r w:rsidRPr="00042FAE">
        <w:rPr>
          <w:rFonts w:ascii="inherit" w:eastAsia="宋体" w:hAnsi="inherit" w:cs="Arial"/>
          <w:color w:val="2E3033"/>
          <w:kern w:val="0"/>
          <w:szCs w:val="21"/>
        </w:rPr>
        <w:t>的个人信息，包括：账号信息、实名认证信息、安全设置、项目管理、应用服务授权、访问管理、消息订阅等信息。</w:t>
      </w:r>
    </w:p>
    <w:p w14:paraId="206CB6D5" w14:textId="24101535"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）您登录</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服务账号，进入费用中心，可以查阅相关计费信息。</w:t>
      </w:r>
    </w:p>
    <w:p w14:paraId="05AEC1E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）如您需要您的个人信息的副本，您可以通过第十条提供的方式联系我们，在核实您的身份后，我们将向您提供您在我们的服务中的个人信息副本。</w:t>
      </w:r>
    </w:p>
    <w:p w14:paraId="1C50869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7.2 </w:t>
      </w:r>
      <w:r w:rsidRPr="00042FAE">
        <w:rPr>
          <w:rFonts w:ascii="inherit" w:eastAsia="宋体" w:hAnsi="inherit" w:cs="Arial"/>
          <w:color w:val="2E3033"/>
          <w:kern w:val="0"/>
          <w:szCs w:val="21"/>
        </w:rPr>
        <w:t>更正和补充您的个人信息</w:t>
      </w:r>
    </w:p>
    <w:p w14:paraId="58473A7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）您进入账号页面后，在账号信息中可以</w:t>
      </w:r>
      <w:proofErr w:type="gramStart"/>
      <w:r w:rsidRPr="00042FAE">
        <w:rPr>
          <w:rFonts w:ascii="inherit" w:eastAsia="宋体" w:hAnsi="inherit" w:cs="Arial"/>
          <w:color w:val="2E3033"/>
          <w:kern w:val="0"/>
          <w:szCs w:val="21"/>
        </w:rPr>
        <w:t>修改您</w:t>
      </w:r>
      <w:proofErr w:type="gramEnd"/>
      <w:r w:rsidRPr="00042FAE">
        <w:rPr>
          <w:rFonts w:ascii="inherit" w:eastAsia="宋体" w:hAnsi="inherit" w:cs="Arial"/>
          <w:color w:val="2E3033"/>
          <w:kern w:val="0"/>
          <w:szCs w:val="21"/>
        </w:rPr>
        <w:t>的账号昵称、所属行业，在登录方式中可以</w:t>
      </w:r>
      <w:proofErr w:type="gramStart"/>
      <w:r w:rsidRPr="00042FAE">
        <w:rPr>
          <w:rFonts w:ascii="inherit" w:eastAsia="宋体" w:hAnsi="inherit" w:cs="Arial"/>
          <w:color w:val="2E3033"/>
          <w:kern w:val="0"/>
          <w:szCs w:val="21"/>
        </w:rPr>
        <w:t>修改您</w:t>
      </w:r>
      <w:proofErr w:type="gramEnd"/>
      <w:r w:rsidRPr="00042FAE">
        <w:rPr>
          <w:rFonts w:ascii="inherit" w:eastAsia="宋体" w:hAnsi="inherit" w:cs="Arial"/>
          <w:color w:val="2E3033"/>
          <w:kern w:val="0"/>
          <w:szCs w:val="21"/>
        </w:rPr>
        <w:t>已经绑定的微信、</w:t>
      </w:r>
      <w:r w:rsidRPr="00042FAE">
        <w:rPr>
          <w:rFonts w:ascii="inherit" w:eastAsia="宋体" w:hAnsi="inherit" w:cs="Arial"/>
          <w:color w:val="2E3033"/>
          <w:kern w:val="0"/>
          <w:szCs w:val="21"/>
        </w:rPr>
        <w:t>QQ</w:t>
      </w:r>
      <w:r w:rsidRPr="00042FAE">
        <w:rPr>
          <w:rFonts w:ascii="inherit" w:eastAsia="宋体" w:hAnsi="inherit" w:cs="Arial"/>
          <w:color w:val="2E3033"/>
          <w:kern w:val="0"/>
          <w:szCs w:val="21"/>
        </w:rPr>
        <w:t>、企业微信、邮箱、</w:t>
      </w:r>
      <w:proofErr w:type="gramStart"/>
      <w:r w:rsidRPr="00042FAE">
        <w:rPr>
          <w:rFonts w:ascii="inherit" w:eastAsia="宋体" w:hAnsi="inherit" w:cs="Arial"/>
          <w:color w:val="2E3033"/>
          <w:kern w:val="0"/>
          <w:szCs w:val="21"/>
        </w:rPr>
        <w:t>微信公众号</w:t>
      </w:r>
      <w:proofErr w:type="gramEnd"/>
      <w:r w:rsidRPr="00042FAE">
        <w:rPr>
          <w:rFonts w:ascii="inherit" w:eastAsia="宋体" w:hAnsi="inherit" w:cs="Arial"/>
          <w:color w:val="2E3033"/>
          <w:kern w:val="0"/>
          <w:szCs w:val="21"/>
        </w:rPr>
        <w:t>信息。</w:t>
      </w:r>
    </w:p>
    <w:p w14:paraId="3F9C0177" w14:textId="5EC87598"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）您进入实名认证页面后，可以通过点击修改实名认证主体</w:t>
      </w:r>
      <w:proofErr w:type="gramStart"/>
      <w:r w:rsidRPr="00042FAE">
        <w:rPr>
          <w:rFonts w:ascii="inherit" w:eastAsia="宋体" w:hAnsi="inherit" w:cs="Arial"/>
          <w:color w:val="2E3033"/>
          <w:kern w:val="0"/>
          <w:szCs w:val="21"/>
        </w:rPr>
        <w:t>修改您</w:t>
      </w:r>
      <w:proofErr w:type="gramEnd"/>
      <w:r w:rsidRPr="00042FAE">
        <w:rPr>
          <w:rFonts w:ascii="inherit" w:eastAsia="宋体" w:hAnsi="inherit" w:cs="Arial"/>
          <w:color w:val="2E3033"/>
          <w:kern w:val="0"/>
          <w:szCs w:val="21"/>
        </w:rPr>
        <w:t>的实名认证信息；但您的实名认证信息修改需要遵守</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的相关规定。</w:t>
      </w:r>
    </w:p>
    <w:p w14:paraId="5EF0F83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）如发现您的信息不准确或不完整，您也可以通过第十条提供的方式联系我们进行更正、补充。</w:t>
      </w:r>
    </w:p>
    <w:p w14:paraId="5D6F227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7.3 </w:t>
      </w:r>
      <w:proofErr w:type="gramStart"/>
      <w:r w:rsidRPr="00042FAE">
        <w:rPr>
          <w:rFonts w:ascii="inherit" w:eastAsia="宋体" w:hAnsi="inherit" w:cs="Arial"/>
          <w:color w:val="2E3033"/>
          <w:kern w:val="0"/>
          <w:szCs w:val="21"/>
        </w:rPr>
        <w:t>删除您</w:t>
      </w:r>
      <w:proofErr w:type="gramEnd"/>
      <w:r w:rsidRPr="00042FAE">
        <w:rPr>
          <w:rFonts w:ascii="inherit" w:eastAsia="宋体" w:hAnsi="inherit" w:cs="Arial"/>
          <w:color w:val="2E3033"/>
          <w:kern w:val="0"/>
          <w:szCs w:val="21"/>
        </w:rPr>
        <w:t>的个人信息</w:t>
      </w:r>
    </w:p>
    <w:p w14:paraId="0B8AB3FC"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除法律法规另有规定的情形外，在以下情形中我们将主动</w:t>
      </w:r>
      <w:proofErr w:type="gramStart"/>
      <w:r w:rsidRPr="00042FAE">
        <w:rPr>
          <w:rFonts w:ascii="inherit" w:eastAsia="宋体" w:hAnsi="inherit" w:cs="Arial"/>
          <w:color w:val="2E3033"/>
          <w:kern w:val="0"/>
          <w:szCs w:val="21"/>
        </w:rPr>
        <w:t>删除您</w:t>
      </w:r>
      <w:proofErr w:type="gramEnd"/>
      <w:r w:rsidRPr="00042FAE">
        <w:rPr>
          <w:rFonts w:ascii="inherit" w:eastAsia="宋体" w:hAnsi="inherit" w:cs="Arial"/>
          <w:color w:val="2E3033"/>
          <w:kern w:val="0"/>
          <w:szCs w:val="21"/>
        </w:rPr>
        <w:t>的个人信息，您也可以通过第十条提供的方式联系我们，向我们提出删除个人信息的请求：</w:t>
      </w:r>
    </w:p>
    <w:p w14:paraId="6327823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）我们对您的个人信息的处理目的已实现、无法实现或者为实现处理目的不再必要；</w:t>
      </w:r>
    </w:p>
    <w:p w14:paraId="7DBB769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）我们停止提供服务，或者保存期限已届满；</w:t>
      </w:r>
    </w:p>
    <w:p w14:paraId="1BC2177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）您撤回此前向我们做出的同意；</w:t>
      </w:r>
    </w:p>
    <w:p w14:paraId="000AED2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）我们违反法律、行政法规或与您的约定处理您的个人信息；</w:t>
      </w:r>
    </w:p>
    <w:p w14:paraId="3E38982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5</w:t>
      </w:r>
      <w:r w:rsidRPr="00042FAE">
        <w:rPr>
          <w:rFonts w:ascii="inherit" w:eastAsia="宋体" w:hAnsi="inherit" w:cs="Arial"/>
          <w:color w:val="2E3033"/>
          <w:kern w:val="0"/>
          <w:szCs w:val="21"/>
        </w:rPr>
        <w:t>）法律、行政法规规定的其他应当删除个人信息的情形。</w:t>
      </w:r>
    </w:p>
    <w:p w14:paraId="1C31153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法律、行政法规规定的保存期限未届满，或者删除个人信息从技术上难以实现的，我们将对您的个人信息停止除存储和采取必要的安全保护措施之外的处理。</w:t>
      </w:r>
    </w:p>
    <w:p w14:paraId="22079D5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7.4 </w:t>
      </w:r>
      <w:r w:rsidRPr="00042FAE">
        <w:rPr>
          <w:rFonts w:ascii="inherit" w:eastAsia="宋体" w:hAnsi="inherit" w:cs="Arial"/>
          <w:color w:val="2E3033"/>
          <w:kern w:val="0"/>
          <w:szCs w:val="21"/>
        </w:rPr>
        <w:t>注销账号</w:t>
      </w:r>
    </w:p>
    <w:p w14:paraId="192B316D"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您可以点击账号注销页面查询如何进行账号注销。在您注销账号之后，我们将停止为您提供产品或服务以及停止处理您的个人信息，并对您的个人信息进行删除或匿名化处理，法律法规另有规定的除外。</w:t>
      </w:r>
    </w:p>
    <w:p w14:paraId="2913E5E3"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7.5 </w:t>
      </w:r>
      <w:proofErr w:type="gramStart"/>
      <w:r w:rsidRPr="00042FAE">
        <w:rPr>
          <w:rFonts w:ascii="inherit" w:eastAsia="宋体" w:hAnsi="inherit" w:cs="Arial"/>
          <w:color w:val="2E3033"/>
          <w:kern w:val="0"/>
          <w:szCs w:val="21"/>
        </w:rPr>
        <w:t>转移您</w:t>
      </w:r>
      <w:proofErr w:type="gramEnd"/>
      <w:r w:rsidRPr="00042FAE">
        <w:rPr>
          <w:rFonts w:ascii="inherit" w:eastAsia="宋体" w:hAnsi="inherit" w:cs="Arial"/>
          <w:color w:val="2E3033"/>
          <w:kern w:val="0"/>
          <w:szCs w:val="21"/>
        </w:rPr>
        <w:t>的个人信息</w:t>
      </w:r>
    </w:p>
    <w:p w14:paraId="7B66ED48"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您可以通过第十条提供的方式联系我们，要求我们将您的个人信息转移至您指定的第三方，在符合法律法规规定的前提下，我们将向您提供转移的途径。</w:t>
      </w:r>
    </w:p>
    <w:p w14:paraId="36A9EFB9"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7.6 </w:t>
      </w:r>
      <w:r w:rsidRPr="00042FAE">
        <w:rPr>
          <w:rFonts w:ascii="inherit" w:eastAsia="宋体" w:hAnsi="inherit" w:cs="Arial"/>
          <w:color w:val="2E3033"/>
          <w:kern w:val="0"/>
          <w:szCs w:val="21"/>
        </w:rPr>
        <w:t>改变您同意的范围</w:t>
      </w:r>
    </w:p>
    <w:p w14:paraId="305E5CC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您可以通过第十条提供的方式联系我们，要求改变您同意的范围或撤回您已经</w:t>
      </w:r>
      <w:proofErr w:type="gramStart"/>
      <w:r w:rsidRPr="00042FAE">
        <w:rPr>
          <w:rFonts w:ascii="inherit" w:eastAsia="宋体" w:hAnsi="inherit" w:cs="Arial"/>
          <w:color w:val="2E3033"/>
          <w:kern w:val="0"/>
          <w:szCs w:val="21"/>
        </w:rPr>
        <w:t>作出</w:t>
      </w:r>
      <w:proofErr w:type="gramEnd"/>
      <w:r w:rsidRPr="00042FAE">
        <w:rPr>
          <w:rFonts w:ascii="inherit" w:eastAsia="宋体" w:hAnsi="inherit" w:cs="Arial"/>
          <w:color w:val="2E3033"/>
          <w:kern w:val="0"/>
          <w:szCs w:val="21"/>
        </w:rPr>
        <w:t>的同意。当您撤回同意后，我们将</w:t>
      </w:r>
      <w:proofErr w:type="gramStart"/>
      <w:r w:rsidRPr="00042FAE">
        <w:rPr>
          <w:rFonts w:ascii="inherit" w:eastAsia="宋体" w:hAnsi="inherit" w:cs="Arial"/>
          <w:color w:val="2E3033"/>
          <w:kern w:val="0"/>
          <w:szCs w:val="21"/>
        </w:rPr>
        <w:t>不</w:t>
      </w:r>
      <w:proofErr w:type="gramEnd"/>
      <w:r w:rsidRPr="00042FAE">
        <w:rPr>
          <w:rFonts w:ascii="inherit" w:eastAsia="宋体" w:hAnsi="inherit" w:cs="Arial"/>
          <w:color w:val="2E3033"/>
          <w:kern w:val="0"/>
          <w:szCs w:val="21"/>
        </w:rPr>
        <w:t>再处理相应的个人信息，同时也无法继续为您提供撤回同意所对应的服务，但不影响我们</w:t>
      </w:r>
      <w:proofErr w:type="gramStart"/>
      <w:r w:rsidRPr="00042FAE">
        <w:rPr>
          <w:rFonts w:ascii="inherit" w:eastAsia="宋体" w:hAnsi="inherit" w:cs="Arial"/>
          <w:color w:val="2E3033"/>
          <w:kern w:val="0"/>
          <w:szCs w:val="21"/>
        </w:rPr>
        <w:t>基于您未撤回</w:t>
      </w:r>
      <w:proofErr w:type="gramEnd"/>
      <w:r w:rsidRPr="00042FAE">
        <w:rPr>
          <w:rFonts w:ascii="inherit" w:eastAsia="宋体" w:hAnsi="inherit" w:cs="Arial"/>
          <w:color w:val="2E3033"/>
          <w:kern w:val="0"/>
          <w:szCs w:val="21"/>
        </w:rPr>
        <w:t>同意为您提供的其他服务。此外，您撤回同意的决定，不会影响此前基于您的同意而开展的个人信息处理。</w:t>
      </w:r>
    </w:p>
    <w:p w14:paraId="2F193C1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7.7 </w:t>
      </w:r>
      <w:proofErr w:type="gramStart"/>
      <w:r w:rsidRPr="00042FAE">
        <w:rPr>
          <w:rFonts w:ascii="inherit" w:eastAsia="宋体" w:hAnsi="inherit" w:cs="Arial"/>
          <w:color w:val="2E3033"/>
          <w:kern w:val="0"/>
          <w:szCs w:val="21"/>
        </w:rPr>
        <w:t>响应您</w:t>
      </w:r>
      <w:proofErr w:type="gramEnd"/>
      <w:r w:rsidRPr="00042FAE">
        <w:rPr>
          <w:rFonts w:ascii="inherit" w:eastAsia="宋体" w:hAnsi="inherit" w:cs="Arial"/>
          <w:color w:val="2E3033"/>
          <w:kern w:val="0"/>
          <w:szCs w:val="21"/>
        </w:rPr>
        <w:t>的上述请求</w:t>
      </w:r>
    </w:p>
    <w:p w14:paraId="76223DDA"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如您无法按照上述方式行使权利的，或者您需要我们对个人信息处理规则进行解释说明的，您可以通过第十条提供的方式联系我们。为了保障安全，我们可能需要您提供书面请求，或以其他方式证明您的身份，通常情况下，我们将在收到您反馈后的</w:t>
      </w:r>
      <w:proofErr w:type="gramStart"/>
      <w:r w:rsidRPr="00042FAE">
        <w:rPr>
          <w:rFonts w:ascii="inherit" w:eastAsia="宋体" w:hAnsi="inherit" w:cs="Arial"/>
          <w:color w:val="2E3033"/>
          <w:kern w:val="0"/>
          <w:szCs w:val="21"/>
        </w:rPr>
        <w:t>尽快或</w:t>
      </w:r>
      <w:proofErr w:type="gramEnd"/>
      <w:r w:rsidRPr="00042FAE">
        <w:rPr>
          <w:rFonts w:ascii="inherit" w:eastAsia="宋体" w:hAnsi="inherit" w:cs="Arial"/>
          <w:color w:val="2E3033"/>
          <w:kern w:val="0"/>
          <w:szCs w:val="21"/>
        </w:rPr>
        <w:t>法律法规规定期限内受理您的请求。对于无端重复、需要过多技术手段、给他人合法权益带来风险或者非常不切实际的请求，我们保留拒绝的权利。</w:t>
      </w:r>
    </w:p>
    <w:p w14:paraId="1AABC0B2"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尽管有上述约定，但按照相关法律法规及国家标准，在以下情形中，我们可能无法</w:t>
      </w:r>
      <w:proofErr w:type="gramStart"/>
      <w:r w:rsidRPr="00042FAE">
        <w:rPr>
          <w:rFonts w:ascii="inherit" w:eastAsia="宋体" w:hAnsi="inherit" w:cs="Arial"/>
          <w:color w:val="2E3033"/>
          <w:kern w:val="0"/>
          <w:szCs w:val="21"/>
        </w:rPr>
        <w:t>响应您</w:t>
      </w:r>
      <w:proofErr w:type="gramEnd"/>
      <w:r w:rsidRPr="00042FAE">
        <w:rPr>
          <w:rFonts w:ascii="inherit" w:eastAsia="宋体" w:hAnsi="inherit" w:cs="Arial"/>
          <w:color w:val="2E3033"/>
          <w:kern w:val="0"/>
          <w:szCs w:val="21"/>
        </w:rPr>
        <w:t>的请求：</w:t>
      </w:r>
    </w:p>
    <w:p w14:paraId="4A0C20BD"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）与我们履行法律法规规定的义务相关的；</w:t>
      </w:r>
    </w:p>
    <w:p w14:paraId="4E50D5B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2</w:t>
      </w:r>
      <w:r w:rsidRPr="00042FAE">
        <w:rPr>
          <w:rFonts w:ascii="inherit" w:eastAsia="宋体" w:hAnsi="inherit" w:cs="Arial"/>
          <w:color w:val="2E3033"/>
          <w:kern w:val="0"/>
          <w:szCs w:val="21"/>
        </w:rPr>
        <w:t>）与国家安全、国防安全有关的；</w:t>
      </w:r>
    </w:p>
    <w:p w14:paraId="0E23AC45"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3</w:t>
      </w:r>
      <w:r w:rsidRPr="00042FAE">
        <w:rPr>
          <w:rFonts w:ascii="inherit" w:eastAsia="宋体" w:hAnsi="inherit" w:cs="Arial"/>
          <w:color w:val="2E3033"/>
          <w:kern w:val="0"/>
          <w:szCs w:val="21"/>
        </w:rPr>
        <w:t>）与公共安全、公共卫生、重大公共利益直接有关的；</w:t>
      </w:r>
    </w:p>
    <w:p w14:paraId="09947DE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4</w:t>
      </w:r>
      <w:r w:rsidRPr="00042FAE">
        <w:rPr>
          <w:rFonts w:ascii="inherit" w:eastAsia="宋体" w:hAnsi="inherit" w:cs="Arial"/>
          <w:color w:val="2E3033"/>
          <w:kern w:val="0"/>
          <w:szCs w:val="21"/>
        </w:rPr>
        <w:t>）与刑事侦查、起诉、审判和执行判决等直接有关的；</w:t>
      </w:r>
    </w:p>
    <w:p w14:paraId="20AFC30B"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5</w:t>
      </w:r>
      <w:r w:rsidRPr="00042FAE">
        <w:rPr>
          <w:rFonts w:ascii="inherit" w:eastAsia="宋体" w:hAnsi="inherit" w:cs="Arial"/>
          <w:color w:val="2E3033"/>
          <w:kern w:val="0"/>
          <w:szCs w:val="21"/>
        </w:rPr>
        <w:t>）有充分证据表明</w:t>
      </w:r>
      <w:proofErr w:type="gramStart"/>
      <w:r w:rsidRPr="00042FAE">
        <w:rPr>
          <w:rFonts w:ascii="inherit" w:eastAsia="宋体" w:hAnsi="inherit" w:cs="Arial"/>
          <w:color w:val="2E3033"/>
          <w:kern w:val="0"/>
          <w:szCs w:val="21"/>
        </w:rPr>
        <w:t>您存在</w:t>
      </w:r>
      <w:proofErr w:type="gramEnd"/>
      <w:r w:rsidRPr="00042FAE">
        <w:rPr>
          <w:rFonts w:ascii="inherit" w:eastAsia="宋体" w:hAnsi="inherit" w:cs="Arial"/>
          <w:color w:val="2E3033"/>
          <w:kern w:val="0"/>
          <w:szCs w:val="21"/>
        </w:rPr>
        <w:t>主观恶意或滥用权利的；</w:t>
      </w:r>
    </w:p>
    <w:p w14:paraId="11DA3D96"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6</w:t>
      </w:r>
      <w:r w:rsidRPr="00042FAE">
        <w:rPr>
          <w:rFonts w:ascii="inherit" w:eastAsia="宋体" w:hAnsi="inherit" w:cs="Arial"/>
          <w:color w:val="2E3033"/>
          <w:kern w:val="0"/>
          <w:szCs w:val="21"/>
        </w:rPr>
        <w:t>）出于维护您或其他个人的生命、财产等重大合法权益但又很难得到本人同意的；</w:t>
      </w:r>
    </w:p>
    <w:p w14:paraId="7C796CF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7</w:t>
      </w:r>
      <w:r w:rsidRPr="00042FAE">
        <w:rPr>
          <w:rFonts w:ascii="inherit" w:eastAsia="宋体" w:hAnsi="inherit" w:cs="Arial"/>
          <w:color w:val="2E3033"/>
          <w:kern w:val="0"/>
          <w:szCs w:val="21"/>
        </w:rPr>
        <w:t>）</w:t>
      </w:r>
      <w:proofErr w:type="gramStart"/>
      <w:r w:rsidRPr="00042FAE">
        <w:rPr>
          <w:rFonts w:ascii="inherit" w:eastAsia="宋体" w:hAnsi="inherit" w:cs="Arial"/>
          <w:color w:val="2E3033"/>
          <w:kern w:val="0"/>
          <w:szCs w:val="21"/>
        </w:rPr>
        <w:t>响应您</w:t>
      </w:r>
      <w:proofErr w:type="gramEnd"/>
      <w:r w:rsidRPr="00042FAE">
        <w:rPr>
          <w:rFonts w:ascii="inherit" w:eastAsia="宋体" w:hAnsi="inherit" w:cs="Arial"/>
          <w:color w:val="2E3033"/>
          <w:kern w:val="0"/>
          <w:szCs w:val="21"/>
        </w:rPr>
        <w:t>的请求将导致您或其他个人、组织的合法权益受到严重损害的；</w:t>
      </w:r>
    </w:p>
    <w:p w14:paraId="595753BE"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w:t>
      </w:r>
      <w:r w:rsidRPr="00042FAE">
        <w:rPr>
          <w:rFonts w:ascii="inherit" w:eastAsia="宋体" w:hAnsi="inherit" w:cs="Arial"/>
          <w:color w:val="2E3033"/>
          <w:kern w:val="0"/>
          <w:szCs w:val="21"/>
        </w:rPr>
        <w:t>8</w:t>
      </w:r>
      <w:r w:rsidRPr="00042FAE">
        <w:rPr>
          <w:rFonts w:ascii="inherit" w:eastAsia="宋体" w:hAnsi="inherit" w:cs="Arial"/>
          <w:color w:val="2E3033"/>
          <w:kern w:val="0"/>
          <w:szCs w:val="21"/>
        </w:rPr>
        <w:t>）涉及商业秘密的。</w:t>
      </w:r>
    </w:p>
    <w:p w14:paraId="06348974"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八、本声明如何更新</w:t>
      </w:r>
    </w:p>
    <w:p w14:paraId="2889CA0F"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8.1 </w:t>
      </w:r>
      <w:r w:rsidRPr="00042FAE">
        <w:rPr>
          <w:rFonts w:ascii="inherit" w:eastAsia="宋体" w:hAnsi="inherit" w:cs="Arial"/>
          <w:color w:val="2E3033"/>
          <w:kern w:val="0"/>
          <w:szCs w:val="21"/>
        </w:rPr>
        <w:t>我们可能会适时对本声明进行修订。当本声明的条款发生变更时，我们会在版本更新时以公告等方式向您提示变更后的隐私保护声明，并向您说明生效日期。按照法律规定需要重新取得您的同意的，我们会重新征求您的同意。</w:t>
      </w:r>
    </w:p>
    <w:p w14:paraId="49196DA7"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8.2 </w:t>
      </w:r>
      <w:r w:rsidRPr="00042FAE">
        <w:rPr>
          <w:rFonts w:ascii="inherit" w:eastAsia="宋体" w:hAnsi="inherit" w:cs="Arial"/>
          <w:color w:val="2E3033"/>
          <w:kern w:val="0"/>
          <w:szCs w:val="21"/>
        </w:rPr>
        <w:t>请您仔细阅读变更后的隐私保护声明内容。如您不同意经变更后的本声明，或对本声明修改、更新的内容有异议，您可以选择停止使用或者注销账号。但请您知悉，</w:t>
      </w:r>
      <w:proofErr w:type="gramStart"/>
      <w:r w:rsidRPr="00042FAE">
        <w:rPr>
          <w:rFonts w:ascii="inherit" w:eastAsia="宋体" w:hAnsi="inherit" w:cs="Arial"/>
          <w:color w:val="2E3033"/>
          <w:kern w:val="0"/>
          <w:szCs w:val="21"/>
        </w:rPr>
        <w:t>您停止</w:t>
      </w:r>
      <w:proofErr w:type="gramEnd"/>
      <w:r w:rsidRPr="00042FAE">
        <w:rPr>
          <w:rFonts w:ascii="inherit" w:eastAsia="宋体" w:hAnsi="inherit" w:cs="Arial"/>
          <w:color w:val="2E3033"/>
          <w:kern w:val="0"/>
          <w:szCs w:val="21"/>
        </w:rPr>
        <w:t>使用服务、账号注销之前的行为和活动仍受本声明的约束。</w:t>
      </w:r>
    </w:p>
    <w:p w14:paraId="6F906F17"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九、我们如何保护未成年人的权益</w:t>
      </w:r>
    </w:p>
    <w:p w14:paraId="1302B3E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lastRenderedPageBreak/>
        <w:t xml:space="preserve">9.1 </w:t>
      </w:r>
      <w:r w:rsidRPr="00042FAE">
        <w:rPr>
          <w:rFonts w:ascii="inherit" w:eastAsia="宋体" w:hAnsi="inherit" w:cs="Arial"/>
          <w:color w:val="2E3033"/>
          <w:kern w:val="0"/>
          <w:szCs w:val="21"/>
        </w:rPr>
        <w:t>我们的产品和服务面向成年人。但我们非常重视对未成年人个人信息的保护，我们只会在法律法规允许、父母或监护人明确同意或者保护您的权益所必要的情况下处理未成年人的信息。</w:t>
      </w:r>
    </w:p>
    <w:p w14:paraId="69BB6F37" w14:textId="76CDBE0E"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9.2 </w:t>
      </w:r>
      <w:r w:rsidRPr="00042FAE">
        <w:rPr>
          <w:rFonts w:ascii="inherit" w:eastAsia="宋体" w:hAnsi="inherit" w:cs="Arial"/>
          <w:color w:val="2E3033"/>
          <w:kern w:val="0"/>
          <w:szCs w:val="21"/>
        </w:rPr>
        <w:t>根据相关法律法规的规定，若您是未成年人，建议您的父母或监护人仔细阅读本声明并在征得您的父母或监护人的同意后提交您的个人信息，同时建议您在您的父母或监护人的指导下使用我们的服务。如您的父母或监护人不同意您提交您的个人信息或不同意您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服务，请您立即终止提交信息或终止使用我们的服务，并尽快将此情况通知我们，以便我们采取有效的措施。</w:t>
      </w:r>
    </w:p>
    <w:p w14:paraId="56A67ED3" w14:textId="1CE64286"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 xml:space="preserve">9.3 </w:t>
      </w:r>
      <w:r w:rsidRPr="00042FAE">
        <w:rPr>
          <w:rFonts w:ascii="inherit" w:eastAsia="宋体" w:hAnsi="inherit" w:cs="Arial"/>
          <w:color w:val="2E3033"/>
          <w:kern w:val="0"/>
          <w:szCs w:val="21"/>
        </w:rPr>
        <w:t>若您是未成年人的父母或监护人，请您关注您监护的未成年人是否是在取得您的授权同意之后使用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的服务。如果您对您所监护的未成年人的个人信息有疑问，请通过第十条的联系方式与我们联系。</w:t>
      </w:r>
    </w:p>
    <w:p w14:paraId="4C5C496E" w14:textId="77777777" w:rsidR="00042FAE" w:rsidRPr="00042FAE" w:rsidRDefault="00042FAE" w:rsidP="00042FAE">
      <w:pPr>
        <w:widowControl/>
        <w:shd w:val="clear" w:color="auto" w:fill="FFFFFF"/>
        <w:spacing w:before="180" w:after="180" w:line="450" w:lineRule="atLeast"/>
        <w:jc w:val="left"/>
        <w:outlineLvl w:val="1"/>
        <w:rPr>
          <w:rFonts w:ascii="inherit" w:eastAsia="宋体" w:hAnsi="inherit" w:cs="Arial" w:hint="eastAsia"/>
          <w:b/>
          <w:bCs/>
          <w:color w:val="000000"/>
          <w:kern w:val="0"/>
          <w:sz w:val="30"/>
          <w:szCs w:val="30"/>
        </w:rPr>
      </w:pPr>
      <w:r w:rsidRPr="00042FAE">
        <w:rPr>
          <w:rFonts w:ascii="inherit" w:eastAsia="宋体" w:hAnsi="inherit" w:cs="Arial"/>
          <w:b/>
          <w:bCs/>
          <w:color w:val="000000"/>
          <w:kern w:val="0"/>
          <w:sz w:val="30"/>
          <w:szCs w:val="30"/>
        </w:rPr>
        <w:t>十、与我们联系</w:t>
      </w:r>
    </w:p>
    <w:p w14:paraId="0B79E691"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如您对本声明存在任何疑问，或者任何相关的投诉或意见，请通过</w:t>
      </w:r>
      <w:r w:rsidRPr="00042FAE">
        <w:rPr>
          <w:rFonts w:ascii="inherit" w:eastAsia="宋体" w:hAnsi="inherit" w:cs="Arial"/>
          <w:color w:val="2E3033"/>
          <w:kern w:val="0"/>
          <w:szCs w:val="21"/>
        </w:rPr>
        <w:t xml:space="preserve"> </w:t>
      </w:r>
      <w:proofErr w:type="gramStart"/>
      <w:r w:rsidRPr="00042FAE">
        <w:rPr>
          <w:rFonts w:ascii="inherit" w:eastAsia="宋体" w:hAnsi="inherit" w:cs="Arial"/>
          <w:color w:val="2E3033"/>
          <w:kern w:val="0"/>
          <w:szCs w:val="21"/>
        </w:rPr>
        <w:t>官网联系</w:t>
      </w:r>
      <w:proofErr w:type="gramEnd"/>
      <w:r w:rsidRPr="00042FAE">
        <w:rPr>
          <w:rFonts w:ascii="inherit" w:eastAsia="宋体" w:hAnsi="inherit" w:cs="Arial"/>
          <w:color w:val="2E3033"/>
          <w:kern w:val="0"/>
          <w:szCs w:val="21"/>
        </w:rPr>
        <w:t>我们部分与我们联系。您也可以将您的问题发送至</w:t>
      </w:r>
      <w:r w:rsidRPr="00042FAE">
        <w:rPr>
          <w:rFonts w:ascii="inherit" w:eastAsia="宋体" w:hAnsi="inherit" w:cs="Arial"/>
          <w:color w:val="2E3033"/>
          <w:kern w:val="0"/>
          <w:szCs w:val="21"/>
        </w:rPr>
        <w:t xml:space="preserve"> admin@gana.asia</w:t>
      </w:r>
      <w:r w:rsidRPr="00042FAE">
        <w:rPr>
          <w:rFonts w:ascii="inherit" w:eastAsia="宋体" w:hAnsi="inherit" w:cs="Arial"/>
          <w:color w:val="2E3033"/>
          <w:kern w:val="0"/>
          <w:szCs w:val="21"/>
        </w:rPr>
        <w:t>或寄到如下地址：</w:t>
      </w:r>
    </w:p>
    <w:p w14:paraId="5E8F07D7" w14:textId="77777777" w:rsidR="00042FAE" w:rsidRPr="00042FAE" w:rsidRDefault="00042FAE" w:rsidP="00042FAE">
      <w:pPr>
        <w:widowControl/>
        <w:shd w:val="clear" w:color="auto" w:fill="FFFFFF"/>
        <w:jc w:val="left"/>
        <w:rPr>
          <w:rFonts w:ascii="inherit" w:eastAsia="宋体" w:hAnsi="inherit" w:cs="Arial" w:hint="eastAsia"/>
          <w:color w:val="2E3033"/>
          <w:kern w:val="0"/>
          <w:szCs w:val="21"/>
        </w:rPr>
      </w:pPr>
      <w:r w:rsidRPr="00042FAE">
        <w:rPr>
          <w:rFonts w:ascii="inherit" w:eastAsia="宋体" w:hAnsi="inherit" w:cs="Arial"/>
          <w:color w:val="2E3033"/>
          <w:kern w:val="0"/>
          <w:szCs w:val="21"/>
        </w:rPr>
        <w:t>地址：辽宁省沈阳市铁西区</w:t>
      </w:r>
      <w:r w:rsidRPr="00042FAE">
        <w:rPr>
          <w:rFonts w:ascii="inherit" w:eastAsia="宋体" w:hAnsi="inherit" w:cs="Arial" w:hint="eastAsia"/>
          <w:color w:val="2E3033"/>
          <w:kern w:val="0"/>
          <w:szCs w:val="21"/>
        </w:rPr>
        <w:t>沈阳市铁西区兴顺街</w:t>
      </w:r>
      <w:r w:rsidRPr="00042FAE">
        <w:rPr>
          <w:rFonts w:ascii="inherit" w:eastAsia="宋体" w:hAnsi="inherit" w:cs="Arial"/>
          <w:color w:val="2E3033"/>
          <w:kern w:val="0"/>
          <w:szCs w:val="21"/>
        </w:rPr>
        <w:t>17</w:t>
      </w:r>
      <w:r w:rsidRPr="00042FAE">
        <w:rPr>
          <w:rFonts w:ascii="inherit" w:eastAsia="宋体" w:hAnsi="inherit" w:cs="Arial"/>
          <w:color w:val="2E3033"/>
          <w:kern w:val="0"/>
          <w:szCs w:val="21"/>
        </w:rPr>
        <w:t>号</w:t>
      </w:r>
      <w:r w:rsidRPr="00042FAE">
        <w:rPr>
          <w:rFonts w:ascii="inherit" w:eastAsia="宋体" w:hAnsi="inherit" w:cs="Arial"/>
          <w:color w:val="2E3033"/>
          <w:kern w:val="0"/>
          <w:szCs w:val="21"/>
        </w:rPr>
        <w:t>6</w:t>
      </w:r>
      <w:r w:rsidRPr="00042FAE">
        <w:rPr>
          <w:rFonts w:ascii="inherit" w:eastAsia="宋体" w:hAnsi="inherit" w:cs="Arial"/>
          <w:color w:val="2E3033"/>
          <w:kern w:val="0"/>
          <w:szCs w:val="21"/>
        </w:rPr>
        <w:t>楼</w:t>
      </w:r>
      <w:r w:rsidRPr="00042FAE">
        <w:rPr>
          <w:rFonts w:ascii="inherit" w:eastAsia="宋体" w:hAnsi="inherit" w:cs="Arial"/>
          <w:color w:val="2E3033"/>
          <w:kern w:val="0"/>
          <w:szCs w:val="21"/>
        </w:rPr>
        <w:t>1</w:t>
      </w:r>
      <w:r w:rsidRPr="00042FAE">
        <w:rPr>
          <w:rFonts w:ascii="inherit" w:eastAsia="宋体" w:hAnsi="inherit" w:cs="Arial"/>
          <w:color w:val="2E3033"/>
          <w:kern w:val="0"/>
          <w:szCs w:val="21"/>
        </w:rPr>
        <w:t>门（收）</w:t>
      </w:r>
    </w:p>
    <w:p w14:paraId="302CA1AB" w14:textId="4559BA39"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备注：</w:t>
      </w:r>
      <w:r w:rsidRPr="00042FAE">
        <w:rPr>
          <w:rFonts w:ascii="inherit" w:eastAsia="宋体" w:hAnsi="inherit" w:cs="Arial" w:hint="eastAsia"/>
          <w:color w:val="2E3033"/>
          <w:kern w:val="0"/>
          <w:szCs w:val="21"/>
        </w:rPr>
        <w:t>to</w:t>
      </w:r>
      <w:r w:rsidRPr="00042FAE">
        <w:rPr>
          <w:rFonts w:ascii="inherit" w:eastAsia="宋体" w:hAnsi="inherit" w:cs="Arial"/>
          <w:color w:val="2E3033"/>
          <w:kern w:val="0"/>
          <w:szCs w:val="21"/>
        </w:rPr>
        <w:t>法</w:t>
      </w:r>
      <w:proofErr w:type="gramStart"/>
      <w:r w:rsidRPr="00042FAE">
        <w:rPr>
          <w:rFonts w:ascii="inherit" w:eastAsia="宋体" w:hAnsi="inherit" w:cs="Arial"/>
          <w:color w:val="2E3033"/>
          <w:kern w:val="0"/>
          <w:szCs w:val="21"/>
        </w:rPr>
        <w:t>务</w:t>
      </w:r>
      <w:proofErr w:type="gramEnd"/>
      <w:r w:rsidRPr="00042FAE">
        <w:rPr>
          <w:rFonts w:ascii="inherit" w:eastAsia="宋体" w:hAnsi="inherit" w:cs="Arial"/>
          <w:color w:val="2E3033"/>
          <w:kern w:val="0"/>
          <w:szCs w:val="21"/>
        </w:rPr>
        <w:t>部</w:t>
      </w:r>
      <w:r w:rsidR="001C4792">
        <w:rPr>
          <w:rFonts w:ascii="inherit" w:eastAsia="宋体" w:hAnsi="inherit" w:cs="Arial"/>
          <w:color w:val="2E3033"/>
          <w:kern w:val="0"/>
          <w:szCs w:val="21"/>
        </w:rPr>
        <w:t>乌云</w:t>
      </w:r>
      <w:r w:rsidRPr="00042FAE">
        <w:rPr>
          <w:rFonts w:ascii="inherit" w:eastAsia="宋体" w:hAnsi="inherit" w:cs="Arial"/>
          <w:color w:val="2E3033"/>
          <w:kern w:val="0"/>
          <w:szCs w:val="21"/>
        </w:rPr>
        <w:t>数据及隐私保护小组</w:t>
      </w:r>
    </w:p>
    <w:p w14:paraId="3B42D970" w14:textId="77777777" w:rsidR="00042FAE" w:rsidRPr="00042FAE" w:rsidRDefault="00042FAE" w:rsidP="00042FAE">
      <w:pPr>
        <w:widowControl/>
        <w:shd w:val="clear" w:color="auto" w:fill="FFFFFF"/>
        <w:jc w:val="left"/>
        <w:rPr>
          <w:rFonts w:ascii="Arial" w:eastAsia="宋体" w:hAnsi="Arial" w:cs="Arial"/>
          <w:color w:val="2E3033"/>
          <w:kern w:val="0"/>
          <w:szCs w:val="21"/>
        </w:rPr>
      </w:pPr>
      <w:r w:rsidRPr="00042FAE">
        <w:rPr>
          <w:rFonts w:ascii="inherit" w:eastAsia="宋体" w:hAnsi="inherit" w:cs="Arial"/>
          <w:color w:val="2E3033"/>
          <w:kern w:val="0"/>
          <w:szCs w:val="21"/>
        </w:rPr>
        <w:t>邮编：</w:t>
      </w:r>
      <w:r w:rsidRPr="00042FAE">
        <w:rPr>
          <w:rFonts w:ascii="inherit" w:eastAsia="宋体" w:hAnsi="inherit" w:cs="Arial"/>
          <w:color w:val="2E3033"/>
          <w:kern w:val="0"/>
          <w:szCs w:val="21"/>
        </w:rPr>
        <w:t>110023</w:t>
      </w:r>
    </w:p>
    <w:p w14:paraId="0E9C7FFF" w14:textId="77777777" w:rsidR="00042FAE" w:rsidRPr="00042FAE" w:rsidRDefault="00042FAE" w:rsidP="00042FAE">
      <w:pPr>
        <w:widowControl/>
        <w:shd w:val="clear" w:color="auto" w:fill="FFFFFF"/>
        <w:jc w:val="left"/>
        <w:rPr>
          <w:rFonts w:ascii="inherit" w:eastAsia="宋体" w:hAnsi="inherit" w:cs="Arial" w:hint="eastAsia"/>
          <w:color w:val="2E3033"/>
          <w:kern w:val="0"/>
          <w:szCs w:val="21"/>
        </w:rPr>
      </w:pPr>
      <w:r w:rsidRPr="00042FAE">
        <w:rPr>
          <w:rFonts w:ascii="inherit" w:eastAsia="宋体" w:hAnsi="inherit" w:cs="Arial"/>
          <w:color w:val="2E3033"/>
          <w:kern w:val="0"/>
          <w:szCs w:val="21"/>
        </w:rPr>
        <w:t>我们将尽快审核所涉问题，并在接到您的需求之日</w:t>
      </w:r>
      <w:proofErr w:type="gramStart"/>
      <w:r w:rsidRPr="00042FAE">
        <w:rPr>
          <w:rFonts w:ascii="inherit" w:eastAsia="宋体" w:hAnsi="inherit" w:cs="Arial"/>
          <w:color w:val="2E3033"/>
          <w:kern w:val="0"/>
          <w:szCs w:val="21"/>
        </w:rPr>
        <w:t>起尽快</w:t>
      </w:r>
      <w:proofErr w:type="gramEnd"/>
      <w:r w:rsidRPr="00042FAE">
        <w:rPr>
          <w:rFonts w:ascii="inherit" w:eastAsia="宋体" w:hAnsi="inherit" w:cs="Arial"/>
          <w:color w:val="2E3033"/>
          <w:kern w:val="0"/>
          <w:szCs w:val="21"/>
        </w:rPr>
        <w:t>予以回复。</w:t>
      </w:r>
    </w:p>
    <w:p w14:paraId="24E7191A" w14:textId="77777777" w:rsidR="00042FAE" w:rsidRPr="00042FAE" w:rsidRDefault="00042FAE" w:rsidP="00042FAE">
      <w:bookmarkStart w:id="13" w:name="OLE_LINK18"/>
      <w:r w:rsidRPr="00042FAE">
        <w:rPr>
          <w:rFonts w:hint="eastAsia"/>
        </w:rPr>
        <w:t>（附件三正文完）</w:t>
      </w:r>
      <w:bookmarkEnd w:id="13"/>
    </w:p>
    <w:p w14:paraId="50BACE84" w14:textId="77777777" w:rsidR="00042FAE" w:rsidRPr="00042FAE" w:rsidRDefault="00042FAE" w:rsidP="00042FAE">
      <w:pPr>
        <w:widowControl/>
        <w:shd w:val="clear" w:color="auto" w:fill="FFFFFF"/>
        <w:jc w:val="left"/>
        <w:rPr>
          <w:rFonts w:ascii="Arial" w:eastAsia="宋体" w:hAnsi="Arial" w:cs="Arial"/>
          <w:color w:val="2E3033"/>
          <w:kern w:val="0"/>
          <w:szCs w:val="21"/>
        </w:rPr>
      </w:pPr>
    </w:p>
    <w:bookmarkEnd w:id="8"/>
    <w:p w14:paraId="29917027" w14:textId="77777777" w:rsidR="00042FAE" w:rsidRPr="00042FAE" w:rsidRDefault="00042FAE" w:rsidP="00042FAE"/>
    <w:bookmarkEnd w:id="9"/>
    <w:p w14:paraId="4B88459C"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附件四</w:t>
      </w:r>
    </w:p>
    <w:p w14:paraId="45E3496A" w14:textId="77777777" w:rsidR="00042FAE" w:rsidRPr="00042FAE" w:rsidRDefault="00042FAE" w:rsidP="00042FAE">
      <w:pPr>
        <w:widowControl/>
        <w:numPr>
          <w:ilvl w:val="0"/>
          <w:numId w:val="7"/>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禁止使用IP地址建站</w:t>
      </w:r>
      <w:r w:rsidRPr="00042FAE">
        <w:rPr>
          <w:rFonts w:ascii="微软雅黑" w:eastAsia="微软雅黑" w:hAnsi="微软雅黑" w:cs="宋体" w:hint="eastAsia"/>
          <w:color w:val="181818"/>
          <w:kern w:val="0"/>
          <w:szCs w:val="21"/>
        </w:rPr>
        <w:t>：用户必须使用自己购买的域名。如果没有域名，需联系我们购买。</w:t>
      </w:r>
    </w:p>
    <w:p w14:paraId="3B8435E2" w14:textId="77777777" w:rsidR="00042FAE" w:rsidRPr="00042FAE" w:rsidRDefault="00042FAE" w:rsidP="00042FAE">
      <w:pPr>
        <w:widowControl/>
        <w:numPr>
          <w:ilvl w:val="0"/>
          <w:numId w:val="7"/>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禁止违法活动</w:t>
      </w:r>
      <w:r w:rsidRPr="00042FAE">
        <w:rPr>
          <w:rFonts w:ascii="微软雅黑" w:eastAsia="微软雅黑" w:hAnsi="微软雅黑" w:cs="宋体" w:hint="eastAsia"/>
          <w:color w:val="181818"/>
          <w:kern w:val="0"/>
          <w:szCs w:val="21"/>
        </w:rPr>
        <w:t>：任何利用服务器进行违法活动（如黄赌毒、诈骗、钓鱼等）将导致封禁IP和账号，且不予退款。</w:t>
      </w:r>
    </w:p>
    <w:p w14:paraId="5A13F8CA" w14:textId="77777777" w:rsidR="00042FAE" w:rsidRPr="00042FAE" w:rsidRDefault="00042FAE" w:rsidP="00042FAE">
      <w:pPr>
        <w:widowControl/>
        <w:numPr>
          <w:ilvl w:val="0"/>
          <w:numId w:val="7"/>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合作打击网络犯罪</w:t>
      </w:r>
      <w:r w:rsidRPr="00042FAE">
        <w:rPr>
          <w:rFonts w:ascii="微软雅黑" w:eastAsia="微软雅黑" w:hAnsi="微软雅黑" w:cs="宋体" w:hint="eastAsia"/>
          <w:color w:val="181818"/>
          <w:kern w:val="0"/>
          <w:szCs w:val="21"/>
        </w:rPr>
        <w:t>：我们公司已与当地网安部门合作，会将违法用户的信息交给相关部门处理。</w:t>
      </w:r>
    </w:p>
    <w:p w14:paraId="4B3C477B" w14:textId="77777777" w:rsidR="00042FAE" w:rsidRPr="00042FAE" w:rsidRDefault="00042FAE" w:rsidP="00042FAE">
      <w:pPr>
        <w:widowControl/>
        <w:numPr>
          <w:ilvl w:val="0"/>
          <w:numId w:val="7"/>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资源占用限制</w:t>
      </w:r>
      <w:r w:rsidRPr="00042FAE">
        <w:rPr>
          <w:rFonts w:ascii="微软雅黑" w:eastAsia="微软雅黑" w:hAnsi="微软雅黑" w:cs="宋体" w:hint="eastAsia"/>
          <w:color w:val="181818"/>
          <w:kern w:val="0"/>
          <w:szCs w:val="21"/>
        </w:rPr>
        <w:t>：</w:t>
      </w:r>
    </w:p>
    <w:p w14:paraId="628F1B50" w14:textId="77777777" w:rsidR="00042FAE" w:rsidRPr="00042FAE" w:rsidRDefault="00042FAE" w:rsidP="00042FAE">
      <w:pPr>
        <w:widowControl/>
        <w:numPr>
          <w:ilvl w:val="1"/>
          <w:numId w:val="7"/>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不得长时间占用大量带宽或使用影响网络性能的软件（如PT下载、BT下载等）。</w:t>
      </w:r>
    </w:p>
    <w:p w14:paraId="2717BFE7" w14:textId="77777777" w:rsidR="00042FAE" w:rsidRPr="00042FAE" w:rsidRDefault="00042FAE" w:rsidP="00042FAE">
      <w:pPr>
        <w:widowControl/>
        <w:numPr>
          <w:ilvl w:val="1"/>
          <w:numId w:val="7"/>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不得长时间占用大量磁盘I/O或CPU资源，影响服务器稳定性和性能。</w:t>
      </w:r>
    </w:p>
    <w:p w14:paraId="5529D3B6" w14:textId="77777777" w:rsidR="00042FAE" w:rsidRPr="00042FAE" w:rsidRDefault="00042FAE" w:rsidP="00042FAE">
      <w:pPr>
        <w:widowControl/>
        <w:numPr>
          <w:ilvl w:val="0"/>
          <w:numId w:val="7"/>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带宽使用说明</w:t>
      </w:r>
      <w:r w:rsidRPr="00042FAE">
        <w:rPr>
          <w:rFonts w:ascii="微软雅黑" w:eastAsia="微软雅黑" w:hAnsi="微软雅黑" w:cs="宋体" w:hint="eastAsia"/>
          <w:color w:val="181818"/>
          <w:kern w:val="0"/>
          <w:szCs w:val="21"/>
        </w:rPr>
        <w:t>：非独立服务器的带宽为峰值带宽，用户需避免长期占满，否则会被限速。</w:t>
      </w:r>
    </w:p>
    <w:p w14:paraId="40ABE24E" w14:textId="77777777" w:rsidR="00042FAE" w:rsidRPr="00042FAE" w:rsidRDefault="00042FAE" w:rsidP="00042FAE">
      <w:pPr>
        <w:widowControl/>
        <w:numPr>
          <w:ilvl w:val="0"/>
          <w:numId w:val="7"/>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对VPS的限制</w:t>
      </w:r>
      <w:r w:rsidRPr="00042FAE">
        <w:rPr>
          <w:rFonts w:ascii="微软雅黑" w:eastAsia="微软雅黑" w:hAnsi="微软雅黑" w:cs="宋体" w:hint="eastAsia"/>
          <w:color w:val="181818"/>
          <w:kern w:val="0"/>
          <w:szCs w:val="21"/>
        </w:rPr>
        <w:t>：不允许长时间、大流量的纯代理性质连接。</w:t>
      </w:r>
    </w:p>
    <w:p w14:paraId="1D15A77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hint="eastAsia"/>
        </w:rPr>
        <w:t>（附件四正文完）</w:t>
      </w:r>
    </w:p>
    <w:p w14:paraId="62C69E54"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附件五</w:t>
      </w:r>
    </w:p>
    <w:p w14:paraId="78B4E064"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禁止上传和运行法律禁止的内容 </w:t>
      </w:r>
      <w:r w:rsidRPr="00042FAE">
        <w:rPr>
          <w:rFonts w:ascii="微软雅黑" w:eastAsia="微软雅黑" w:hAnsi="微软雅黑" w:cs="宋体" w:hint="eastAsia"/>
          <w:color w:val="181818"/>
          <w:kern w:val="0"/>
          <w:szCs w:val="21"/>
        </w:rPr>
        <w:t>包括但不限于：涉及政治、赌博、犯罪、淫秽色情、盗版、侵权、欺诈等内容，及使用反向代理展示相关网站。</w:t>
      </w:r>
    </w:p>
    <w:p w14:paraId="4E116166"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禁止使用VPN进行代理</w:t>
      </w:r>
      <w:r w:rsidRPr="00042FAE">
        <w:rPr>
          <w:rFonts w:ascii="微软雅黑" w:eastAsia="微软雅黑" w:hAnsi="微软雅黑" w:cs="宋体" w:hint="eastAsia"/>
          <w:color w:val="181818"/>
          <w:kern w:val="0"/>
          <w:szCs w:val="21"/>
        </w:rPr>
        <w:t>：不允许将服务用于VPN等代理用途。</w:t>
      </w:r>
    </w:p>
    <w:p w14:paraId="0BD276AD"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禁止恶意攻击和干扰行为 </w:t>
      </w:r>
      <w:r w:rsidRPr="00042FAE">
        <w:rPr>
          <w:rFonts w:ascii="微软雅黑" w:eastAsia="微软雅黑" w:hAnsi="微软雅黑" w:cs="宋体" w:hint="eastAsia"/>
          <w:color w:val="181818"/>
          <w:kern w:val="0"/>
          <w:szCs w:val="21"/>
        </w:rPr>
        <w:t>包括但不限于：</w:t>
      </w:r>
    </w:p>
    <w:p w14:paraId="241F7E8D" w14:textId="77777777" w:rsidR="00042FAE" w:rsidRPr="00042FAE" w:rsidRDefault="00042FAE" w:rsidP="00042FAE">
      <w:pPr>
        <w:widowControl/>
        <w:numPr>
          <w:ilvl w:val="1"/>
          <w:numId w:val="8"/>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向其他服务器发起攻击、劫持或扫描弱口令。</w:t>
      </w:r>
    </w:p>
    <w:p w14:paraId="6746A76F" w14:textId="77777777" w:rsidR="00042FAE" w:rsidRPr="00042FAE" w:rsidRDefault="00042FAE" w:rsidP="00042FAE">
      <w:pPr>
        <w:widowControl/>
        <w:numPr>
          <w:ilvl w:val="1"/>
          <w:numId w:val="8"/>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运行DHCP服务进行恶意尝试。</w:t>
      </w:r>
    </w:p>
    <w:p w14:paraId="1C9240B7"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禁止垃圾邮件和病毒传播 </w:t>
      </w:r>
      <w:r w:rsidRPr="00042FAE">
        <w:rPr>
          <w:rFonts w:ascii="微软雅黑" w:eastAsia="微软雅黑" w:hAnsi="微软雅黑" w:cs="宋体" w:hint="eastAsia"/>
          <w:color w:val="181818"/>
          <w:kern w:val="0"/>
          <w:szCs w:val="21"/>
        </w:rPr>
        <w:t>包括但不限于：不允许用户发送垃圾邮件或信息，或散播木马和病毒等恶意软件。</w:t>
      </w:r>
    </w:p>
    <w:p w14:paraId="31C97BD5"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禁止资源消耗极大的行为 </w:t>
      </w:r>
      <w:r w:rsidRPr="00042FAE">
        <w:rPr>
          <w:rFonts w:ascii="微软雅黑" w:eastAsia="微软雅黑" w:hAnsi="微软雅黑" w:cs="宋体" w:hint="eastAsia"/>
          <w:color w:val="181818"/>
          <w:kern w:val="0"/>
          <w:szCs w:val="21"/>
        </w:rPr>
        <w:t>不允许长期跑满带宽、CPU、硬盘、内存等资源的行为，包括但不限于：</w:t>
      </w:r>
    </w:p>
    <w:p w14:paraId="19A05B92" w14:textId="42BFA4A6" w:rsidR="00042FAE" w:rsidRPr="00042FAE" w:rsidRDefault="00042FAE" w:rsidP="00042FAE">
      <w:pPr>
        <w:widowControl/>
        <w:numPr>
          <w:ilvl w:val="1"/>
          <w:numId w:val="8"/>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挖流量矿和虚拟币</w:t>
      </w:r>
      <w:r w:rsidR="008A2635">
        <w:rPr>
          <w:rFonts w:ascii="微软雅黑" w:eastAsia="微软雅黑" w:hAnsi="微软雅黑" w:cs="宋体" w:hint="eastAsia"/>
          <w:color w:val="181818"/>
          <w:kern w:val="0"/>
          <w:szCs w:val="21"/>
        </w:rPr>
        <w:t>【</w:t>
      </w:r>
      <w:r w:rsidR="008A2635">
        <w:rPr>
          <w:rFonts w:ascii="Arial" w:hAnsi="Arial" w:cs="Arial"/>
          <w:color w:val="2C2C36"/>
          <w:spacing w:val="5"/>
          <w:shd w:val="clear" w:color="auto" w:fill="FFFFFF"/>
        </w:rPr>
        <w:t>虚拟币挖矿是指利用服务器资源进行区块链计算的行为，包括但不限于比特币、以太坊等数字货币的挖矿活动。</w:t>
      </w:r>
      <w:r w:rsidR="008A2635">
        <w:rPr>
          <w:rFonts w:ascii="微软雅黑" w:eastAsia="微软雅黑" w:hAnsi="微软雅黑" w:cs="宋体" w:hint="eastAsia"/>
          <w:color w:val="181818"/>
          <w:kern w:val="0"/>
          <w:szCs w:val="21"/>
        </w:rPr>
        <w:t>】</w:t>
      </w:r>
      <w:r w:rsidRPr="00042FAE">
        <w:rPr>
          <w:rFonts w:ascii="微软雅黑" w:eastAsia="微软雅黑" w:hAnsi="微软雅黑" w:cs="宋体" w:hint="eastAsia"/>
          <w:color w:val="181818"/>
          <w:kern w:val="0"/>
          <w:szCs w:val="21"/>
        </w:rPr>
        <w:t>。</w:t>
      </w:r>
    </w:p>
    <w:p w14:paraId="37E5A491" w14:textId="77777777" w:rsidR="00042FAE" w:rsidRPr="00042FAE" w:rsidRDefault="00042FAE" w:rsidP="00042FAE">
      <w:pPr>
        <w:widowControl/>
        <w:numPr>
          <w:ilvl w:val="1"/>
          <w:numId w:val="8"/>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视频挂机等行为。</w:t>
      </w:r>
    </w:p>
    <w:p w14:paraId="7FE70ED0"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禁止在非防御型机器上运行易受攻击的网站或程序</w:t>
      </w:r>
      <w:r w:rsidRPr="00042FAE">
        <w:rPr>
          <w:rFonts w:ascii="微软雅黑" w:eastAsia="微软雅黑" w:hAnsi="微软雅黑" w:cs="宋体" w:hint="eastAsia"/>
          <w:color w:val="181818"/>
          <w:kern w:val="0"/>
          <w:szCs w:val="21"/>
        </w:rPr>
        <w:t>：如容易受到DDoS流量攻击的服务。</w:t>
      </w:r>
    </w:p>
    <w:p w14:paraId="5E302DFB" w14:textId="77777777" w:rsidR="00042FAE" w:rsidRPr="00042FAE" w:rsidRDefault="00042FAE" w:rsidP="00042FAE">
      <w:pPr>
        <w:widowControl/>
        <w:numPr>
          <w:ilvl w:val="0"/>
          <w:numId w:val="8"/>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禁止非正当测试行为</w:t>
      </w:r>
      <w:r w:rsidRPr="00042FAE">
        <w:rPr>
          <w:rFonts w:ascii="微软雅黑" w:eastAsia="微软雅黑" w:hAnsi="微软雅黑" w:cs="宋体" w:hint="eastAsia"/>
          <w:color w:val="181818"/>
          <w:kern w:val="0"/>
          <w:szCs w:val="21"/>
        </w:rPr>
        <w:t>：包括请求攻击或压力测试等行为。</w:t>
      </w:r>
    </w:p>
    <w:p w14:paraId="7960F017"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hint="eastAsia"/>
        </w:rPr>
        <w:t>（附件五正文完）</w:t>
      </w:r>
    </w:p>
    <w:p w14:paraId="16E79081"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附件六</w:t>
      </w:r>
    </w:p>
    <w:p w14:paraId="4C9F58F0" w14:textId="77777777"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责任要求</w:t>
      </w:r>
      <w:r w:rsidRPr="00042FAE">
        <w:rPr>
          <w:rFonts w:ascii="微软雅黑" w:eastAsia="微软雅黑" w:hAnsi="微软雅黑" w:cs="宋体" w:hint="eastAsia"/>
          <w:color w:val="181818"/>
          <w:kern w:val="0"/>
          <w:szCs w:val="21"/>
        </w:rPr>
        <w:t>：若用户违反平台的任何责任性要求，将导致VPS被封禁，直至到期。</w:t>
      </w:r>
    </w:p>
    <w:p w14:paraId="1823D23F" w14:textId="77777777"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资源占用限制</w:t>
      </w:r>
      <w:r w:rsidRPr="00042FAE">
        <w:rPr>
          <w:rFonts w:ascii="微软雅黑" w:eastAsia="微软雅黑" w:hAnsi="微软雅黑" w:cs="宋体" w:hint="eastAsia"/>
          <w:color w:val="181818"/>
          <w:kern w:val="0"/>
          <w:szCs w:val="21"/>
        </w:rPr>
        <w:t>：</w:t>
      </w:r>
    </w:p>
    <w:p w14:paraId="3145734F" w14:textId="77777777" w:rsidR="00042FAE" w:rsidRPr="00042FAE" w:rsidRDefault="00042FAE" w:rsidP="00042FAE">
      <w:pPr>
        <w:widowControl/>
        <w:numPr>
          <w:ilvl w:val="1"/>
          <w:numId w:val="9"/>
        </w:numPr>
        <w:shd w:val="clear" w:color="auto" w:fill="FFFFFF"/>
        <w:spacing w:after="6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非独立服务器如果长时间连续占用高资源（</w:t>
      </w:r>
      <w:r w:rsidRPr="00042FAE">
        <w:rPr>
          <w:rFonts w:ascii="微软雅黑" w:eastAsia="微软雅黑" w:hAnsi="微软雅黑" w:cs="宋体" w:hint="eastAsia"/>
          <w:b/>
          <w:bCs/>
          <w:color w:val="181818"/>
          <w:kern w:val="0"/>
          <w:szCs w:val="21"/>
        </w:rPr>
        <w:t>如</w:t>
      </w:r>
      <w:r w:rsidRPr="00042FAE">
        <w:rPr>
          <w:rFonts w:ascii="微软雅黑" w:eastAsia="微软雅黑" w:hAnsi="微软雅黑" w:cs="宋体" w:hint="eastAsia"/>
          <w:color w:val="181818"/>
          <w:kern w:val="0"/>
          <w:szCs w:val="21"/>
        </w:rPr>
        <w:t>CPU单核心超过60%或磁盘I/O高负荷）超过3小时，系统会自动关闭该机器。多次违反将导致永久封禁。</w:t>
      </w:r>
    </w:p>
    <w:p w14:paraId="50656EEC" w14:textId="77777777"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弱口令扫描和端口扫描</w:t>
      </w:r>
      <w:r w:rsidRPr="00042FAE">
        <w:rPr>
          <w:rFonts w:ascii="微软雅黑" w:eastAsia="微软雅黑" w:hAnsi="微软雅黑" w:cs="宋体" w:hint="eastAsia"/>
          <w:color w:val="181818"/>
          <w:kern w:val="0"/>
          <w:szCs w:val="21"/>
        </w:rPr>
        <w:t>：如果VPS被监测到进行弱口令或端口扫描并被投诉，将被封禁直至到期。</w:t>
      </w:r>
    </w:p>
    <w:p w14:paraId="5E5D29AD" w14:textId="66915150"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proofErr w:type="gramStart"/>
      <w:r w:rsidRPr="00042FAE">
        <w:rPr>
          <w:rFonts w:ascii="微软雅黑" w:eastAsia="微软雅黑" w:hAnsi="微软雅黑" w:cs="宋体" w:hint="eastAsia"/>
          <w:b/>
          <w:bCs/>
          <w:color w:val="181818"/>
          <w:kern w:val="0"/>
          <w:szCs w:val="21"/>
        </w:rPr>
        <w:t>高资源</w:t>
      </w:r>
      <w:proofErr w:type="gramEnd"/>
      <w:r w:rsidRPr="00042FAE">
        <w:rPr>
          <w:rFonts w:ascii="微软雅黑" w:eastAsia="微软雅黑" w:hAnsi="微软雅黑" w:cs="宋体" w:hint="eastAsia"/>
          <w:b/>
          <w:bCs/>
          <w:color w:val="181818"/>
          <w:kern w:val="0"/>
          <w:szCs w:val="21"/>
        </w:rPr>
        <w:t>消耗行为</w:t>
      </w:r>
      <w:r w:rsidRPr="00042FAE">
        <w:rPr>
          <w:rFonts w:ascii="微软雅黑" w:eastAsia="微软雅黑" w:hAnsi="微软雅黑" w:cs="宋体" w:hint="eastAsia"/>
          <w:color w:val="181818"/>
          <w:kern w:val="0"/>
          <w:szCs w:val="21"/>
        </w:rPr>
        <w:t>：运行如挖流量矿、虚拟币、流量互刷、集群计算、外汇等高消耗资源的行为，第一次将收到关机警告，第二次将被封禁至到期。</w:t>
      </w:r>
      <w:r w:rsidR="008A2635">
        <w:rPr>
          <w:rFonts w:ascii="微软雅黑" w:eastAsia="微软雅黑" w:hAnsi="微软雅黑" w:cs="宋体" w:hint="eastAsia"/>
          <w:color w:val="181818"/>
          <w:kern w:val="0"/>
          <w:szCs w:val="21"/>
        </w:rPr>
        <w:t>【</w:t>
      </w:r>
      <w:r w:rsidR="008A2635">
        <w:rPr>
          <w:rFonts w:ascii="Arial" w:hAnsi="Arial" w:cs="Arial"/>
          <w:color w:val="2C2C36"/>
          <w:spacing w:val="5"/>
          <w:shd w:val="clear" w:color="auto" w:fill="FFFFFF"/>
        </w:rPr>
        <w:t>高资源消耗行为是指</w:t>
      </w:r>
      <w:r w:rsidR="008A2635">
        <w:rPr>
          <w:rFonts w:ascii="Arial" w:hAnsi="Arial" w:cs="Arial"/>
          <w:color w:val="2C2C36"/>
          <w:spacing w:val="5"/>
          <w:shd w:val="clear" w:color="auto" w:fill="FFFFFF"/>
        </w:rPr>
        <w:t>CPU</w:t>
      </w:r>
      <w:r w:rsidR="008A2635">
        <w:rPr>
          <w:rFonts w:ascii="Arial" w:hAnsi="Arial" w:cs="Arial"/>
          <w:color w:val="2C2C36"/>
          <w:spacing w:val="5"/>
          <w:shd w:val="clear" w:color="auto" w:fill="FFFFFF"/>
        </w:rPr>
        <w:t>/</w:t>
      </w:r>
      <w:r w:rsidR="008A2635">
        <w:rPr>
          <w:rFonts w:ascii="Arial" w:hAnsi="Arial" w:cs="Arial" w:hint="eastAsia"/>
          <w:color w:val="2C2C36"/>
          <w:spacing w:val="5"/>
          <w:shd w:val="clear" w:color="auto" w:fill="FFFFFF"/>
        </w:rPr>
        <w:t>内存</w:t>
      </w:r>
      <w:r w:rsidR="008A2635">
        <w:rPr>
          <w:rFonts w:ascii="Arial" w:hAnsi="Arial" w:cs="Arial"/>
          <w:color w:val="2C2C36"/>
          <w:spacing w:val="5"/>
          <w:shd w:val="clear" w:color="auto" w:fill="FFFFFF"/>
        </w:rPr>
        <w:t>占用率超过</w:t>
      </w:r>
      <w:r w:rsidR="008A2635">
        <w:rPr>
          <w:rFonts w:ascii="Arial" w:hAnsi="Arial" w:cs="Arial"/>
          <w:color w:val="2C2C36"/>
          <w:spacing w:val="5"/>
          <w:shd w:val="clear" w:color="auto" w:fill="FFFFFF"/>
        </w:rPr>
        <w:t>2</w:t>
      </w:r>
      <w:r w:rsidR="008A2635">
        <w:rPr>
          <w:rFonts w:ascii="Arial" w:hAnsi="Arial" w:cs="Arial"/>
          <w:color w:val="2C2C36"/>
          <w:spacing w:val="5"/>
          <w:shd w:val="clear" w:color="auto" w:fill="FFFFFF"/>
        </w:rPr>
        <w:t>0%</w:t>
      </w:r>
      <w:r w:rsidR="008A2635">
        <w:rPr>
          <w:rFonts w:ascii="Arial" w:hAnsi="Arial" w:cs="Arial"/>
          <w:color w:val="2C2C36"/>
          <w:spacing w:val="5"/>
          <w:shd w:val="clear" w:color="auto" w:fill="FFFFFF"/>
        </w:rPr>
        <w:t>且持续时间超过</w:t>
      </w:r>
      <w:r w:rsidR="008A2635">
        <w:rPr>
          <w:rFonts w:ascii="Arial" w:hAnsi="Arial" w:cs="Arial"/>
          <w:color w:val="2C2C36"/>
          <w:spacing w:val="5"/>
          <w:shd w:val="clear" w:color="auto" w:fill="FFFFFF"/>
        </w:rPr>
        <w:t>1</w:t>
      </w:r>
      <w:r w:rsidR="008A2635">
        <w:rPr>
          <w:rFonts w:ascii="Arial" w:hAnsi="Arial" w:cs="Arial"/>
          <w:color w:val="2C2C36"/>
          <w:spacing w:val="5"/>
          <w:shd w:val="clear" w:color="auto" w:fill="FFFFFF"/>
        </w:rPr>
        <w:t>小时，或磁盘</w:t>
      </w:r>
      <w:r w:rsidR="008A2635">
        <w:rPr>
          <w:rFonts w:ascii="Arial" w:hAnsi="Arial" w:cs="Arial"/>
          <w:color w:val="2C2C36"/>
          <w:spacing w:val="5"/>
          <w:shd w:val="clear" w:color="auto" w:fill="FFFFFF"/>
        </w:rPr>
        <w:t>I/O</w:t>
      </w:r>
      <w:r w:rsidR="008A2635">
        <w:rPr>
          <w:rFonts w:ascii="Arial" w:hAnsi="Arial" w:cs="Arial"/>
          <w:color w:val="2C2C36"/>
          <w:spacing w:val="5"/>
          <w:shd w:val="clear" w:color="auto" w:fill="FFFFFF"/>
        </w:rPr>
        <w:t>读写频率超过每秒</w:t>
      </w:r>
      <w:r w:rsidR="008A2635">
        <w:rPr>
          <w:rFonts w:ascii="Arial" w:hAnsi="Arial" w:cs="Arial"/>
          <w:color w:val="2C2C36"/>
          <w:spacing w:val="5"/>
          <w:shd w:val="clear" w:color="auto" w:fill="FFFFFF"/>
        </w:rPr>
        <w:t>10</w:t>
      </w:r>
      <w:r w:rsidR="008A2635">
        <w:rPr>
          <w:rFonts w:ascii="Arial" w:hAnsi="Arial" w:cs="Arial"/>
          <w:color w:val="2C2C36"/>
          <w:spacing w:val="5"/>
          <w:shd w:val="clear" w:color="auto" w:fill="FFFFFF"/>
        </w:rPr>
        <w:t>次且持续时间超过</w:t>
      </w:r>
      <w:r w:rsidR="008A2635">
        <w:rPr>
          <w:rFonts w:ascii="Arial" w:hAnsi="Arial" w:cs="Arial"/>
          <w:color w:val="2C2C36"/>
          <w:spacing w:val="5"/>
          <w:shd w:val="clear" w:color="auto" w:fill="FFFFFF"/>
        </w:rPr>
        <w:t>1</w:t>
      </w:r>
      <w:r w:rsidR="008A2635">
        <w:rPr>
          <w:rFonts w:ascii="Arial" w:hAnsi="Arial" w:cs="Arial"/>
          <w:color w:val="2C2C36"/>
          <w:spacing w:val="5"/>
          <w:shd w:val="clear" w:color="auto" w:fill="FFFFFF"/>
        </w:rPr>
        <w:t>小时。</w:t>
      </w:r>
      <w:r w:rsidR="008A2635">
        <w:rPr>
          <w:rFonts w:ascii="微软雅黑" w:eastAsia="微软雅黑" w:hAnsi="微软雅黑" w:cs="宋体" w:hint="eastAsia"/>
          <w:color w:val="181818"/>
          <w:kern w:val="0"/>
          <w:szCs w:val="21"/>
        </w:rPr>
        <w:t>】</w:t>
      </w:r>
    </w:p>
    <w:p w14:paraId="3714B8CD" w14:textId="77777777"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投诉处理</w:t>
      </w:r>
      <w:r w:rsidRPr="00042FAE">
        <w:rPr>
          <w:rFonts w:ascii="微软雅黑" w:eastAsia="微软雅黑" w:hAnsi="微软雅黑" w:cs="宋体" w:hint="eastAsia"/>
          <w:color w:val="181818"/>
          <w:kern w:val="0"/>
          <w:szCs w:val="21"/>
        </w:rPr>
        <w:t>：因机房或版权组织的投诉，不论原因如何，机器将被封禁直至到期。</w:t>
      </w:r>
    </w:p>
    <w:p w14:paraId="310259FB" w14:textId="77777777"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lastRenderedPageBreak/>
        <w:t>压力测试和网络影响</w:t>
      </w:r>
      <w:r w:rsidRPr="00042FAE">
        <w:rPr>
          <w:rFonts w:ascii="微软雅黑" w:eastAsia="微软雅黑" w:hAnsi="微软雅黑" w:cs="宋体" w:hint="eastAsia"/>
          <w:color w:val="181818"/>
          <w:kern w:val="0"/>
          <w:szCs w:val="21"/>
        </w:rPr>
        <w:t>：非独享防御资源的服务器如果被查实用于压力测试（攻击）等非正当用途，并造成网络影响，解封后会给予2小时备份数据，然后再次封禁至到期。</w:t>
      </w:r>
    </w:p>
    <w:p w14:paraId="4242ACED" w14:textId="77777777" w:rsidR="00042FAE" w:rsidRPr="00042FAE" w:rsidRDefault="00042FAE" w:rsidP="00042FAE">
      <w:pPr>
        <w:widowControl/>
        <w:numPr>
          <w:ilvl w:val="0"/>
          <w:numId w:val="9"/>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非法行为</w:t>
      </w:r>
      <w:r w:rsidRPr="00042FAE">
        <w:rPr>
          <w:rFonts w:ascii="微软雅黑" w:eastAsia="微软雅黑" w:hAnsi="微软雅黑" w:cs="宋体" w:hint="eastAsia"/>
          <w:color w:val="181818"/>
          <w:kern w:val="0"/>
          <w:szCs w:val="21"/>
        </w:rPr>
        <w:t>：包括内网攻击、ARP劫持、非法占用他人IP、运行DHCP服务等，均会导致机器被封禁至到期。</w:t>
      </w:r>
    </w:p>
    <w:p w14:paraId="12F0E986"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hint="eastAsia"/>
        </w:rPr>
        <w:t>（附件六正文完）</w:t>
      </w:r>
    </w:p>
    <w:p w14:paraId="3F3B82F6"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附件七</w:t>
      </w:r>
    </w:p>
    <w:p w14:paraId="691BE391" w14:textId="77777777" w:rsidR="00042FAE" w:rsidRPr="00042FAE" w:rsidRDefault="00042FAE" w:rsidP="00042FAE">
      <w:pPr>
        <w:widowControl/>
        <w:numPr>
          <w:ilvl w:val="0"/>
          <w:numId w:val="10"/>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技术支持限制</w:t>
      </w:r>
      <w:r w:rsidRPr="00042FAE">
        <w:rPr>
          <w:rFonts w:ascii="微软雅黑" w:eastAsia="微软雅黑" w:hAnsi="微软雅黑" w:cs="宋体" w:hint="eastAsia"/>
          <w:color w:val="181818"/>
          <w:kern w:val="0"/>
          <w:szCs w:val="21"/>
        </w:rPr>
        <w:t>：原则上，提供的服务仅限于设备本身，不包括额外的技术支持，比如安装面板或代理维护服务。</w:t>
      </w:r>
    </w:p>
    <w:p w14:paraId="6DF62776" w14:textId="77777777" w:rsidR="00042FAE" w:rsidRPr="00042FAE" w:rsidRDefault="00042FAE" w:rsidP="00042FAE">
      <w:pPr>
        <w:widowControl/>
        <w:numPr>
          <w:ilvl w:val="0"/>
          <w:numId w:val="10"/>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无使用教学</w:t>
      </w:r>
      <w:r w:rsidRPr="00042FAE">
        <w:rPr>
          <w:rFonts w:ascii="微软雅黑" w:eastAsia="微软雅黑" w:hAnsi="微软雅黑" w:cs="宋体" w:hint="eastAsia"/>
          <w:color w:val="181818"/>
          <w:kern w:val="0"/>
          <w:szCs w:val="21"/>
        </w:rPr>
        <w:t>：所有产品均不提供使用教学，您需要确认自己具备相应的使用能力后再进行下单。</w:t>
      </w:r>
    </w:p>
    <w:p w14:paraId="31013A55" w14:textId="21804BE7" w:rsidR="00317DE6" w:rsidRPr="00317DE6" w:rsidRDefault="00042FAE" w:rsidP="00317DE6">
      <w:pPr>
        <w:widowControl/>
        <w:numPr>
          <w:ilvl w:val="0"/>
          <w:numId w:val="10"/>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有偿技术支持</w:t>
      </w:r>
      <w:r w:rsidRPr="00042FAE">
        <w:rPr>
          <w:rFonts w:ascii="微软雅黑" w:eastAsia="微软雅黑" w:hAnsi="微软雅黑" w:cs="宋体" w:hint="eastAsia"/>
          <w:color w:val="181818"/>
          <w:kern w:val="0"/>
          <w:szCs w:val="21"/>
        </w:rPr>
        <w:t>：如需额外的技术支持，可以联系客户服务。</w:t>
      </w:r>
      <w:r w:rsidR="00317DE6">
        <w:rPr>
          <w:rFonts w:ascii="Arial" w:hAnsi="Arial" w:cs="Arial"/>
          <w:color w:val="2C2C36"/>
          <w:spacing w:val="5"/>
          <w:shd w:val="clear" w:color="auto" w:fill="FFFFFF"/>
        </w:rPr>
        <w:t>付费技术</w:t>
      </w:r>
      <w:proofErr w:type="gramStart"/>
      <w:r w:rsidR="00317DE6">
        <w:rPr>
          <w:rFonts w:ascii="Arial" w:hAnsi="Arial" w:cs="Arial"/>
          <w:color w:val="2C2C36"/>
          <w:spacing w:val="5"/>
          <w:shd w:val="clear" w:color="auto" w:fill="FFFFFF"/>
        </w:rPr>
        <w:t>支持仅</w:t>
      </w:r>
      <w:proofErr w:type="gramEnd"/>
      <w:r w:rsidR="00317DE6">
        <w:rPr>
          <w:rFonts w:ascii="Arial" w:hAnsi="Arial" w:cs="Arial"/>
          <w:color w:val="2C2C36"/>
          <w:spacing w:val="5"/>
          <w:shd w:val="clear" w:color="auto" w:fill="FFFFFF"/>
        </w:rPr>
        <w:t>限于设备故障排查、基础配置指导及常见错误修复，不包括定制</w:t>
      </w:r>
      <w:proofErr w:type="gramStart"/>
      <w:r w:rsidR="00317DE6">
        <w:rPr>
          <w:rFonts w:ascii="Arial" w:hAnsi="Arial" w:cs="Arial"/>
          <w:color w:val="2C2C36"/>
          <w:spacing w:val="5"/>
          <w:shd w:val="clear" w:color="auto" w:fill="FFFFFF"/>
        </w:rPr>
        <w:t>化开发</w:t>
      </w:r>
      <w:proofErr w:type="gramEnd"/>
      <w:r w:rsidR="00317DE6">
        <w:rPr>
          <w:rFonts w:ascii="Arial" w:hAnsi="Arial" w:cs="Arial"/>
          <w:color w:val="2C2C36"/>
          <w:spacing w:val="5"/>
          <w:shd w:val="clear" w:color="auto" w:fill="FFFFFF"/>
        </w:rPr>
        <w:t>或高级功能培训。</w:t>
      </w:r>
    </w:p>
    <w:p w14:paraId="2A9854CF"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hint="eastAsia"/>
        </w:rPr>
        <w:t>（附件七正文完）</w:t>
      </w:r>
    </w:p>
    <w:p w14:paraId="30FA50AF"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附件八</w:t>
      </w:r>
    </w:p>
    <w:p w14:paraId="0DF607FE"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退款政策</w:t>
      </w:r>
    </w:p>
    <w:p w14:paraId="329D5A84" w14:textId="77777777" w:rsidR="00042FAE" w:rsidRPr="00042FAE" w:rsidRDefault="00042FAE" w:rsidP="00042FAE">
      <w:pPr>
        <w:widowControl/>
        <w:numPr>
          <w:ilvl w:val="0"/>
          <w:numId w:val="11"/>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无货源商品退款</w:t>
      </w:r>
      <w:r w:rsidRPr="00042FAE">
        <w:rPr>
          <w:rFonts w:ascii="微软雅黑" w:eastAsia="微软雅黑" w:hAnsi="微软雅黑" w:hint="eastAsia"/>
          <w:color w:val="181818"/>
          <w:szCs w:val="21"/>
        </w:rPr>
        <w:t>：</w:t>
      </w:r>
    </w:p>
    <w:p w14:paraId="59A6391E" w14:textId="77777777" w:rsidR="00042FAE" w:rsidRPr="00042FAE" w:rsidRDefault="00042FAE" w:rsidP="00042FAE">
      <w:pPr>
        <w:widowControl/>
        <w:numPr>
          <w:ilvl w:val="1"/>
          <w:numId w:val="11"/>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如果因库存不足导致商品无法发货，用户可以申请退货退款，退款将原路退回至用户支付账户。</w:t>
      </w:r>
    </w:p>
    <w:p w14:paraId="58EA1275" w14:textId="77777777" w:rsidR="00042FAE" w:rsidRPr="00042FAE" w:rsidRDefault="00042FAE" w:rsidP="00042FAE">
      <w:pPr>
        <w:widowControl/>
        <w:numPr>
          <w:ilvl w:val="1"/>
          <w:numId w:val="11"/>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用户在退款过程中需遵守《退款保障和拒绝退款方案》。</w:t>
      </w:r>
    </w:p>
    <w:p w14:paraId="26D2F530" w14:textId="77777777" w:rsidR="00042FAE" w:rsidRPr="00042FAE" w:rsidRDefault="00042FAE" w:rsidP="00042FAE">
      <w:pPr>
        <w:widowControl/>
        <w:numPr>
          <w:ilvl w:val="1"/>
          <w:numId w:val="11"/>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lastRenderedPageBreak/>
        <w:t>用户无权要求任何形式的补偿，如现金赔偿、商品替代或其他附加福利。</w:t>
      </w:r>
    </w:p>
    <w:p w14:paraId="0614EE62"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用户责任</w:t>
      </w:r>
    </w:p>
    <w:p w14:paraId="6C09E510" w14:textId="77777777" w:rsidR="00042FAE" w:rsidRPr="00042FAE" w:rsidRDefault="00042FAE" w:rsidP="00042FAE">
      <w:pPr>
        <w:widowControl/>
        <w:numPr>
          <w:ilvl w:val="0"/>
          <w:numId w:val="12"/>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因用户行为导致的问题</w:t>
      </w:r>
      <w:r w:rsidRPr="00042FAE">
        <w:rPr>
          <w:rFonts w:ascii="微软雅黑" w:eastAsia="微软雅黑" w:hAnsi="微软雅黑" w:cs="宋体" w:hint="eastAsia"/>
          <w:color w:val="181818"/>
          <w:kern w:val="0"/>
          <w:szCs w:val="21"/>
        </w:rPr>
        <w:t>：</w:t>
      </w:r>
    </w:p>
    <w:p w14:paraId="52A5913F" w14:textId="77777777" w:rsidR="00042FAE" w:rsidRPr="00042FAE" w:rsidRDefault="00042FAE" w:rsidP="00042FAE">
      <w:pPr>
        <w:widowControl/>
        <w:numPr>
          <w:ilvl w:val="1"/>
          <w:numId w:val="1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用户因欠费（超过3天）、不续费、遗忘续费或主动申请退款导致的服务无法访问或数据丢失，平台不承担责任。</w:t>
      </w:r>
    </w:p>
    <w:p w14:paraId="34C1F03C" w14:textId="77777777" w:rsidR="00042FAE" w:rsidRPr="00042FAE" w:rsidRDefault="00042FAE" w:rsidP="00042FAE">
      <w:pPr>
        <w:widowControl/>
        <w:numPr>
          <w:ilvl w:val="1"/>
          <w:numId w:val="1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用户因操作不当或违反条款导致的服务无法访问或数据丢失，平台同样不承担责任。</w:t>
      </w:r>
    </w:p>
    <w:p w14:paraId="0F29F92E" w14:textId="77777777" w:rsidR="00042FAE" w:rsidRPr="00042FAE" w:rsidRDefault="00042FAE" w:rsidP="00042FAE">
      <w:pPr>
        <w:widowControl/>
        <w:numPr>
          <w:ilvl w:val="0"/>
          <w:numId w:val="12"/>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不可抗力因素</w:t>
      </w:r>
      <w:r w:rsidRPr="00042FAE">
        <w:rPr>
          <w:rFonts w:ascii="微软雅黑" w:eastAsia="微软雅黑" w:hAnsi="微软雅黑" w:cs="宋体" w:hint="eastAsia"/>
          <w:color w:val="181818"/>
          <w:kern w:val="0"/>
          <w:szCs w:val="21"/>
        </w:rPr>
        <w:t>：</w:t>
      </w:r>
    </w:p>
    <w:p w14:paraId="584902D8" w14:textId="77777777" w:rsidR="00042FAE" w:rsidRPr="00042FAE" w:rsidRDefault="00042FAE" w:rsidP="00042FAE">
      <w:pPr>
        <w:widowControl/>
        <w:numPr>
          <w:ilvl w:val="1"/>
          <w:numId w:val="1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包括战争、自然灾害（如地震、洪水等）、社会事件（如罢工、骚乱等）导致的服务无法访问或数据丢失，平台不承担责任。</w:t>
      </w:r>
    </w:p>
    <w:p w14:paraId="03FF0DF6" w14:textId="77777777" w:rsidR="00042FAE" w:rsidRPr="00042FAE" w:rsidRDefault="00042FAE" w:rsidP="00042FAE">
      <w:pPr>
        <w:widowControl/>
        <w:numPr>
          <w:ilvl w:val="0"/>
          <w:numId w:val="12"/>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攻击</w:t>
      </w:r>
      <w:r w:rsidRPr="00042FAE">
        <w:rPr>
          <w:rFonts w:ascii="微软雅黑" w:eastAsia="微软雅黑" w:hAnsi="微软雅黑" w:cs="宋体" w:hint="eastAsia"/>
          <w:color w:val="181818"/>
          <w:kern w:val="0"/>
          <w:szCs w:val="21"/>
        </w:rPr>
        <w:t>：</w:t>
      </w:r>
    </w:p>
    <w:p w14:paraId="6AC742A6" w14:textId="77777777" w:rsidR="00042FAE" w:rsidRPr="00042FAE" w:rsidRDefault="00042FAE" w:rsidP="00042FAE">
      <w:pPr>
        <w:widowControl/>
        <w:numPr>
          <w:ilvl w:val="1"/>
          <w:numId w:val="1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无论是否为防御性机器，机器因攻击超出阈值范围导致无法连接，</w:t>
      </w:r>
      <w:proofErr w:type="gramStart"/>
      <w:r w:rsidRPr="00042FAE">
        <w:rPr>
          <w:rFonts w:ascii="微软雅黑" w:eastAsia="微软雅黑" w:hAnsi="微软雅黑" w:hint="eastAsia"/>
          <w:color w:val="181818"/>
          <w:szCs w:val="21"/>
        </w:rPr>
        <w:t>不</w:t>
      </w:r>
      <w:proofErr w:type="gramEnd"/>
      <w:r w:rsidRPr="00042FAE">
        <w:rPr>
          <w:rFonts w:ascii="微软雅黑" w:eastAsia="微软雅黑" w:hAnsi="微软雅黑" w:hint="eastAsia"/>
          <w:color w:val="181818"/>
          <w:szCs w:val="21"/>
        </w:rPr>
        <w:t>视为灾难性故障，用户需等待数据中心解封恢复。</w:t>
      </w:r>
    </w:p>
    <w:p w14:paraId="7954C18D" w14:textId="77777777" w:rsidR="00042FAE" w:rsidRPr="00042FAE" w:rsidRDefault="00042FAE" w:rsidP="00042FAE">
      <w:pPr>
        <w:widowControl/>
        <w:numPr>
          <w:ilvl w:val="0"/>
          <w:numId w:val="12"/>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备份责任</w:t>
      </w:r>
      <w:r w:rsidRPr="00042FAE">
        <w:rPr>
          <w:rFonts w:ascii="微软雅黑" w:eastAsia="微软雅黑" w:hAnsi="微软雅黑" w:cs="宋体" w:hint="eastAsia"/>
          <w:color w:val="181818"/>
          <w:kern w:val="0"/>
          <w:szCs w:val="21"/>
        </w:rPr>
        <w:t>：</w:t>
      </w:r>
    </w:p>
    <w:p w14:paraId="43924A1D" w14:textId="77777777" w:rsidR="00042FAE" w:rsidRPr="00042FAE" w:rsidRDefault="00042FAE" w:rsidP="00042FAE">
      <w:pPr>
        <w:widowControl/>
        <w:numPr>
          <w:ilvl w:val="1"/>
          <w:numId w:val="1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如服务器没有提供磁盘冗余阵列和数据冗余备份，用户需自行做好异地备份操作。RAID仅提高磁盘可靠性，不等同于备份。</w:t>
      </w:r>
    </w:p>
    <w:p w14:paraId="5E32192B"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IP更换政策</w:t>
      </w:r>
    </w:p>
    <w:p w14:paraId="42FC7045" w14:textId="77777777" w:rsidR="00042FAE" w:rsidRPr="00042FAE" w:rsidRDefault="00042FAE" w:rsidP="00042FAE">
      <w:pPr>
        <w:widowControl/>
        <w:numPr>
          <w:ilvl w:val="0"/>
          <w:numId w:val="13"/>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IP更换</w:t>
      </w:r>
      <w:r w:rsidRPr="00042FAE">
        <w:rPr>
          <w:rFonts w:ascii="微软雅黑" w:eastAsia="微软雅黑" w:hAnsi="微软雅黑" w:hint="eastAsia"/>
          <w:color w:val="181818"/>
          <w:szCs w:val="21"/>
        </w:rPr>
        <w:t>：</w:t>
      </w:r>
    </w:p>
    <w:p w14:paraId="696BE540" w14:textId="0996F86A" w:rsidR="00042FAE" w:rsidRPr="00042FAE" w:rsidRDefault="00042FAE" w:rsidP="00042FAE">
      <w:pPr>
        <w:widowControl/>
        <w:numPr>
          <w:ilvl w:val="1"/>
          <w:numId w:val="13"/>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lastRenderedPageBreak/>
        <w:t>所有服务器/VPS不提供更换IP服务，若有异常，需在下单后2小时内反馈，超过2小时后更换需支付</w:t>
      </w:r>
      <w:r w:rsidR="00317DE6">
        <w:rPr>
          <w:rFonts w:ascii="微软雅黑" w:eastAsia="微软雅黑" w:hAnsi="微软雅黑"/>
          <w:color w:val="181818"/>
          <w:szCs w:val="21"/>
        </w:rPr>
        <w:t>10</w:t>
      </w:r>
      <w:r w:rsidRPr="00042FAE">
        <w:rPr>
          <w:rFonts w:ascii="微软雅黑" w:eastAsia="微软雅黑" w:hAnsi="微软雅黑" w:hint="eastAsia"/>
          <w:color w:val="181818"/>
          <w:szCs w:val="21"/>
        </w:rPr>
        <w:t>0元/次（价格可能会因为机房等多方原因浮动）。</w:t>
      </w:r>
    </w:p>
    <w:p w14:paraId="6B46AE73"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不可补偿的情况</w:t>
      </w:r>
    </w:p>
    <w:p w14:paraId="119F68B1" w14:textId="77777777" w:rsidR="00042FAE" w:rsidRPr="00042FAE" w:rsidRDefault="00042FAE" w:rsidP="00042FAE">
      <w:pPr>
        <w:widowControl/>
        <w:numPr>
          <w:ilvl w:val="0"/>
          <w:numId w:val="14"/>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不属于补偿范畴的情况</w:t>
      </w:r>
      <w:r w:rsidRPr="00042FAE">
        <w:rPr>
          <w:rFonts w:ascii="微软雅黑" w:eastAsia="微软雅黑" w:hAnsi="微软雅黑" w:hint="eastAsia"/>
          <w:color w:val="181818"/>
          <w:szCs w:val="21"/>
        </w:rPr>
        <w:t>：</w:t>
      </w:r>
    </w:p>
    <w:p w14:paraId="2B800BF8" w14:textId="77777777" w:rsidR="00042FAE" w:rsidRPr="00042FAE" w:rsidRDefault="00042FAE" w:rsidP="00042FAE">
      <w:pPr>
        <w:widowControl/>
        <w:numPr>
          <w:ilvl w:val="1"/>
          <w:numId w:val="14"/>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服务器配置、升级、维护时的短时中断。</w:t>
      </w:r>
    </w:p>
    <w:p w14:paraId="6A57EF60" w14:textId="77777777" w:rsidR="00042FAE" w:rsidRPr="00042FAE" w:rsidRDefault="00042FAE" w:rsidP="00042FAE">
      <w:pPr>
        <w:widowControl/>
        <w:numPr>
          <w:ilvl w:val="1"/>
          <w:numId w:val="14"/>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互联网渠道阻塞导致存取速度下降。</w:t>
      </w:r>
    </w:p>
    <w:p w14:paraId="4A871E40" w14:textId="77777777" w:rsidR="00042FAE" w:rsidRPr="00042FAE" w:rsidRDefault="00042FAE" w:rsidP="00042FAE">
      <w:pPr>
        <w:widowControl/>
        <w:numPr>
          <w:ilvl w:val="1"/>
          <w:numId w:val="14"/>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由于黑客攻击、政府管制等引起的事件。</w:t>
      </w:r>
    </w:p>
    <w:p w14:paraId="3CA05810" w14:textId="77777777" w:rsidR="00042FAE" w:rsidRPr="00042FAE" w:rsidRDefault="00042FAE" w:rsidP="00042FAE">
      <w:pPr>
        <w:widowControl/>
        <w:numPr>
          <w:ilvl w:val="1"/>
          <w:numId w:val="14"/>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政治变动、战争、自然灾害等不可抗力因素。</w:t>
      </w:r>
    </w:p>
    <w:p w14:paraId="6E5F3D58" w14:textId="77777777" w:rsidR="00042FAE" w:rsidRPr="00042FAE" w:rsidRDefault="00042FAE" w:rsidP="00042FAE">
      <w:pPr>
        <w:widowControl/>
        <w:numPr>
          <w:ilvl w:val="1"/>
          <w:numId w:val="14"/>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用户欠费、不续费、主动退款导致的服务无法访问或数据丢失。</w:t>
      </w:r>
    </w:p>
    <w:p w14:paraId="56C14983" w14:textId="77777777" w:rsidR="00042FAE" w:rsidRPr="00042FAE" w:rsidRDefault="00042FAE" w:rsidP="00042FAE">
      <w:pPr>
        <w:widowControl/>
        <w:numPr>
          <w:ilvl w:val="1"/>
          <w:numId w:val="14"/>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用户行为不当导致的服务无法访问或数据丢失。</w:t>
      </w:r>
    </w:p>
    <w:p w14:paraId="502DF9D6" w14:textId="77777777" w:rsidR="00042FAE" w:rsidRPr="00042FAE" w:rsidRDefault="00042FAE" w:rsidP="00042FAE">
      <w:pPr>
        <w:widowControl/>
        <w:shd w:val="clear" w:color="auto" w:fill="FFFFFF"/>
        <w:spacing w:after="60"/>
        <w:jc w:val="left"/>
        <w:rPr>
          <w:rFonts w:ascii="微软雅黑" w:eastAsia="微软雅黑" w:hAnsi="微软雅黑"/>
          <w:color w:val="181818"/>
          <w:szCs w:val="21"/>
        </w:rPr>
      </w:pPr>
      <w:r w:rsidRPr="00042FAE">
        <w:rPr>
          <w:rFonts w:hint="eastAsia"/>
        </w:rPr>
        <w:t>（</w:t>
      </w:r>
      <w:proofErr w:type="gramStart"/>
      <w:r w:rsidRPr="00042FAE">
        <w:rPr>
          <w:rFonts w:hint="eastAsia"/>
        </w:rPr>
        <w:t>附件八</w:t>
      </w:r>
      <w:proofErr w:type="gramEnd"/>
      <w:r w:rsidRPr="00042FAE">
        <w:rPr>
          <w:rFonts w:hint="eastAsia"/>
        </w:rPr>
        <w:t>正文完）</w:t>
      </w:r>
    </w:p>
    <w:p w14:paraId="0ED65904"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附件九</w:t>
      </w:r>
    </w:p>
    <w:p w14:paraId="5021B2DD"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退款政策</w:t>
      </w:r>
    </w:p>
    <w:p w14:paraId="37D79BE8" w14:textId="77777777" w:rsidR="00042FAE" w:rsidRPr="00042FAE" w:rsidRDefault="00042FAE" w:rsidP="00042FAE">
      <w:pPr>
        <w:widowControl/>
        <w:numPr>
          <w:ilvl w:val="0"/>
          <w:numId w:val="15"/>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退款条件</w:t>
      </w:r>
      <w:r w:rsidRPr="00042FAE">
        <w:rPr>
          <w:rFonts w:ascii="微软雅黑" w:eastAsia="微软雅黑" w:hAnsi="微软雅黑" w:cs="宋体" w:hint="eastAsia"/>
          <w:color w:val="181818"/>
          <w:kern w:val="0"/>
          <w:szCs w:val="21"/>
        </w:rPr>
        <w:t>：</w:t>
      </w:r>
    </w:p>
    <w:p w14:paraId="6584E207"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用户购买的部分产品在购买后一天内可申请全额退款或部分退款。</w:t>
      </w:r>
    </w:p>
    <w:p w14:paraId="35E02313"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退款方式可以是余额退款或原路退款，原路退款需支付3%的人工服务费，而余额退款需支付</w:t>
      </w:r>
      <w:r w:rsidRPr="00042FAE">
        <w:rPr>
          <w:rFonts w:ascii="微软雅黑" w:eastAsia="微软雅黑" w:hAnsi="微软雅黑"/>
          <w:color w:val="181818"/>
          <w:szCs w:val="21"/>
        </w:rPr>
        <w:t>0.3%的人工服务费</w:t>
      </w:r>
      <w:r w:rsidRPr="00042FAE">
        <w:rPr>
          <w:rFonts w:ascii="微软雅黑" w:eastAsia="微软雅黑" w:hAnsi="微软雅黑" w:hint="eastAsia"/>
          <w:color w:val="181818"/>
          <w:szCs w:val="21"/>
        </w:rPr>
        <w:t>。</w:t>
      </w:r>
    </w:p>
    <w:p w14:paraId="72AE6565" w14:textId="77777777" w:rsidR="00042FAE" w:rsidRPr="00042FAE" w:rsidRDefault="00042FAE" w:rsidP="00042FAE">
      <w:pPr>
        <w:widowControl/>
        <w:numPr>
          <w:ilvl w:val="0"/>
          <w:numId w:val="15"/>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退款前提</w:t>
      </w:r>
      <w:r w:rsidRPr="00042FAE">
        <w:rPr>
          <w:rFonts w:ascii="微软雅黑" w:eastAsia="微软雅黑" w:hAnsi="微软雅黑" w:cs="宋体" w:hint="eastAsia"/>
          <w:color w:val="181818"/>
          <w:kern w:val="0"/>
          <w:szCs w:val="21"/>
        </w:rPr>
        <w:t>：</w:t>
      </w:r>
    </w:p>
    <w:p w14:paraId="2774B733"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机器未被用于违法违规活动。</w:t>
      </w:r>
    </w:p>
    <w:p w14:paraId="43A4DB65"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lastRenderedPageBreak/>
        <w:t>机器流量使用不超过10%。</w:t>
      </w:r>
    </w:p>
    <w:p w14:paraId="2681908D"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确保服务器IP正常。</w:t>
      </w:r>
    </w:p>
    <w:p w14:paraId="5393496A"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特价区活动产品不支持退款。</w:t>
      </w:r>
    </w:p>
    <w:p w14:paraId="54743954"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超过24小时后不支持退款，购买即视为同意协议。</w:t>
      </w:r>
    </w:p>
    <w:p w14:paraId="09C832D8" w14:textId="77777777" w:rsidR="00042FAE" w:rsidRPr="00042FAE" w:rsidRDefault="00042FAE" w:rsidP="00042FAE">
      <w:pPr>
        <w:widowControl/>
        <w:numPr>
          <w:ilvl w:val="1"/>
          <w:numId w:val="15"/>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虚拟主机产品不支持退款。</w:t>
      </w:r>
    </w:p>
    <w:p w14:paraId="60534E73"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退款限制</w:t>
      </w:r>
    </w:p>
    <w:p w14:paraId="76F584A4"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退款次数限制</w:t>
      </w:r>
      <w:r w:rsidRPr="00042FAE">
        <w:rPr>
          <w:rFonts w:ascii="微软雅黑" w:eastAsia="微软雅黑" w:hAnsi="微软雅黑" w:cs="宋体" w:hint="eastAsia"/>
          <w:color w:val="181818"/>
          <w:kern w:val="0"/>
          <w:szCs w:val="21"/>
        </w:rPr>
        <w:t>：</w:t>
      </w:r>
    </w:p>
    <w:p w14:paraId="43EE72E0"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用户每月仅限1次一天内退款。</w:t>
      </w:r>
    </w:p>
    <w:p w14:paraId="2DB9D969"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代理商每月不限制退款次数。</w:t>
      </w:r>
    </w:p>
    <w:p w14:paraId="4DD66969"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实名制要求</w:t>
      </w:r>
      <w:r w:rsidRPr="00042FAE">
        <w:rPr>
          <w:rFonts w:ascii="微软雅黑" w:eastAsia="微软雅黑" w:hAnsi="微软雅黑" w:cs="宋体" w:hint="eastAsia"/>
          <w:color w:val="181818"/>
          <w:kern w:val="0"/>
          <w:szCs w:val="21"/>
        </w:rPr>
        <w:t>：所有产品必须实名注册。</w:t>
      </w:r>
    </w:p>
    <w:p w14:paraId="3596B9EF"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退款时限</w:t>
      </w:r>
      <w:r w:rsidRPr="00042FAE">
        <w:rPr>
          <w:rFonts w:ascii="微软雅黑" w:eastAsia="微软雅黑" w:hAnsi="微软雅黑" w:cs="宋体" w:hint="eastAsia"/>
          <w:color w:val="181818"/>
          <w:kern w:val="0"/>
          <w:szCs w:val="21"/>
        </w:rPr>
        <w:t>：</w:t>
      </w:r>
    </w:p>
    <w:p w14:paraId="7267E907"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VPS/CDN产品在购买3天内可按天扣费，超过3天不支持退款。</w:t>
      </w:r>
    </w:p>
    <w:p w14:paraId="17639E44"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独立服务器产品不支持退款。</w:t>
      </w:r>
    </w:p>
    <w:p w14:paraId="63BB5FC2"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订单限制</w:t>
      </w:r>
      <w:r w:rsidRPr="00042FAE">
        <w:rPr>
          <w:rFonts w:ascii="微软雅黑" w:eastAsia="微软雅黑" w:hAnsi="微软雅黑" w:cs="宋体" w:hint="eastAsia"/>
          <w:color w:val="181818"/>
          <w:kern w:val="0"/>
          <w:szCs w:val="21"/>
        </w:rPr>
        <w:t>：</w:t>
      </w:r>
    </w:p>
    <w:p w14:paraId="26557324"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每个用户仅支持退款一个订单，且账户下仅能有一个产品。</w:t>
      </w:r>
    </w:p>
    <w:p w14:paraId="372EE181"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使用人工服务时需扣除30-50元的费用。</w:t>
      </w:r>
    </w:p>
    <w:p w14:paraId="1C8DD8E6"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优惠活动限制</w:t>
      </w:r>
      <w:r w:rsidRPr="00042FAE">
        <w:rPr>
          <w:rFonts w:ascii="微软雅黑" w:eastAsia="微软雅黑" w:hAnsi="微软雅黑" w:cs="宋体" w:hint="eastAsia"/>
          <w:color w:val="181818"/>
          <w:kern w:val="0"/>
          <w:szCs w:val="21"/>
        </w:rPr>
        <w:t>：</w:t>
      </w:r>
    </w:p>
    <w:p w14:paraId="08C6AA87"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使用优惠码、季付/年</w:t>
      </w:r>
      <w:proofErr w:type="gramStart"/>
      <w:r w:rsidRPr="00042FAE">
        <w:rPr>
          <w:rFonts w:ascii="微软雅黑" w:eastAsia="微软雅黑" w:hAnsi="微软雅黑" w:hint="eastAsia"/>
          <w:color w:val="181818"/>
          <w:szCs w:val="21"/>
        </w:rPr>
        <w:t>付活动</w:t>
      </w:r>
      <w:proofErr w:type="gramEnd"/>
      <w:r w:rsidRPr="00042FAE">
        <w:rPr>
          <w:rFonts w:ascii="微软雅黑" w:eastAsia="微软雅黑" w:hAnsi="微软雅黑" w:hint="eastAsia"/>
          <w:color w:val="181818"/>
          <w:szCs w:val="21"/>
        </w:rPr>
        <w:t>及充值返利活动的订单不支持退款。</w:t>
      </w:r>
    </w:p>
    <w:p w14:paraId="4888AEA5"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违规行为</w:t>
      </w:r>
      <w:r w:rsidRPr="00042FAE">
        <w:rPr>
          <w:rFonts w:ascii="微软雅黑" w:eastAsia="微软雅黑" w:hAnsi="微软雅黑" w:cs="宋体" w:hint="eastAsia"/>
          <w:color w:val="181818"/>
          <w:kern w:val="0"/>
          <w:szCs w:val="21"/>
        </w:rPr>
        <w:t>：违反相关协议或滥用规定的订单不支持退款。</w:t>
      </w:r>
    </w:p>
    <w:p w14:paraId="3EA0D339"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lastRenderedPageBreak/>
        <w:t>手续费说明</w:t>
      </w:r>
      <w:r w:rsidRPr="00042FAE">
        <w:rPr>
          <w:rFonts w:ascii="微软雅黑" w:eastAsia="微软雅黑" w:hAnsi="微软雅黑" w:cs="宋体" w:hint="eastAsia"/>
          <w:color w:val="181818"/>
          <w:kern w:val="0"/>
          <w:szCs w:val="21"/>
        </w:rPr>
        <w:t>：</w:t>
      </w:r>
    </w:p>
    <w:p w14:paraId="3AD3FF09" w14:textId="77777777" w:rsidR="00042FAE" w:rsidRPr="00042FAE" w:rsidRDefault="00042FAE" w:rsidP="00042FAE">
      <w:pPr>
        <w:widowControl/>
        <w:numPr>
          <w:ilvl w:val="1"/>
          <w:numId w:val="16"/>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所有退款提现需扣除3%的充值手续费，并按原路支付返回，提现后产品将被锁定。</w:t>
      </w:r>
    </w:p>
    <w:p w14:paraId="71EBC120"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代理账户限制</w:t>
      </w:r>
      <w:r w:rsidRPr="00042FAE">
        <w:rPr>
          <w:rFonts w:ascii="微软雅黑" w:eastAsia="微软雅黑" w:hAnsi="微软雅黑" w:cs="宋体" w:hint="eastAsia"/>
          <w:color w:val="181818"/>
          <w:kern w:val="0"/>
          <w:szCs w:val="21"/>
        </w:rPr>
        <w:t>：由于折扣和等级问题，代理账户不支持提现，独立服务器拒绝退款。</w:t>
      </w:r>
    </w:p>
    <w:p w14:paraId="7C5CE60D" w14:textId="77777777" w:rsidR="00042FAE" w:rsidRPr="00042FAE" w:rsidRDefault="00042FAE" w:rsidP="00042FAE">
      <w:pPr>
        <w:widowControl/>
        <w:numPr>
          <w:ilvl w:val="0"/>
          <w:numId w:val="16"/>
        </w:numPr>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b/>
          <w:bCs/>
          <w:color w:val="181818"/>
          <w:kern w:val="0"/>
          <w:szCs w:val="21"/>
        </w:rPr>
        <w:t>特殊情况说明</w:t>
      </w:r>
      <w:r w:rsidRPr="00042FAE">
        <w:rPr>
          <w:rFonts w:ascii="微软雅黑" w:eastAsia="微软雅黑" w:hAnsi="微软雅黑" w:cs="宋体" w:hint="eastAsia"/>
          <w:color w:val="181818"/>
          <w:kern w:val="0"/>
          <w:szCs w:val="21"/>
        </w:rPr>
        <w:t>：独立服务器不支持退款和返还余款，母鸡系列产品上架时间需在24小时内，如果有特殊情况需通过工单详细说明。</w:t>
      </w:r>
    </w:p>
    <w:p w14:paraId="12F283A0"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宋体" w:eastAsia="宋体" w:hAnsi="宋体" w:cs="宋体" w:hint="eastAsia"/>
          <w:kern w:val="0"/>
          <w:sz w:val="24"/>
          <w:szCs w:val="24"/>
        </w:rPr>
        <w:t>（附件九正文完）</w:t>
      </w:r>
    </w:p>
    <w:p w14:paraId="7CB0512F"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附件十</w:t>
      </w:r>
    </w:p>
    <w:p w14:paraId="132783E5" w14:textId="111E1C11" w:rsidR="00042FAE" w:rsidRPr="00042FAE" w:rsidRDefault="009A62C4" w:rsidP="00042FAE">
      <w:pPr>
        <w:widowControl/>
        <w:shd w:val="clear" w:color="auto" w:fill="FFFFFF"/>
        <w:spacing w:after="120"/>
        <w:jc w:val="left"/>
        <w:rPr>
          <w:rFonts w:ascii="微软雅黑" w:eastAsia="微软雅黑" w:hAnsi="微软雅黑" w:cs="宋体"/>
          <w:color w:val="181818"/>
          <w:kern w:val="0"/>
          <w:szCs w:val="21"/>
        </w:rPr>
      </w:pPr>
      <w:r>
        <w:rPr>
          <w:rFonts w:ascii="微软雅黑" w:eastAsia="微软雅黑" w:hAnsi="微软雅黑" w:cs="宋体" w:hint="eastAsia"/>
          <w:color w:val="181818"/>
          <w:kern w:val="0"/>
          <w:szCs w:val="21"/>
        </w:rPr>
        <w:t>沈阳加娜文教科技有限公司</w:t>
      </w:r>
      <w:r w:rsidR="001C4792">
        <w:rPr>
          <w:rFonts w:ascii="微软雅黑" w:eastAsia="微软雅黑" w:hAnsi="微软雅黑" w:cs="宋体" w:hint="eastAsia"/>
          <w:color w:val="181818"/>
          <w:kern w:val="0"/>
          <w:szCs w:val="21"/>
        </w:rPr>
        <w:t xml:space="preserve"> &amp; 云新（辽宁省）</w:t>
      </w:r>
      <w:proofErr w:type="gramStart"/>
      <w:r w:rsidR="001C4792">
        <w:rPr>
          <w:rFonts w:ascii="微软雅黑" w:eastAsia="微软雅黑" w:hAnsi="微软雅黑" w:cs="宋体" w:hint="eastAsia"/>
          <w:color w:val="181818"/>
          <w:kern w:val="0"/>
          <w:szCs w:val="21"/>
        </w:rPr>
        <w:t>云计算</w:t>
      </w:r>
      <w:proofErr w:type="gramEnd"/>
      <w:r w:rsidR="001C4792">
        <w:rPr>
          <w:rFonts w:ascii="微软雅黑" w:eastAsia="微软雅黑" w:hAnsi="微软雅黑" w:cs="宋体" w:hint="eastAsia"/>
          <w:color w:val="181818"/>
          <w:kern w:val="0"/>
          <w:szCs w:val="21"/>
        </w:rPr>
        <w:t>有限责任公司 &amp; 优服（辽宁）检测技术有限公司</w:t>
      </w:r>
      <w:r w:rsidR="00042FAE" w:rsidRPr="00042FAE">
        <w:rPr>
          <w:rFonts w:ascii="微软雅黑" w:eastAsia="微软雅黑" w:hAnsi="微软雅黑" w:cs="宋体" w:hint="eastAsia"/>
          <w:color w:val="181818"/>
          <w:kern w:val="0"/>
          <w:szCs w:val="21"/>
        </w:rPr>
        <w:t>开放二级域名注册，旨在帮助开发者轻松拥有个人网站，展示作品和技术，提升个人品牌形象。以下是关于二级域名注册的详细信息和相关规定：</w:t>
      </w:r>
    </w:p>
    <w:p w14:paraId="6DFB9991" w14:textId="77777777" w:rsidR="00042FAE" w:rsidRPr="00042FAE" w:rsidRDefault="00042FAE" w:rsidP="00042FAE">
      <w:pPr>
        <w:widowControl/>
        <w:shd w:val="clear" w:color="auto" w:fill="FFFFFF"/>
        <w:jc w:val="left"/>
        <w:outlineLvl w:val="3"/>
        <w:rPr>
          <w:rFonts w:ascii="微软雅黑" w:eastAsia="微软雅黑" w:hAnsi="微软雅黑" w:cs="宋体"/>
          <w:b/>
          <w:bCs/>
          <w:color w:val="000000"/>
          <w:kern w:val="0"/>
          <w:szCs w:val="21"/>
        </w:rPr>
      </w:pPr>
      <w:r w:rsidRPr="00042FAE">
        <w:rPr>
          <w:rFonts w:ascii="微软雅黑" w:eastAsia="微软雅黑" w:hAnsi="微软雅黑" w:cs="宋体" w:hint="eastAsia"/>
          <w:b/>
          <w:bCs/>
          <w:color w:val="000000"/>
          <w:kern w:val="0"/>
          <w:szCs w:val="21"/>
        </w:rPr>
        <w:t>二级域名注册的优势</w:t>
      </w:r>
    </w:p>
    <w:p w14:paraId="683F4469" w14:textId="77777777" w:rsidR="00042FAE" w:rsidRPr="00042FAE" w:rsidRDefault="00042FAE" w:rsidP="00042FAE">
      <w:pPr>
        <w:widowControl/>
        <w:numPr>
          <w:ilvl w:val="0"/>
          <w:numId w:val="17"/>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降低成本</w:t>
      </w:r>
      <w:r w:rsidRPr="00042FAE">
        <w:rPr>
          <w:rFonts w:ascii="微软雅黑" w:eastAsia="微软雅黑" w:hAnsi="微软雅黑" w:hint="eastAsia"/>
          <w:color w:val="181818"/>
          <w:szCs w:val="21"/>
        </w:rPr>
        <w:t>：二级域名的注册费用相对较低，适合预算有限的开发者。</w:t>
      </w:r>
    </w:p>
    <w:p w14:paraId="5E307058" w14:textId="77777777" w:rsidR="00042FAE" w:rsidRPr="00042FAE" w:rsidRDefault="00042FAE" w:rsidP="00042FAE">
      <w:pPr>
        <w:widowControl/>
        <w:numPr>
          <w:ilvl w:val="0"/>
          <w:numId w:val="17"/>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便捷管理</w:t>
      </w:r>
      <w:r w:rsidRPr="00042FAE">
        <w:rPr>
          <w:rFonts w:ascii="微软雅黑" w:eastAsia="微软雅黑" w:hAnsi="微软雅黑" w:hint="eastAsia"/>
          <w:color w:val="181818"/>
          <w:szCs w:val="21"/>
        </w:rPr>
        <w:t>：用户可在同一域名下注册多个二级域名，便于项目管理。</w:t>
      </w:r>
    </w:p>
    <w:p w14:paraId="0352D802" w14:textId="77777777" w:rsidR="00042FAE" w:rsidRPr="00042FAE" w:rsidRDefault="00042FAE" w:rsidP="00042FAE">
      <w:pPr>
        <w:widowControl/>
        <w:numPr>
          <w:ilvl w:val="0"/>
          <w:numId w:val="17"/>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简化技术门槛</w:t>
      </w:r>
      <w:r w:rsidRPr="00042FAE">
        <w:rPr>
          <w:rFonts w:ascii="微软雅黑" w:eastAsia="微软雅黑" w:hAnsi="微软雅黑" w:hint="eastAsia"/>
          <w:color w:val="181818"/>
          <w:szCs w:val="21"/>
        </w:rPr>
        <w:t>：公司提供技术支持与指导，帮助用户顺利搭建和管理网站。</w:t>
      </w:r>
    </w:p>
    <w:p w14:paraId="1C3577C1" w14:textId="77777777" w:rsidR="00042FAE" w:rsidRPr="00042FAE" w:rsidRDefault="00042FAE" w:rsidP="00042FAE">
      <w:pPr>
        <w:widowControl/>
        <w:shd w:val="clear" w:color="auto" w:fill="FFFFFF"/>
        <w:jc w:val="left"/>
        <w:outlineLvl w:val="3"/>
        <w:rPr>
          <w:rFonts w:ascii="微软雅黑" w:eastAsia="微软雅黑" w:hAnsi="微软雅黑" w:cs="宋体"/>
          <w:b/>
          <w:bCs/>
          <w:color w:val="000000"/>
          <w:kern w:val="0"/>
          <w:szCs w:val="21"/>
        </w:rPr>
      </w:pPr>
      <w:r w:rsidRPr="00042FAE">
        <w:rPr>
          <w:rFonts w:ascii="微软雅黑" w:eastAsia="微软雅黑" w:hAnsi="微软雅黑" w:cs="宋体" w:hint="eastAsia"/>
          <w:b/>
          <w:bCs/>
          <w:color w:val="000000"/>
          <w:kern w:val="0"/>
          <w:szCs w:val="21"/>
        </w:rPr>
        <w:t>禁止使用二级域名搭建违法网站的声明</w:t>
      </w:r>
    </w:p>
    <w:p w14:paraId="4A3FF557" w14:textId="4453A094"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为了促进互联网健康发展，</w:t>
      </w:r>
      <w:r w:rsidR="009A62C4">
        <w:rPr>
          <w:rFonts w:ascii="微软雅黑" w:eastAsia="微软雅黑" w:hAnsi="微软雅黑" w:cs="宋体" w:hint="eastAsia"/>
          <w:color w:val="181818"/>
          <w:kern w:val="0"/>
          <w:szCs w:val="21"/>
        </w:rPr>
        <w:t>沈阳加娜文教科技有限公司</w:t>
      </w:r>
      <w:r w:rsidR="001C4792">
        <w:rPr>
          <w:rFonts w:ascii="微软雅黑" w:eastAsia="微软雅黑" w:hAnsi="微软雅黑" w:cs="宋体" w:hint="eastAsia"/>
          <w:color w:val="181818"/>
          <w:kern w:val="0"/>
          <w:szCs w:val="21"/>
        </w:rPr>
        <w:t xml:space="preserve"> &amp; 云新（辽宁省）</w:t>
      </w:r>
      <w:proofErr w:type="gramStart"/>
      <w:r w:rsidR="001C4792">
        <w:rPr>
          <w:rFonts w:ascii="微软雅黑" w:eastAsia="微软雅黑" w:hAnsi="微软雅黑" w:cs="宋体" w:hint="eastAsia"/>
          <w:color w:val="181818"/>
          <w:kern w:val="0"/>
          <w:szCs w:val="21"/>
        </w:rPr>
        <w:t>云计算</w:t>
      </w:r>
      <w:proofErr w:type="gramEnd"/>
      <w:r w:rsidR="001C4792">
        <w:rPr>
          <w:rFonts w:ascii="微软雅黑" w:eastAsia="微软雅黑" w:hAnsi="微软雅黑" w:cs="宋体" w:hint="eastAsia"/>
          <w:color w:val="181818"/>
          <w:kern w:val="0"/>
          <w:szCs w:val="21"/>
        </w:rPr>
        <w:t>有限责任公司 &amp; 优服（辽宁）检测技术有限公司</w:t>
      </w:r>
      <w:r w:rsidRPr="00042FAE">
        <w:rPr>
          <w:rFonts w:ascii="微软雅黑" w:eastAsia="微软雅黑" w:hAnsi="微软雅黑" w:cs="宋体" w:hint="eastAsia"/>
          <w:color w:val="181818"/>
          <w:kern w:val="0"/>
          <w:szCs w:val="21"/>
        </w:rPr>
        <w:t>严禁使用所注册的二级域名搭建任何违法网站。具体规定如下：</w:t>
      </w:r>
    </w:p>
    <w:p w14:paraId="12B3ED5D" w14:textId="77777777" w:rsidR="00042FAE" w:rsidRPr="00042FAE" w:rsidRDefault="00042FAE" w:rsidP="00042FAE">
      <w:pPr>
        <w:keepNext/>
        <w:keepLines/>
        <w:shd w:val="clear" w:color="auto" w:fill="FFFFFF"/>
        <w:spacing w:line="376" w:lineRule="auto"/>
        <w:outlineLvl w:val="4"/>
        <w:rPr>
          <w:rFonts w:ascii="微软雅黑" w:eastAsia="微软雅黑" w:hAnsi="微软雅黑"/>
          <w:b/>
          <w:bCs/>
          <w:color w:val="000000"/>
          <w:sz w:val="20"/>
          <w:szCs w:val="20"/>
        </w:rPr>
      </w:pPr>
      <w:r w:rsidRPr="00042FAE">
        <w:rPr>
          <w:rFonts w:ascii="微软雅黑" w:eastAsia="微软雅黑" w:hAnsi="微软雅黑" w:hint="eastAsia"/>
          <w:b/>
          <w:bCs/>
          <w:color w:val="000000"/>
          <w:sz w:val="28"/>
          <w:szCs w:val="28"/>
        </w:rPr>
        <w:lastRenderedPageBreak/>
        <w:t>违禁行为的定义</w:t>
      </w:r>
    </w:p>
    <w:p w14:paraId="1BA5CBB3" w14:textId="77777777" w:rsidR="00042FAE" w:rsidRPr="00042FAE" w:rsidRDefault="00042FAE" w:rsidP="00042FAE">
      <w:pPr>
        <w:widowControl/>
        <w:numPr>
          <w:ilvl w:val="0"/>
          <w:numId w:val="18"/>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传播违法信息</w:t>
      </w:r>
      <w:r w:rsidRPr="00042FAE">
        <w:rPr>
          <w:rFonts w:ascii="微软雅黑" w:eastAsia="微软雅黑" w:hAnsi="微软雅黑" w:hint="eastAsia"/>
          <w:color w:val="181818"/>
          <w:szCs w:val="21"/>
        </w:rPr>
        <w:t>：包括赌博、色情、恐怖主义、诈骗等内容。</w:t>
      </w:r>
    </w:p>
    <w:p w14:paraId="42844D5F" w14:textId="77777777" w:rsidR="00042FAE" w:rsidRPr="00042FAE" w:rsidRDefault="00042FAE" w:rsidP="00042FAE">
      <w:pPr>
        <w:widowControl/>
        <w:numPr>
          <w:ilvl w:val="0"/>
          <w:numId w:val="18"/>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侵犯知识产权</w:t>
      </w:r>
      <w:r w:rsidRPr="00042FAE">
        <w:rPr>
          <w:rFonts w:ascii="微软雅黑" w:eastAsia="微软雅黑" w:hAnsi="微软雅黑" w:hint="eastAsia"/>
          <w:color w:val="181818"/>
          <w:szCs w:val="21"/>
        </w:rPr>
        <w:t>：未经授权使用或</w:t>
      </w:r>
      <w:proofErr w:type="gramStart"/>
      <w:r w:rsidRPr="00042FAE">
        <w:rPr>
          <w:rFonts w:ascii="微软雅黑" w:eastAsia="微软雅黑" w:hAnsi="微软雅黑" w:hint="eastAsia"/>
          <w:color w:val="181818"/>
          <w:szCs w:val="21"/>
        </w:rPr>
        <w:t>传播受</w:t>
      </w:r>
      <w:proofErr w:type="gramEnd"/>
      <w:r w:rsidRPr="00042FAE">
        <w:rPr>
          <w:rFonts w:ascii="微软雅黑" w:eastAsia="微软雅黑" w:hAnsi="微软雅黑" w:hint="eastAsia"/>
          <w:color w:val="181818"/>
          <w:szCs w:val="21"/>
        </w:rPr>
        <w:t>版权保护的内容。</w:t>
      </w:r>
    </w:p>
    <w:p w14:paraId="689909F4" w14:textId="77777777" w:rsidR="00042FAE" w:rsidRPr="00042FAE" w:rsidRDefault="00042FAE" w:rsidP="00042FAE">
      <w:pPr>
        <w:widowControl/>
        <w:numPr>
          <w:ilvl w:val="0"/>
          <w:numId w:val="18"/>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网络欺诈</w:t>
      </w:r>
      <w:r w:rsidRPr="00042FAE">
        <w:rPr>
          <w:rFonts w:ascii="微软雅黑" w:eastAsia="微软雅黑" w:hAnsi="微软雅黑" w:hint="eastAsia"/>
          <w:color w:val="181818"/>
          <w:szCs w:val="21"/>
        </w:rPr>
        <w:t>：使用虚假信息获取不当利益。</w:t>
      </w:r>
    </w:p>
    <w:p w14:paraId="521FCAAE" w14:textId="77777777" w:rsidR="00042FAE" w:rsidRPr="00042FAE" w:rsidRDefault="00042FAE" w:rsidP="00042FAE">
      <w:pPr>
        <w:widowControl/>
        <w:numPr>
          <w:ilvl w:val="0"/>
          <w:numId w:val="18"/>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恶意软件</w:t>
      </w:r>
      <w:r w:rsidRPr="00042FAE">
        <w:rPr>
          <w:rFonts w:ascii="微软雅黑" w:eastAsia="微软雅黑" w:hAnsi="微软雅黑" w:hint="eastAsia"/>
          <w:color w:val="181818"/>
          <w:szCs w:val="21"/>
        </w:rPr>
        <w:t>：发布或传播病毒、木马等恶意程序。</w:t>
      </w:r>
    </w:p>
    <w:p w14:paraId="28AF4469" w14:textId="77777777" w:rsidR="00042FAE" w:rsidRPr="00042FAE" w:rsidRDefault="00042FAE" w:rsidP="00042FAE">
      <w:pPr>
        <w:keepNext/>
        <w:keepLines/>
        <w:shd w:val="clear" w:color="auto" w:fill="FFFFFF"/>
        <w:spacing w:line="376" w:lineRule="auto"/>
        <w:outlineLvl w:val="4"/>
        <w:rPr>
          <w:rFonts w:ascii="微软雅黑" w:eastAsia="微软雅黑" w:hAnsi="微软雅黑"/>
          <w:b/>
          <w:bCs/>
          <w:color w:val="000000"/>
          <w:sz w:val="20"/>
          <w:szCs w:val="20"/>
        </w:rPr>
      </w:pPr>
      <w:r w:rsidRPr="00042FAE">
        <w:rPr>
          <w:rFonts w:ascii="微软雅黑" w:eastAsia="微软雅黑" w:hAnsi="微软雅黑" w:hint="eastAsia"/>
          <w:b/>
          <w:bCs/>
          <w:color w:val="000000"/>
          <w:sz w:val="28"/>
          <w:szCs w:val="28"/>
        </w:rPr>
        <w:t>禁止措施</w:t>
      </w:r>
    </w:p>
    <w:p w14:paraId="66E049C2" w14:textId="77777777" w:rsidR="00042FAE" w:rsidRPr="00042FAE" w:rsidRDefault="00042FAE" w:rsidP="00042FAE">
      <w:pPr>
        <w:widowControl/>
        <w:numPr>
          <w:ilvl w:val="0"/>
          <w:numId w:val="19"/>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审查机制</w:t>
      </w:r>
      <w:r w:rsidRPr="00042FAE">
        <w:rPr>
          <w:rFonts w:ascii="微软雅黑" w:eastAsia="微软雅黑" w:hAnsi="微软雅黑" w:hint="eastAsia"/>
          <w:color w:val="181818"/>
          <w:szCs w:val="21"/>
        </w:rPr>
        <w:t>：对申请二级域名的用户进行信息审查。</w:t>
      </w:r>
    </w:p>
    <w:p w14:paraId="457A7A9B" w14:textId="77777777" w:rsidR="00042FAE" w:rsidRPr="00042FAE" w:rsidRDefault="00042FAE" w:rsidP="00042FAE">
      <w:pPr>
        <w:widowControl/>
        <w:numPr>
          <w:ilvl w:val="0"/>
          <w:numId w:val="19"/>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定期监测</w:t>
      </w:r>
      <w:r w:rsidRPr="00042FAE">
        <w:rPr>
          <w:rFonts w:ascii="微软雅黑" w:eastAsia="微软雅黑" w:hAnsi="微软雅黑" w:hint="eastAsia"/>
          <w:color w:val="181818"/>
          <w:szCs w:val="21"/>
        </w:rPr>
        <w:t>：定期监测已注册的二级域名，发现违法行为立即处理。</w:t>
      </w:r>
    </w:p>
    <w:p w14:paraId="06BE7211" w14:textId="77777777" w:rsidR="00042FAE" w:rsidRPr="00042FAE" w:rsidRDefault="00042FAE" w:rsidP="00042FAE">
      <w:pPr>
        <w:widowControl/>
        <w:numPr>
          <w:ilvl w:val="0"/>
          <w:numId w:val="19"/>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及时封禁</w:t>
      </w:r>
      <w:r w:rsidRPr="00042FAE">
        <w:rPr>
          <w:rFonts w:ascii="微软雅黑" w:eastAsia="微软雅黑" w:hAnsi="微软雅黑" w:hint="eastAsia"/>
          <w:color w:val="181818"/>
          <w:szCs w:val="21"/>
        </w:rPr>
        <w:t>：对违规网站立即暂停及封禁使用权，并报告相关部门。</w:t>
      </w:r>
    </w:p>
    <w:p w14:paraId="532A9CEA" w14:textId="77777777" w:rsidR="00042FAE" w:rsidRPr="00042FAE" w:rsidRDefault="00042FAE" w:rsidP="00042FAE">
      <w:pPr>
        <w:widowControl/>
        <w:numPr>
          <w:ilvl w:val="0"/>
          <w:numId w:val="19"/>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责任追究</w:t>
      </w:r>
      <w:r w:rsidRPr="00042FAE">
        <w:rPr>
          <w:rFonts w:ascii="微软雅黑" w:eastAsia="微软雅黑" w:hAnsi="微软雅黑" w:hint="eastAsia"/>
          <w:color w:val="181818"/>
          <w:szCs w:val="21"/>
        </w:rPr>
        <w:t>：追究违法行为相关责任，严重者将追究法律责任。</w:t>
      </w:r>
    </w:p>
    <w:p w14:paraId="24D29354" w14:textId="77777777" w:rsidR="00042FAE" w:rsidRPr="00042FAE" w:rsidRDefault="00042FAE" w:rsidP="00042FAE">
      <w:pPr>
        <w:keepNext/>
        <w:keepLines/>
        <w:shd w:val="clear" w:color="auto" w:fill="FFFFFF"/>
        <w:spacing w:line="376" w:lineRule="auto"/>
        <w:outlineLvl w:val="4"/>
        <w:rPr>
          <w:rFonts w:ascii="微软雅黑" w:eastAsia="微软雅黑" w:hAnsi="微软雅黑"/>
          <w:b/>
          <w:bCs/>
          <w:color w:val="000000"/>
          <w:sz w:val="20"/>
          <w:szCs w:val="20"/>
        </w:rPr>
      </w:pPr>
      <w:r w:rsidRPr="00042FAE">
        <w:rPr>
          <w:rFonts w:ascii="微软雅黑" w:eastAsia="微软雅黑" w:hAnsi="微软雅黑" w:hint="eastAsia"/>
          <w:b/>
          <w:bCs/>
          <w:color w:val="000000"/>
          <w:sz w:val="28"/>
          <w:szCs w:val="28"/>
        </w:rPr>
        <w:t>用户的责任与义务</w:t>
      </w:r>
    </w:p>
    <w:p w14:paraId="3D6ABA95" w14:textId="77777777" w:rsidR="00042FAE" w:rsidRPr="00042FAE" w:rsidRDefault="00042FAE" w:rsidP="00042FAE">
      <w:pPr>
        <w:widowControl/>
        <w:numPr>
          <w:ilvl w:val="0"/>
          <w:numId w:val="20"/>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用户必须遵守法律法规，不得在注册的二级域名下开设违法网站。</w:t>
      </w:r>
    </w:p>
    <w:p w14:paraId="4284C164" w14:textId="77777777" w:rsidR="00042FAE" w:rsidRPr="00042FAE" w:rsidRDefault="00042FAE" w:rsidP="00042FAE">
      <w:pPr>
        <w:widowControl/>
        <w:numPr>
          <w:ilvl w:val="0"/>
          <w:numId w:val="20"/>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用户对网站内容负责，并及时更新和维护内容的合法性。</w:t>
      </w:r>
    </w:p>
    <w:p w14:paraId="79FBFC4E" w14:textId="77777777" w:rsidR="00042FAE" w:rsidRPr="00042FAE" w:rsidRDefault="00042FAE" w:rsidP="00042FAE">
      <w:pPr>
        <w:widowControl/>
        <w:numPr>
          <w:ilvl w:val="0"/>
          <w:numId w:val="20"/>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color w:val="181818"/>
          <w:szCs w:val="21"/>
        </w:rPr>
        <w:t>发现他人在域名下进行违法活动时，及时反馈。</w:t>
      </w:r>
    </w:p>
    <w:p w14:paraId="530B3A84" w14:textId="77777777" w:rsidR="00042FAE" w:rsidRPr="00042FAE" w:rsidRDefault="00042FAE" w:rsidP="00042FAE">
      <w:pPr>
        <w:widowControl/>
        <w:shd w:val="clear" w:color="auto" w:fill="FFFFFF"/>
        <w:jc w:val="left"/>
        <w:outlineLvl w:val="3"/>
        <w:rPr>
          <w:rFonts w:ascii="微软雅黑" w:eastAsia="微软雅黑" w:hAnsi="微软雅黑" w:cs="宋体"/>
          <w:b/>
          <w:bCs/>
          <w:color w:val="000000"/>
          <w:kern w:val="0"/>
          <w:szCs w:val="21"/>
        </w:rPr>
      </w:pPr>
      <w:r w:rsidRPr="00042FAE">
        <w:rPr>
          <w:rFonts w:ascii="微软雅黑" w:eastAsia="微软雅黑" w:hAnsi="微软雅黑" w:cs="宋体" w:hint="eastAsia"/>
          <w:b/>
          <w:bCs/>
          <w:color w:val="000000"/>
          <w:kern w:val="0"/>
          <w:szCs w:val="21"/>
        </w:rPr>
        <w:t>配合警方侦查违法网站的声明</w:t>
      </w:r>
    </w:p>
    <w:p w14:paraId="70D0AF4B" w14:textId="6D28F18C" w:rsidR="00042FAE" w:rsidRPr="00042FAE" w:rsidRDefault="009A62C4" w:rsidP="00042FAE">
      <w:pPr>
        <w:widowControl/>
        <w:shd w:val="clear" w:color="auto" w:fill="FFFFFF"/>
        <w:spacing w:after="120"/>
        <w:jc w:val="left"/>
        <w:rPr>
          <w:rFonts w:ascii="微软雅黑" w:eastAsia="微软雅黑" w:hAnsi="微软雅黑" w:cs="宋体"/>
          <w:color w:val="181818"/>
          <w:kern w:val="0"/>
          <w:szCs w:val="21"/>
        </w:rPr>
      </w:pPr>
      <w:r>
        <w:rPr>
          <w:rFonts w:ascii="微软雅黑" w:eastAsia="微软雅黑" w:hAnsi="微软雅黑" w:cs="宋体" w:hint="eastAsia"/>
          <w:color w:val="181818"/>
          <w:kern w:val="0"/>
          <w:szCs w:val="21"/>
        </w:rPr>
        <w:t>沈阳加娜文教科技有限公司</w:t>
      </w:r>
      <w:r w:rsidR="001C4792">
        <w:rPr>
          <w:rFonts w:ascii="微软雅黑" w:eastAsia="微软雅黑" w:hAnsi="微软雅黑" w:cs="宋体" w:hint="eastAsia"/>
          <w:color w:val="181818"/>
          <w:kern w:val="0"/>
          <w:szCs w:val="21"/>
        </w:rPr>
        <w:t xml:space="preserve"> &amp; 云新（辽宁省）</w:t>
      </w:r>
      <w:proofErr w:type="gramStart"/>
      <w:r w:rsidR="001C4792">
        <w:rPr>
          <w:rFonts w:ascii="微软雅黑" w:eastAsia="微软雅黑" w:hAnsi="微软雅黑" w:cs="宋体" w:hint="eastAsia"/>
          <w:color w:val="181818"/>
          <w:kern w:val="0"/>
          <w:szCs w:val="21"/>
        </w:rPr>
        <w:t>云计算</w:t>
      </w:r>
      <w:proofErr w:type="gramEnd"/>
      <w:r w:rsidR="001C4792">
        <w:rPr>
          <w:rFonts w:ascii="微软雅黑" w:eastAsia="微软雅黑" w:hAnsi="微软雅黑" w:cs="宋体" w:hint="eastAsia"/>
          <w:color w:val="181818"/>
          <w:kern w:val="0"/>
          <w:szCs w:val="21"/>
        </w:rPr>
        <w:t>有限责任公司 &amp; 优服（辽宁）检测技术有限公司</w:t>
      </w:r>
      <w:r w:rsidR="00042FAE" w:rsidRPr="00042FAE">
        <w:rPr>
          <w:rFonts w:ascii="微软雅黑" w:eastAsia="微软雅黑" w:hAnsi="微软雅黑" w:cs="宋体" w:hint="eastAsia"/>
          <w:color w:val="181818"/>
          <w:kern w:val="0"/>
          <w:szCs w:val="21"/>
        </w:rPr>
        <w:t>将积极配合警方对违法网站的侦查工作，采取以下措施：</w:t>
      </w:r>
    </w:p>
    <w:p w14:paraId="10E1CC2E" w14:textId="77777777" w:rsidR="00042FAE" w:rsidRPr="00042FAE" w:rsidRDefault="00042FAE" w:rsidP="00042FAE">
      <w:pPr>
        <w:widowControl/>
        <w:numPr>
          <w:ilvl w:val="0"/>
          <w:numId w:val="21"/>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信息提供</w:t>
      </w:r>
      <w:r w:rsidRPr="00042FAE">
        <w:rPr>
          <w:rFonts w:ascii="微软雅黑" w:eastAsia="微软雅黑" w:hAnsi="微软雅黑" w:hint="eastAsia"/>
          <w:color w:val="181818"/>
          <w:szCs w:val="21"/>
        </w:rPr>
        <w:t>：配合警方提供必要的技术支持和用户信息。</w:t>
      </w:r>
    </w:p>
    <w:p w14:paraId="4162C4F9" w14:textId="77777777" w:rsidR="00042FAE" w:rsidRPr="00042FAE" w:rsidRDefault="00042FAE" w:rsidP="00042FAE">
      <w:pPr>
        <w:widowControl/>
        <w:numPr>
          <w:ilvl w:val="0"/>
          <w:numId w:val="21"/>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数据监测</w:t>
      </w:r>
      <w:r w:rsidRPr="00042FAE">
        <w:rPr>
          <w:rFonts w:ascii="微软雅黑" w:eastAsia="微软雅黑" w:hAnsi="微软雅黑" w:hint="eastAsia"/>
          <w:color w:val="181818"/>
          <w:szCs w:val="21"/>
        </w:rPr>
        <w:t>：加强平台内容监测，及时报告可疑活动。</w:t>
      </w:r>
    </w:p>
    <w:p w14:paraId="052B4A25" w14:textId="77777777" w:rsidR="00042FAE" w:rsidRPr="00042FAE" w:rsidRDefault="00042FAE" w:rsidP="00042FAE">
      <w:pPr>
        <w:widowControl/>
        <w:numPr>
          <w:ilvl w:val="0"/>
          <w:numId w:val="21"/>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用户举报</w:t>
      </w:r>
      <w:r w:rsidRPr="00042FAE">
        <w:rPr>
          <w:rFonts w:ascii="微软雅黑" w:eastAsia="微软雅黑" w:hAnsi="微软雅黑" w:hint="eastAsia"/>
          <w:color w:val="181818"/>
          <w:szCs w:val="21"/>
        </w:rPr>
        <w:t>：鼓励用户举报违法网站，迅速与警方联动处理。</w:t>
      </w:r>
    </w:p>
    <w:p w14:paraId="68C81E11" w14:textId="77777777" w:rsidR="00042FAE" w:rsidRPr="00042FAE" w:rsidRDefault="00042FAE" w:rsidP="00042FAE">
      <w:pPr>
        <w:widowControl/>
        <w:numPr>
          <w:ilvl w:val="0"/>
          <w:numId w:val="21"/>
        </w:numPr>
        <w:shd w:val="clear" w:color="auto" w:fill="FFFFFF"/>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法律培训</w:t>
      </w:r>
      <w:r w:rsidRPr="00042FAE">
        <w:rPr>
          <w:rFonts w:ascii="微软雅黑" w:eastAsia="微软雅黑" w:hAnsi="微软雅黑" w:hint="eastAsia"/>
          <w:color w:val="181818"/>
          <w:szCs w:val="21"/>
        </w:rPr>
        <w:t>：定期组织员工进行网络法律法规培训。</w:t>
      </w:r>
    </w:p>
    <w:p w14:paraId="60366DF5" w14:textId="77777777" w:rsidR="00042FAE" w:rsidRPr="00042FAE" w:rsidRDefault="00042FAE" w:rsidP="00042FAE">
      <w:pPr>
        <w:widowControl/>
        <w:shd w:val="clear" w:color="auto" w:fill="FFFFFF"/>
        <w:jc w:val="left"/>
        <w:outlineLvl w:val="3"/>
        <w:rPr>
          <w:rFonts w:ascii="微软雅黑" w:eastAsia="微软雅黑" w:hAnsi="微软雅黑" w:cs="宋体"/>
          <w:b/>
          <w:bCs/>
          <w:color w:val="000000"/>
          <w:kern w:val="0"/>
          <w:szCs w:val="21"/>
        </w:rPr>
      </w:pPr>
      <w:r w:rsidRPr="00042FAE">
        <w:rPr>
          <w:rFonts w:ascii="微软雅黑" w:eastAsia="微软雅黑" w:hAnsi="微软雅黑" w:cs="宋体" w:hint="eastAsia"/>
          <w:b/>
          <w:bCs/>
          <w:color w:val="000000"/>
          <w:kern w:val="0"/>
          <w:szCs w:val="21"/>
        </w:rPr>
        <w:lastRenderedPageBreak/>
        <w:t>呼吁社会共同参与</w:t>
      </w:r>
    </w:p>
    <w:p w14:paraId="23252C8B"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我们呼吁广大用户和社会各界共同参与打击网络违法犯罪。发现违法网站或可疑行为，请及时向我们或相关执法部门举报。</w:t>
      </w:r>
    </w:p>
    <w:p w14:paraId="642A907C"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结语</w:t>
      </w:r>
    </w:p>
    <w:p w14:paraId="4FF5C388" w14:textId="3CB94238" w:rsidR="00042FAE" w:rsidRPr="00042FAE" w:rsidRDefault="009A62C4" w:rsidP="00042FAE">
      <w:pPr>
        <w:widowControl/>
        <w:shd w:val="clear" w:color="auto" w:fill="FFFFFF"/>
        <w:spacing w:after="120"/>
        <w:jc w:val="left"/>
        <w:rPr>
          <w:rFonts w:ascii="微软雅黑" w:eastAsia="微软雅黑" w:hAnsi="微软雅黑" w:cs="宋体"/>
          <w:color w:val="181818"/>
          <w:kern w:val="0"/>
          <w:szCs w:val="21"/>
        </w:rPr>
      </w:pPr>
      <w:r>
        <w:rPr>
          <w:rFonts w:ascii="微软雅黑" w:eastAsia="微软雅黑" w:hAnsi="微软雅黑" w:cs="宋体" w:hint="eastAsia"/>
          <w:color w:val="181818"/>
          <w:kern w:val="0"/>
          <w:szCs w:val="21"/>
        </w:rPr>
        <w:t>沈阳加娜文教科技有限公司</w:t>
      </w:r>
      <w:r w:rsidR="001C4792">
        <w:rPr>
          <w:rFonts w:ascii="微软雅黑" w:eastAsia="微软雅黑" w:hAnsi="微软雅黑" w:cs="宋体" w:hint="eastAsia"/>
          <w:color w:val="181818"/>
          <w:kern w:val="0"/>
          <w:szCs w:val="21"/>
        </w:rPr>
        <w:t xml:space="preserve"> &amp; 云新（辽宁省）</w:t>
      </w:r>
      <w:proofErr w:type="gramStart"/>
      <w:r w:rsidR="001C4792">
        <w:rPr>
          <w:rFonts w:ascii="微软雅黑" w:eastAsia="微软雅黑" w:hAnsi="微软雅黑" w:cs="宋体" w:hint="eastAsia"/>
          <w:color w:val="181818"/>
          <w:kern w:val="0"/>
          <w:szCs w:val="21"/>
        </w:rPr>
        <w:t>云计算</w:t>
      </w:r>
      <w:proofErr w:type="gramEnd"/>
      <w:r w:rsidR="001C4792">
        <w:rPr>
          <w:rFonts w:ascii="微软雅黑" w:eastAsia="微软雅黑" w:hAnsi="微软雅黑" w:cs="宋体" w:hint="eastAsia"/>
          <w:color w:val="181818"/>
          <w:kern w:val="0"/>
          <w:szCs w:val="21"/>
        </w:rPr>
        <w:t>有限责任公司 &amp; 优服（辽宁）检测技术有限公司</w:t>
      </w:r>
      <w:r w:rsidR="00042FAE" w:rsidRPr="00042FAE">
        <w:rPr>
          <w:rFonts w:ascii="微软雅黑" w:eastAsia="微软雅黑" w:hAnsi="微软雅黑" w:cs="宋体" w:hint="eastAsia"/>
          <w:color w:val="181818"/>
          <w:kern w:val="0"/>
          <w:szCs w:val="21"/>
        </w:rPr>
        <w:t>重视与警方的合作，将在合法合</w:t>
      </w:r>
      <w:proofErr w:type="gramStart"/>
      <w:r w:rsidR="00042FAE" w:rsidRPr="00042FAE">
        <w:rPr>
          <w:rFonts w:ascii="微软雅黑" w:eastAsia="微软雅黑" w:hAnsi="微软雅黑" w:cs="宋体" w:hint="eastAsia"/>
          <w:color w:val="181818"/>
          <w:kern w:val="0"/>
          <w:szCs w:val="21"/>
        </w:rPr>
        <w:t>规</w:t>
      </w:r>
      <w:proofErr w:type="gramEnd"/>
      <w:r w:rsidR="00042FAE" w:rsidRPr="00042FAE">
        <w:rPr>
          <w:rFonts w:ascii="微软雅黑" w:eastAsia="微软雅黑" w:hAnsi="微软雅黑" w:cs="宋体" w:hint="eastAsia"/>
          <w:color w:val="181818"/>
          <w:kern w:val="0"/>
          <w:szCs w:val="21"/>
        </w:rPr>
        <w:t>的框架内，尽最大努力配合调查和打击工作。我们相信，只有通过全民共同参与，才能维护网络安全，保护每一个人的合法权益。</w:t>
      </w:r>
    </w:p>
    <w:p w14:paraId="225B141F"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如警方办案需要我们的帮助，我们非常愿意提供所有已知线索！</w:t>
      </w:r>
    </w:p>
    <w:p w14:paraId="1B1FA954"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宋体" w:eastAsia="宋体" w:hAnsi="宋体" w:cs="宋体" w:hint="eastAsia"/>
          <w:kern w:val="0"/>
          <w:sz w:val="24"/>
          <w:szCs w:val="24"/>
        </w:rPr>
        <w:t>（附件十正文完）</w:t>
      </w:r>
    </w:p>
    <w:p w14:paraId="28AFBA9B"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p>
    <w:p w14:paraId="7896A3E6"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附件十一</w:t>
      </w:r>
    </w:p>
    <w:p w14:paraId="461A955B"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一、注销账号的条件</w:t>
      </w:r>
    </w:p>
    <w:p w14:paraId="04E0A5F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客户须确认已了解并同意注销账号可能导致的一切后果，并愿意自行承担，包括但不限于：</w:t>
      </w:r>
    </w:p>
    <w:p w14:paraId="394CC443" w14:textId="77777777" w:rsidR="00042FAE" w:rsidRPr="00042FAE" w:rsidRDefault="00042FAE" w:rsidP="00042FAE">
      <w:pPr>
        <w:widowControl/>
        <w:numPr>
          <w:ilvl w:val="0"/>
          <w:numId w:val="2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失去数据访问</w:t>
      </w:r>
      <w:r w:rsidRPr="00042FAE">
        <w:rPr>
          <w:rFonts w:ascii="微软雅黑" w:eastAsia="微软雅黑" w:hAnsi="微软雅黑" w:hint="eastAsia"/>
          <w:color w:val="181818"/>
          <w:szCs w:val="21"/>
        </w:rPr>
        <w:t>：注销后将失去对账号内所有数据、订单记录和充值金额的访问。</w:t>
      </w:r>
    </w:p>
    <w:p w14:paraId="511200A7" w14:textId="77777777" w:rsidR="00042FAE" w:rsidRPr="00042FAE" w:rsidRDefault="00042FAE" w:rsidP="00042FAE">
      <w:pPr>
        <w:widowControl/>
        <w:numPr>
          <w:ilvl w:val="0"/>
          <w:numId w:val="2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无法恢复</w:t>
      </w:r>
      <w:r w:rsidRPr="00042FAE">
        <w:rPr>
          <w:rFonts w:ascii="微软雅黑" w:eastAsia="微软雅黑" w:hAnsi="微软雅黑" w:hint="eastAsia"/>
          <w:color w:val="181818"/>
          <w:szCs w:val="21"/>
        </w:rPr>
        <w:t>：注销后的账号无法恢复。</w:t>
      </w:r>
    </w:p>
    <w:p w14:paraId="3AAFD6FE" w14:textId="77777777" w:rsidR="00042FAE" w:rsidRPr="00042FAE" w:rsidRDefault="00042FAE" w:rsidP="00042FAE">
      <w:pPr>
        <w:widowControl/>
        <w:numPr>
          <w:ilvl w:val="0"/>
          <w:numId w:val="22"/>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结清账单</w:t>
      </w:r>
      <w:r w:rsidRPr="00042FAE">
        <w:rPr>
          <w:rFonts w:ascii="微软雅黑" w:eastAsia="微软雅黑" w:hAnsi="微软雅黑" w:hint="eastAsia"/>
          <w:color w:val="181818"/>
          <w:szCs w:val="21"/>
        </w:rPr>
        <w:t>：客户在注销账号之前，须确保已结清所有账单及费用。</w:t>
      </w:r>
    </w:p>
    <w:p w14:paraId="06D79D54"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lastRenderedPageBreak/>
        <w:t>二、注销流程</w:t>
      </w:r>
    </w:p>
    <w:p w14:paraId="18BB44D5"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客户需通过以下方式提交注销申请：</w:t>
      </w:r>
    </w:p>
    <w:p w14:paraId="634C6463" w14:textId="7959EE86" w:rsidR="00042FAE" w:rsidRPr="00042FAE" w:rsidRDefault="00042FAE" w:rsidP="00042FAE">
      <w:pPr>
        <w:widowControl/>
        <w:numPr>
          <w:ilvl w:val="0"/>
          <w:numId w:val="23"/>
        </w:numPr>
        <w:shd w:val="clear" w:color="auto" w:fill="FFFFFF"/>
        <w:spacing w:after="60"/>
        <w:jc w:val="left"/>
        <w:rPr>
          <w:rFonts w:ascii="微软雅黑" w:eastAsia="微软雅黑" w:hAnsi="微软雅黑"/>
          <w:color w:val="181818"/>
          <w:szCs w:val="21"/>
        </w:rPr>
      </w:pPr>
      <w:r w:rsidRPr="00042FAE">
        <w:rPr>
          <w:rFonts w:ascii="微软雅黑" w:eastAsia="微软雅黑" w:hAnsi="微软雅黑" w:hint="eastAsia"/>
          <w:b/>
          <w:bCs/>
          <w:color w:val="181818"/>
          <w:szCs w:val="21"/>
        </w:rPr>
        <w:t>在线自行提交</w:t>
      </w:r>
      <w:r w:rsidRPr="00042FAE">
        <w:rPr>
          <w:rFonts w:ascii="微软雅黑" w:eastAsia="微软雅黑" w:hAnsi="微软雅黑" w:hint="eastAsia"/>
          <w:color w:val="181818"/>
          <w:szCs w:val="21"/>
        </w:rPr>
        <w:t>：客户可通过公司提供的在线</w:t>
      </w:r>
      <w:proofErr w:type="gramStart"/>
      <w:r w:rsidRPr="00042FAE">
        <w:rPr>
          <w:rFonts w:ascii="微软雅黑" w:eastAsia="微软雅黑" w:hAnsi="微软雅黑" w:hint="eastAsia"/>
          <w:color w:val="181818"/>
          <w:szCs w:val="21"/>
        </w:rPr>
        <w:t>平台</w:t>
      </w:r>
      <w:r w:rsidR="00D031A9">
        <w:rPr>
          <w:rFonts w:ascii="微软雅黑" w:eastAsia="微软雅黑" w:hAnsi="微软雅黑" w:hint="eastAsia"/>
          <w:color w:val="181818"/>
          <w:szCs w:val="21"/>
        </w:rPr>
        <w:t>工</w:t>
      </w:r>
      <w:proofErr w:type="gramEnd"/>
      <w:r w:rsidR="00D031A9">
        <w:rPr>
          <w:rFonts w:ascii="微软雅黑" w:eastAsia="微软雅黑" w:hAnsi="微软雅黑" w:hint="eastAsia"/>
          <w:color w:val="181818"/>
          <w:szCs w:val="21"/>
        </w:rPr>
        <w:t>单</w:t>
      </w:r>
      <w:r w:rsidRPr="00042FAE">
        <w:rPr>
          <w:rFonts w:ascii="微软雅黑" w:eastAsia="微软雅黑" w:hAnsi="微软雅黑" w:hint="eastAsia"/>
          <w:color w:val="181818"/>
          <w:szCs w:val="21"/>
        </w:rPr>
        <w:t>提交注销申请。</w:t>
      </w:r>
    </w:p>
    <w:p w14:paraId="04B40EF9" w14:textId="283FD566"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在收到注销申请后，公司将在</w:t>
      </w:r>
      <w:r w:rsidR="00D031A9">
        <w:rPr>
          <w:rFonts w:ascii="微软雅黑" w:eastAsia="微软雅黑" w:hAnsi="微软雅黑" w:cs="宋体"/>
          <w:color w:val="181818"/>
          <w:kern w:val="0"/>
          <w:szCs w:val="21"/>
        </w:rPr>
        <w:t>365</w:t>
      </w:r>
      <w:r w:rsidRPr="00042FAE">
        <w:rPr>
          <w:rFonts w:ascii="微软雅黑" w:eastAsia="微软雅黑" w:hAnsi="微软雅黑" w:cs="宋体" w:hint="eastAsia"/>
          <w:color w:val="181818"/>
          <w:kern w:val="0"/>
          <w:szCs w:val="21"/>
        </w:rPr>
        <w:t>个工作日左右审核申请并向客户确认。客户确认注销请求后，公司的系统将执行注销操作。</w:t>
      </w:r>
    </w:p>
    <w:p w14:paraId="0AAF143E"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三、费用说明</w:t>
      </w:r>
    </w:p>
    <w:p w14:paraId="79A84152"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若客户在注销账号前存在未结清的费用，客户需在注销前完成所有支付。注销后，任何未使用的预付费或订阅费用将按照公司的退款政策进行处理。</w:t>
      </w:r>
    </w:p>
    <w:p w14:paraId="46DEECD6"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四、数据处理</w:t>
      </w:r>
    </w:p>
    <w:p w14:paraId="7130A5EE" w14:textId="02FF10C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客户注销后，其所有个人数据将按照公司的隐私政策进行处理。根据法律法规要求，公司将在规定的时间内保存客户的部分数据，如交易记录等</w:t>
      </w:r>
      <w:r w:rsidR="004D35E8">
        <w:rPr>
          <w:rFonts w:ascii="微软雅黑" w:eastAsia="微软雅黑" w:hAnsi="微软雅黑" w:cs="宋体" w:hint="eastAsia"/>
          <w:color w:val="181818"/>
          <w:kern w:val="0"/>
          <w:szCs w:val="21"/>
        </w:rPr>
        <w:t>。</w:t>
      </w:r>
      <w:r w:rsidR="004D35E8" w:rsidRPr="00042FAE">
        <w:rPr>
          <w:rFonts w:ascii="微软雅黑" w:eastAsia="微软雅黑" w:hAnsi="微软雅黑" w:cs="宋体"/>
          <w:color w:val="181818"/>
          <w:kern w:val="0"/>
          <w:szCs w:val="21"/>
        </w:rPr>
        <w:t xml:space="preserve"> </w:t>
      </w:r>
    </w:p>
    <w:p w14:paraId="725A93A5"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五、特别条款</w:t>
      </w:r>
    </w:p>
    <w:p w14:paraId="17DF0845"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本协议的签署与解释适用中华人民共和国法律。如本协议的任何条款被任何法院或相关机构裁定为无效或不可执行，其余条款仍然有效。</w:t>
      </w:r>
    </w:p>
    <w:p w14:paraId="624D051F" w14:textId="77777777" w:rsidR="00042FAE" w:rsidRPr="00042FAE" w:rsidRDefault="00042FAE" w:rsidP="00042FAE">
      <w:pPr>
        <w:keepNext/>
        <w:keepLines/>
        <w:shd w:val="clear" w:color="auto" w:fill="FFFFFF"/>
        <w:spacing w:before="240" w:after="120" w:line="360" w:lineRule="atLeast"/>
        <w:outlineLvl w:val="2"/>
        <w:rPr>
          <w:rFonts w:ascii="微软雅黑" w:eastAsia="微软雅黑" w:hAnsi="微软雅黑"/>
          <w:b/>
          <w:bCs/>
          <w:color w:val="000000"/>
          <w:szCs w:val="21"/>
        </w:rPr>
      </w:pPr>
      <w:r w:rsidRPr="00042FAE">
        <w:rPr>
          <w:rFonts w:ascii="微软雅黑" w:eastAsia="微软雅黑" w:hAnsi="微软雅黑" w:hint="eastAsia"/>
          <w:b/>
          <w:bCs/>
          <w:color w:val="000000"/>
          <w:szCs w:val="21"/>
        </w:rPr>
        <w:t>六、协议生效</w:t>
      </w:r>
    </w:p>
    <w:p w14:paraId="3FCA7018"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本协议自客户提交注销申请之日起生效。</w:t>
      </w:r>
    </w:p>
    <w:p w14:paraId="543B2FE5"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宋体" w:eastAsia="宋体" w:hAnsi="宋体" w:cs="宋体" w:hint="eastAsia"/>
          <w:kern w:val="0"/>
          <w:sz w:val="24"/>
          <w:szCs w:val="24"/>
        </w:rPr>
        <w:t>（附件十一正文完）</w:t>
      </w:r>
    </w:p>
    <w:p w14:paraId="7DA94299"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t>附件十二</w:t>
      </w:r>
    </w:p>
    <w:p w14:paraId="616CE2B0"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一、【定义】</w:t>
      </w:r>
    </w:p>
    <w:p w14:paraId="29416490" w14:textId="49F1D776"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 xml:space="preserve">1.1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平台指</w:t>
      </w:r>
      <w:r w:rsidR="009A62C4">
        <w:rPr>
          <w:rFonts w:ascii="微软雅黑" w:eastAsia="微软雅黑" w:hAnsi="微软雅黑" w:cs="宋体" w:hint="eastAsia"/>
          <w:color w:val="181818"/>
          <w:kern w:val="0"/>
          <w:szCs w:val="21"/>
        </w:rPr>
        <w:t>沈阳加娜文教科技有限公司</w:t>
      </w:r>
      <w:r w:rsidR="001C4792">
        <w:rPr>
          <w:rFonts w:ascii="微软雅黑" w:eastAsia="微软雅黑" w:hAnsi="微软雅黑" w:cs="宋体" w:hint="eastAsia"/>
          <w:color w:val="181818"/>
          <w:kern w:val="0"/>
          <w:szCs w:val="21"/>
        </w:rPr>
        <w:t xml:space="preserve"> &amp; 云新（辽宁省）</w:t>
      </w:r>
      <w:proofErr w:type="gramStart"/>
      <w:r w:rsidR="001C4792">
        <w:rPr>
          <w:rFonts w:ascii="微软雅黑" w:eastAsia="微软雅黑" w:hAnsi="微软雅黑" w:cs="宋体" w:hint="eastAsia"/>
          <w:color w:val="181818"/>
          <w:kern w:val="0"/>
          <w:szCs w:val="21"/>
        </w:rPr>
        <w:t>云计算</w:t>
      </w:r>
      <w:proofErr w:type="gramEnd"/>
      <w:r w:rsidR="001C4792">
        <w:rPr>
          <w:rFonts w:ascii="微软雅黑" w:eastAsia="微软雅黑" w:hAnsi="微软雅黑" w:cs="宋体" w:hint="eastAsia"/>
          <w:color w:val="181818"/>
          <w:kern w:val="0"/>
          <w:szCs w:val="21"/>
        </w:rPr>
        <w:t>有限责任公司 &amp; 优服（辽宁）检测技术有限公司</w:t>
      </w:r>
      <w:r w:rsidRPr="00042FAE">
        <w:rPr>
          <w:rFonts w:ascii="微软雅黑" w:eastAsia="微软雅黑" w:hAnsi="微软雅黑" w:cs="宋体" w:hint="eastAsia"/>
          <w:color w:val="181818"/>
          <w:kern w:val="0"/>
          <w:szCs w:val="21"/>
        </w:rPr>
        <w:t>旗下的网页或应用.</w:t>
      </w:r>
    </w:p>
    <w:p w14:paraId="4CBBADFF" w14:textId="7E6AD258"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1.2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平台在法律允许的最大范围内保留所有权利.</w:t>
      </w:r>
    </w:p>
    <w:p w14:paraId="570EE6A1" w14:textId="228048A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1.3 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平台的服务提供商定期发布、修订并更新有关该域名下所有网站的用户指南、公告、提示和通知.</w:t>
      </w:r>
    </w:p>
    <w:p w14:paraId="71B283E7" w14:textId="7B0D226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1.4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平台服务提供方：指向您提供</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平台及其服务的</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平台，在本协议中简称为“</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平台”或“我们”.</w:t>
      </w:r>
    </w:p>
    <w:p w14:paraId="687B37D1" w14:textId="3F3BFBDF"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1.5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平台：指由</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负责运营平台的统称，包括计算机客户端、网页、HTML5(H5)、移动终端软件、电视端软件以及其他形式的软件与网站；</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平台可能以软件形式提供，这种情况下，</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平台还包括</w:t>
      </w:r>
      <w:proofErr w:type="gramStart"/>
      <w:r w:rsidRPr="00042FAE">
        <w:rPr>
          <w:rFonts w:ascii="微软雅黑" w:eastAsia="微软雅黑" w:hAnsi="微软雅黑" w:cs="宋体" w:hint="eastAsia"/>
          <w:color w:val="181818"/>
          <w:kern w:val="0"/>
          <w:szCs w:val="21"/>
        </w:rPr>
        <w:t>该相关</w:t>
      </w:r>
      <w:proofErr w:type="gramEnd"/>
      <w:r w:rsidRPr="00042FAE">
        <w:rPr>
          <w:rFonts w:ascii="微软雅黑" w:eastAsia="微软雅黑" w:hAnsi="微软雅黑" w:cs="宋体" w:hint="eastAsia"/>
          <w:color w:val="181818"/>
          <w:kern w:val="0"/>
          <w:szCs w:val="21"/>
        </w:rPr>
        <w:t>软件及相关文档.</w:t>
      </w:r>
    </w:p>
    <w:p w14:paraId="5A19335A" w14:textId="1B78CE58"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1.6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服务：指</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向您提供的与相关的各项在线运营服务.</w:t>
      </w:r>
    </w:p>
    <w:p w14:paraId="13D3E927" w14:textId="41C7BDD3"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1.7 您：又称“用户”，指被授权使用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平台及其服务的自然人.</w:t>
      </w:r>
    </w:p>
    <w:p w14:paraId="43A42E65" w14:textId="32993A46"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1.8 数据：指您在使用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平台过程中产生的被服务器记录的各种数据，包括但不限于行为日志、购买日志、访问数据等等数据.</w:t>
      </w:r>
    </w:p>
    <w:p w14:paraId="0C94BF7F"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二、【账号】</w:t>
      </w:r>
    </w:p>
    <w:p w14:paraId="418326B4"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2.1 如果您想使用并享受我们的服务，您需要使用您有权使用的电话号码或邮箱进行注册.</w:t>
      </w:r>
    </w:p>
    <w:p w14:paraId="5F70B0BD" w14:textId="7A5DA1C3"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在您进行账号注册或使用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平台服务时，如发现您账号可能</w:t>
      </w:r>
      <w:proofErr w:type="gramStart"/>
      <w:r w:rsidRPr="00042FAE">
        <w:rPr>
          <w:rFonts w:ascii="微软雅黑" w:eastAsia="微软雅黑" w:hAnsi="微软雅黑" w:cs="宋体" w:hint="eastAsia"/>
          <w:color w:val="181818"/>
          <w:kern w:val="0"/>
          <w:szCs w:val="21"/>
        </w:rPr>
        <w:t>存在涉诈异常</w:t>
      </w:r>
      <w:proofErr w:type="gramEnd"/>
      <w:r w:rsidRPr="00042FAE">
        <w:rPr>
          <w:rFonts w:ascii="微软雅黑" w:eastAsia="微软雅黑" w:hAnsi="微软雅黑" w:cs="宋体" w:hint="eastAsia"/>
          <w:color w:val="181818"/>
          <w:kern w:val="0"/>
          <w:szCs w:val="21"/>
        </w:rPr>
        <w:t>情形或风险的，</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平台有权根据相关法律法规规定重新核验您的账号，并可根据风险情况，采取限期改正、限制功能、暂停使用、关闭账号、禁止重新注册以及本协议规定的其他处置措施.</w:t>
      </w:r>
    </w:p>
    <w:p w14:paraId="01392B57" w14:textId="0D3378A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2.2 您在游客模式下可能无法进行充值或消费，也无法使用部分服务(包括但不限于交流、聊天室、购买部分商品等功能).且我们会定期清理游客数据，一旦您删除</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平台缓存，或您更换手机、电脑等终端设备或该等终端设备损坏的，您在该游客模式下所有相关数据可能都将会被清空，且无法查询和恢复.如因此造成</w:t>
      </w:r>
      <w:proofErr w:type="gramStart"/>
      <w:r w:rsidRPr="00042FAE">
        <w:rPr>
          <w:rFonts w:ascii="微软雅黑" w:eastAsia="微软雅黑" w:hAnsi="微软雅黑" w:cs="宋体" w:hint="eastAsia"/>
          <w:color w:val="181818"/>
          <w:kern w:val="0"/>
          <w:szCs w:val="21"/>
        </w:rPr>
        <w:t>您任何</w:t>
      </w:r>
      <w:proofErr w:type="gramEnd"/>
      <w:r w:rsidRPr="00042FAE">
        <w:rPr>
          <w:rFonts w:ascii="微软雅黑" w:eastAsia="微软雅黑" w:hAnsi="微软雅黑" w:cs="宋体" w:hint="eastAsia"/>
          <w:color w:val="181818"/>
          <w:kern w:val="0"/>
          <w:szCs w:val="21"/>
        </w:rPr>
        <w:t>损失的，均由您自行承担.</w:t>
      </w:r>
    </w:p>
    <w:p w14:paraId="09405292" w14:textId="6B2E2334"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如您使用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平台认可的第三方账号作为账号使用和享受</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平台的，您还应遵守有关该第三方账号的协议、规则，且因该第三方账号产生的相关问题包括但不限于被盗等，您应自行联系该第三方进行解决，</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平台可视情况提供相应的协助.</w:t>
      </w:r>
    </w:p>
    <w:p w14:paraId="03AC53BB" w14:textId="5A71F43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2.3 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平台注销提供账号注销功能情形下，如您需要注销账号的，可按照该官方提供的账号注销指引进行操作，并应保证满足官方公布的有关账号注销的相关条件，同时同意官方公布的账号注销协议和其他有关规则.</w:t>
      </w:r>
    </w:p>
    <w:p w14:paraId="0514DDC1"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同时也特别提示您， 如您注销账号的，该账号下的所有数据包括但不限于账号内积分、等级、会员、余额(为描述方便，以下也统称“资产”)也将会被清除.据此，在您注销本账号前请</w:t>
      </w:r>
      <w:proofErr w:type="gramStart"/>
      <w:r w:rsidRPr="00042FAE">
        <w:rPr>
          <w:rFonts w:ascii="微软雅黑" w:eastAsia="微软雅黑" w:hAnsi="微软雅黑" w:cs="宋体" w:hint="eastAsia"/>
          <w:color w:val="181818"/>
          <w:kern w:val="0"/>
          <w:szCs w:val="21"/>
        </w:rPr>
        <w:t>您确保</w:t>
      </w:r>
      <w:proofErr w:type="gramEnd"/>
      <w:r w:rsidRPr="00042FAE">
        <w:rPr>
          <w:rFonts w:ascii="微软雅黑" w:eastAsia="微软雅黑" w:hAnsi="微软雅黑" w:cs="宋体" w:hint="eastAsia"/>
          <w:color w:val="181818"/>
          <w:kern w:val="0"/>
          <w:szCs w:val="21"/>
        </w:rPr>
        <w:t>已妥善处理该账号下的资产已结清.</w:t>
      </w:r>
    </w:p>
    <w:p w14:paraId="0C8BE26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三、【用户信息收集、使用及保护】</w:t>
      </w:r>
    </w:p>
    <w:p w14:paraId="6D799532" w14:textId="74066CD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3.1 您同意并授权</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平台为履行本协议之目的收集您的个人信息.在您使用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平台服务的过程中，</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平台会按照国家规定的方式收集您在使用服务时主动提供的或因为使用服务而产生的信息，用以向您提供、优化我们的服务以及保障您的信息安全.</w:t>
      </w:r>
    </w:p>
    <w:p w14:paraId="6C5D8673" w14:textId="5573E354"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3.2 如</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平台向您推送关于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平台的活动信息、推广信息等各类信息的，对您个人信息的收集、使用将遵循国家法律.</w:t>
      </w:r>
    </w:p>
    <w:p w14:paraId="5AFBE5EF" w14:textId="3D27C442"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3.3 您应对通过</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及相关服务了解、接收或可接触到的包括但不限于其他用户在内的任何人的个人信息予以充分尊重，您不应以搜集、复制、存储、传播或以其他任何方式使用其他用户的个人信息，否则，由此产生的后果由您自行承担.</w:t>
      </w:r>
    </w:p>
    <w:p w14:paraId="0CB0DAEB" w14:textId="5A779890"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3.4 保护用户个人信息及隐私是</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平台的一项基本原则.</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平台服务对用户个人信息收集、使用及保护等将遵循国家法律及具体隐私政策(如有)等协议规定.如您已同意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平台依据前述协议或规定处理您个人信息又撤回同意的，根据法律规定，你撤回同意，不影响撤回前基于您同意已进行的个人信息处理活动的效力.</w:t>
      </w:r>
    </w:p>
    <w:p w14:paraId="77CB1BB8" w14:textId="36D3A433"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3.5您可以通过访问【</w:t>
      </w:r>
      <w:r w:rsidR="00F214B2">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隐私保护平台</w:t>
      </w:r>
      <w:hyperlink r:id="rId7" w:tgtFrame="_blank" w:history="1">
        <w:r w:rsidRPr="00042FAE">
          <w:rPr>
            <w:rFonts w:ascii="微软雅黑" w:eastAsia="微软雅黑" w:hAnsi="微软雅黑" w:cs="宋体" w:hint="eastAsia"/>
            <w:color w:val="0000FF"/>
            <w:kern w:val="0"/>
            <w:szCs w:val="21"/>
            <w:u w:val="single"/>
          </w:rPr>
          <w:t>https://privacy.gana.asia/</w:t>
        </w:r>
      </w:hyperlink>
      <w:r w:rsidRPr="00042FAE">
        <w:rPr>
          <w:rFonts w:ascii="微软雅黑" w:eastAsia="微软雅黑" w:hAnsi="微软雅黑" w:cs="宋体" w:hint="eastAsia"/>
          <w:color w:val="181818"/>
          <w:kern w:val="0"/>
          <w:szCs w:val="21"/>
        </w:rPr>
        <w:t> 】来了解我们会收集哪些数据、为什么收集这些数据，会利用这些数据做些什么及如何保护这些数据.</w:t>
      </w:r>
    </w:p>
    <w:p w14:paraId="45F36472"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我们正在坚持不懈地改进隐私保护体验，如果您有任何关于数据隐私方面的需求和建议，也可以通过 </w:t>
      </w:r>
      <w:hyperlink r:id="rId8" w:history="1">
        <w:r w:rsidRPr="00042FAE">
          <w:rPr>
            <w:rFonts w:ascii="微软雅黑" w:eastAsia="微软雅黑" w:hAnsi="微软雅黑" w:cs="宋体" w:hint="eastAsia"/>
            <w:color w:val="0000FF"/>
            <w:kern w:val="0"/>
            <w:szCs w:val="21"/>
            <w:u w:val="single"/>
          </w:rPr>
          <w:t>sunruibo@gana.asia</w:t>
        </w:r>
      </w:hyperlink>
      <w:r w:rsidRPr="00042FAE">
        <w:rPr>
          <w:rFonts w:ascii="微软雅黑" w:eastAsia="微软雅黑" w:hAnsi="微软雅黑" w:cs="宋体" w:hint="eastAsia"/>
          <w:color w:val="181818"/>
          <w:kern w:val="0"/>
          <w:szCs w:val="21"/>
        </w:rPr>
        <w:t> 或 </w:t>
      </w:r>
      <w:hyperlink r:id="rId9" w:history="1">
        <w:r w:rsidRPr="00042FAE">
          <w:rPr>
            <w:rFonts w:ascii="微软雅黑" w:eastAsia="微软雅黑" w:hAnsi="微软雅黑" w:cs="宋体" w:hint="eastAsia"/>
            <w:color w:val="0000FF"/>
            <w:kern w:val="0"/>
            <w:szCs w:val="21"/>
            <w:u w:val="single"/>
          </w:rPr>
          <w:t>admin@2v8.cn</w:t>
        </w:r>
      </w:hyperlink>
      <w:r w:rsidRPr="00042FAE">
        <w:rPr>
          <w:rFonts w:ascii="微软雅黑" w:eastAsia="微软雅黑" w:hAnsi="微软雅黑" w:cs="宋体" w:hint="eastAsia"/>
          <w:color w:val="181818"/>
          <w:kern w:val="0"/>
          <w:szCs w:val="21"/>
        </w:rPr>
        <w:t> （标注来意）联系我们.</w:t>
      </w:r>
    </w:p>
    <w:p w14:paraId="256133F8" w14:textId="4D5D5F78"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四、【</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w:t>
      </w:r>
    </w:p>
    <w:p w14:paraId="1D1380AC" w14:textId="5F1DDD03"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4.1 在您遵守本协议及相关法律法规的前提下，</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平台给予您一项个人的、不可转让及非排他性的许可，以使用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w:t>
      </w:r>
      <w:proofErr w:type="gramStart"/>
      <w:r w:rsidRPr="00042FAE">
        <w:rPr>
          <w:rFonts w:ascii="微软雅黑" w:eastAsia="微软雅黑" w:hAnsi="微软雅黑" w:cs="宋体" w:hint="eastAsia"/>
          <w:color w:val="181818"/>
          <w:kern w:val="0"/>
          <w:szCs w:val="21"/>
        </w:rPr>
        <w:t>您仅可为</w:t>
      </w:r>
      <w:proofErr w:type="gramEnd"/>
      <w:r w:rsidRPr="00042FAE">
        <w:rPr>
          <w:rFonts w:ascii="微软雅黑" w:eastAsia="微软雅黑" w:hAnsi="微软雅黑" w:cs="宋体" w:hint="eastAsia"/>
          <w:color w:val="181818"/>
          <w:kern w:val="0"/>
          <w:szCs w:val="21"/>
        </w:rPr>
        <w:t>非商业目的使用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平台服务，包括：</w:t>
      </w:r>
    </w:p>
    <w:p w14:paraId="103BF638" w14:textId="073BCDE0"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(1)接收、下载、安装、启动、升级、登录、显示、运行和/或截屏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w:t>
      </w:r>
    </w:p>
    <w:p w14:paraId="67616A81"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(2)</w:t>
      </w:r>
      <w:proofErr w:type="gramStart"/>
      <w:r w:rsidRPr="00042FAE">
        <w:rPr>
          <w:rFonts w:ascii="微软雅黑" w:eastAsia="微软雅黑" w:hAnsi="微软雅黑" w:cs="宋体" w:hint="eastAsia"/>
          <w:color w:val="181818"/>
          <w:kern w:val="0"/>
          <w:szCs w:val="21"/>
        </w:rPr>
        <w:t>设置网</w:t>
      </w:r>
      <w:proofErr w:type="gramEnd"/>
      <w:r w:rsidRPr="00042FAE">
        <w:rPr>
          <w:rFonts w:ascii="微软雅黑" w:eastAsia="微软雅黑" w:hAnsi="微软雅黑" w:cs="宋体" w:hint="eastAsia"/>
          <w:color w:val="181818"/>
          <w:kern w:val="0"/>
          <w:szCs w:val="21"/>
        </w:rPr>
        <w:t>名，用户个人资料；</w:t>
      </w:r>
    </w:p>
    <w:p w14:paraId="1F3FBE7E" w14:textId="222D112D"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(3)使用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平台支持并允许的其他某一项或几项功能.</w:t>
      </w:r>
    </w:p>
    <w:p w14:paraId="6B7BA344" w14:textId="6360D9B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4.2 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平台服务过程中不得未经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平台许可以任何方式录制、直播或向他人传播</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平台内容，包括但不限于不得利用任何第三方软件进行网络直播、传播等.</w:t>
      </w:r>
    </w:p>
    <w:p w14:paraId="01334A17" w14:textId="11F42A83"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4.3 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平台以软件形式提供的情况下，您在使用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平台服务时还应符合本协议第五条关于软件许可的规定.</w:t>
      </w:r>
    </w:p>
    <w:p w14:paraId="27ADF480" w14:textId="1A8E5D21"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4.4 本条及本协议其他条款未明示授权的其他一切权利仍由</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平台保留，您在行使这些权利时须另外取得</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平台的书面许可.</w:t>
      </w:r>
    </w:p>
    <w:p w14:paraId="5789A96B" w14:textId="1BEAA226"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4.5 如果您违反本协议任何约定的，</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平台有权采取本协议第6.5条第二款规定的一种或多种处理措施，并可公布处理结果，且(/或)有权要求</w:t>
      </w:r>
      <w:proofErr w:type="gramStart"/>
      <w:r w:rsidRPr="00042FAE">
        <w:rPr>
          <w:rFonts w:ascii="微软雅黑" w:eastAsia="微软雅黑" w:hAnsi="微软雅黑" w:cs="宋体" w:hint="eastAsia"/>
          <w:color w:val="181818"/>
          <w:kern w:val="0"/>
          <w:szCs w:val="21"/>
        </w:rPr>
        <w:t>您赔偿</w:t>
      </w:r>
      <w:proofErr w:type="gramEnd"/>
      <w:r w:rsidRPr="00042FAE">
        <w:rPr>
          <w:rFonts w:ascii="微软雅黑" w:eastAsia="微软雅黑" w:hAnsi="微软雅黑" w:cs="宋体" w:hint="eastAsia"/>
          <w:color w:val="181818"/>
          <w:kern w:val="0"/>
          <w:szCs w:val="21"/>
        </w:rPr>
        <w:t>因您违约行为而给</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平台造成的所有损失.</w:t>
      </w:r>
    </w:p>
    <w:p w14:paraId="573547D2" w14:textId="761D2434"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4.6 您充分理解并同意，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w:t>
      </w:r>
      <w:proofErr w:type="gramStart"/>
      <w:r w:rsidRPr="00042FAE">
        <w:rPr>
          <w:rFonts w:ascii="微软雅黑" w:eastAsia="微软雅黑" w:hAnsi="微软雅黑" w:cs="宋体" w:hint="eastAsia"/>
          <w:color w:val="181818"/>
          <w:kern w:val="0"/>
          <w:szCs w:val="21"/>
        </w:rPr>
        <w:t>依合理</w:t>
      </w:r>
      <w:proofErr w:type="gramEnd"/>
      <w:r w:rsidRPr="00042FAE">
        <w:rPr>
          <w:rFonts w:ascii="微软雅黑" w:eastAsia="微软雅黑" w:hAnsi="微软雅黑" w:cs="宋体" w:hint="eastAsia"/>
          <w:color w:val="181818"/>
          <w:kern w:val="0"/>
          <w:szCs w:val="21"/>
        </w:rPr>
        <w:t>判断对违反有关法律法规或本协议规定的行为进行处理，对违法违规的任何用户采取适当的法律行动，并依据法律法规保存有关信息向有关部门报告等，用户应独自承担由此而产生的一切法律责任.在向您提供</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平台服务过程中，如发现</w:t>
      </w:r>
      <w:proofErr w:type="gramStart"/>
      <w:r w:rsidRPr="00042FAE">
        <w:rPr>
          <w:rFonts w:ascii="微软雅黑" w:eastAsia="微软雅黑" w:hAnsi="微软雅黑" w:cs="宋体" w:hint="eastAsia"/>
          <w:color w:val="181818"/>
          <w:kern w:val="0"/>
          <w:szCs w:val="21"/>
        </w:rPr>
        <w:t>涉诈违法</w:t>
      </w:r>
      <w:proofErr w:type="gramEnd"/>
      <w:r w:rsidRPr="00042FAE">
        <w:rPr>
          <w:rFonts w:ascii="微软雅黑" w:eastAsia="微软雅黑" w:hAnsi="微软雅黑" w:cs="宋体" w:hint="eastAsia"/>
          <w:color w:val="181818"/>
          <w:kern w:val="0"/>
          <w:szCs w:val="21"/>
        </w:rPr>
        <w:t>犯罪线索、风险信息的，</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平台有权依照国家有关规定，根据</w:t>
      </w:r>
      <w:proofErr w:type="gramStart"/>
      <w:r w:rsidRPr="00042FAE">
        <w:rPr>
          <w:rFonts w:ascii="微软雅黑" w:eastAsia="微软雅黑" w:hAnsi="微软雅黑" w:cs="宋体" w:hint="eastAsia"/>
          <w:color w:val="181818"/>
          <w:kern w:val="0"/>
          <w:szCs w:val="21"/>
        </w:rPr>
        <w:t>涉诈风险</w:t>
      </w:r>
      <w:proofErr w:type="gramEnd"/>
      <w:r w:rsidRPr="00042FAE">
        <w:rPr>
          <w:rFonts w:ascii="微软雅黑" w:eastAsia="微软雅黑" w:hAnsi="微软雅黑" w:cs="宋体" w:hint="eastAsia"/>
          <w:color w:val="181818"/>
          <w:kern w:val="0"/>
          <w:szCs w:val="21"/>
        </w:rPr>
        <w:t>类型、程度情况移送公安、金融、电信、</w:t>
      </w:r>
      <w:proofErr w:type="gramStart"/>
      <w:r w:rsidRPr="00042FAE">
        <w:rPr>
          <w:rFonts w:ascii="微软雅黑" w:eastAsia="微软雅黑" w:hAnsi="微软雅黑" w:cs="宋体" w:hint="eastAsia"/>
          <w:color w:val="181818"/>
          <w:kern w:val="0"/>
          <w:szCs w:val="21"/>
        </w:rPr>
        <w:t>网信等</w:t>
      </w:r>
      <w:proofErr w:type="gramEnd"/>
      <w:r w:rsidRPr="00042FAE">
        <w:rPr>
          <w:rFonts w:ascii="微软雅黑" w:eastAsia="微软雅黑" w:hAnsi="微软雅黑" w:cs="宋体" w:hint="eastAsia"/>
          <w:color w:val="181818"/>
          <w:kern w:val="0"/>
          <w:szCs w:val="21"/>
        </w:rPr>
        <w:t>有权部门.</w:t>
      </w:r>
    </w:p>
    <w:p w14:paraId="321132A2" w14:textId="23A5B3EF"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4.7 您充分理解并同意，因您违反本协议或相关服务条款的规定，导致或产生第三方主张的任何索赔、要求或损失，您应当独立承担责任；</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平台因此遭受损失的，您也应当一并赔偿.</w:t>
      </w:r>
    </w:p>
    <w:p w14:paraId="58D0478B" w14:textId="3672796C"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4.8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平台可能</w:t>
      </w:r>
      <w:proofErr w:type="gramStart"/>
      <w:r w:rsidRPr="00042FAE">
        <w:rPr>
          <w:rFonts w:ascii="微软雅黑" w:eastAsia="微软雅黑" w:hAnsi="微软雅黑" w:cs="宋体" w:hint="eastAsia"/>
          <w:color w:val="181818"/>
          <w:kern w:val="0"/>
          <w:szCs w:val="21"/>
        </w:rPr>
        <w:t>因软件</w:t>
      </w:r>
      <w:proofErr w:type="gramEnd"/>
      <w:r w:rsidRPr="00042FAE">
        <w:rPr>
          <w:rFonts w:ascii="微软雅黑" w:eastAsia="微软雅黑" w:hAnsi="微软雅黑" w:cs="宋体" w:hint="eastAsia"/>
          <w:color w:val="181818"/>
          <w:kern w:val="0"/>
          <w:szCs w:val="21"/>
        </w:rPr>
        <w:t>BUG、版本更新缺陷、第三方病毒攻击或其他任何因素导致您的账号数据发生异常.在数据异常的原因未得到查明前，</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平台有权暂时冻结该账号；若查明数据异常为非正常行为所致，</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平台有权恢复账号数据至异常发生前的原始状态(包括向第三方追回被转移数据)，而无须向</w:t>
      </w:r>
      <w:proofErr w:type="gramStart"/>
      <w:r w:rsidRPr="00042FAE">
        <w:rPr>
          <w:rFonts w:ascii="微软雅黑" w:eastAsia="微软雅黑" w:hAnsi="微软雅黑" w:cs="宋体" w:hint="eastAsia"/>
          <w:color w:val="181818"/>
          <w:kern w:val="0"/>
          <w:szCs w:val="21"/>
        </w:rPr>
        <w:t>您承担</w:t>
      </w:r>
      <w:proofErr w:type="gramEnd"/>
      <w:r w:rsidRPr="00042FAE">
        <w:rPr>
          <w:rFonts w:ascii="微软雅黑" w:eastAsia="微软雅黑" w:hAnsi="微软雅黑" w:cs="宋体" w:hint="eastAsia"/>
          <w:color w:val="181818"/>
          <w:kern w:val="0"/>
          <w:szCs w:val="21"/>
        </w:rPr>
        <w:t>任何责任.</w:t>
      </w:r>
      <w:proofErr w:type="gramStart"/>
      <w:r w:rsidRPr="00042FAE">
        <w:rPr>
          <w:rFonts w:ascii="微软雅黑" w:eastAsia="微软雅黑" w:hAnsi="微软雅黑" w:cs="宋体" w:hint="eastAsia"/>
          <w:color w:val="181818"/>
          <w:kern w:val="0"/>
          <w:szCs w:val="21"/>
        </w:rPr>
        <w:t>若数据</w:t>
      </w:r>
      <w:proofErr w:type="gramEnd"/>
      <w:r w:rsidRPr="00042FAE">
        <w:rPr>
          <w:rFonts w:ascii="微软雅黑" w:eastAsia="微软雅黑" w:hAnsi="微软雅黑" w:cs="宋体" w:hint="eastAsia"/>
          <w:color w:val="181818"/>
          <w:kern w:val="0"/>
          <w:szCs w:val="21"/>
        </w:rPr>
        <w:t>异常是由于</w:t>
      </w:r>
      <w:proofErr w:type="gramStart"/>
      <w:r w:rsidRPr="00042FAE">
        <w:rPr>
          <w:rFonts w:ascii="微软雅黑" w:eastAsia="微软雅黑" w:hAnsi="微软雅黑" w:cs="宋体" w:hint="eastAsia"/>
          <w:color w:val="181818"/>
          <w:kern w:val="0"/>
          <w:szCs w:val="21"/>
        </w:rPr>
        <w:t>您实施</w:t>
      </w:r>
      <w:proofErr w:type="gramEnd"/>
      <w:r w:rsidRPr="00042FAE">
        <w:rPr>
          <w:rFonts w:ascii="微软雅黑" w:eastAsia="微软雅黑" w:hAnsi="微软雅黑" w:cs="宋体" w:hint="eastAsia"/>
          <w:color w:val="181818"/>
          <w:kern w:val="0"/>
          <w:szCs w:val="21"/>
        </w:rPr>
        <w:t>违法违规行为或违反本协议约定的行为所致，</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平台有权采取本协议第6.5条第二款规定的一种或多种处理措施.</w:t>
      </w:r>
    </w:p>
    <w:p w14:paraId="49557F67" w14:textId="03BD195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4.9 未经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平台许可，</w:t>
      </w:r>
      <w:proofErr w:type="gramStart"/>
      <w:r w:rsidRPr="00042FAE">
        <w:rPr>
          <w:rFonts w:ascii="微软雅黑" w:eastAsia="微软雅黑" w:hAnsi="微软雅黑" w:cs="宋体" w:hint="eastAsia"/>
          <w:color w:val="181818"/>
          <w:kern w:val="0"/>
          <w:szCs w:val="21"/>
        </w:rPr>
        <w:t>您不得</w:t>
      </w:r>
      <w:proofErr w:type="gramEnd"/>
      <w:r w:rsidRPr="00042FAE">
        <w:rPr>
          <w:rFonts w:ascii="微软雅黑" w:eastAsia="微软雅黑" w:hAnsi="微软雅黑" w:cs="宋体" w:hint="eastAsia"/>
          <w:color w:val="181818"/>
          <w:kern w:val="0"/>
          <w:szCs w:val="21"/>
        </w:rPr>
        <w:t>擅自与其他用户进行虚拟道具及其他增值服务的交易，或从第三方通过购买、接受赠与其他增值服务.</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平台不对第三方交易行为(第三方交易，是指您从第三方通过购买、接受赠与或其他增值服务的行为)负责，并且不受理因任何第三方交易发生纠纷而带来的申诉.</w:t>
      </w:r>
    </w:p>
    <w:p w14:paraId="70057F70" w14:textId="2185DB33"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4.10 您充分理解到：不同操作系统之间存在不互通的客观情况，</w:t>
      </w:r>
      <w:proofErr w:type="gramStart"/>
      <w:r w:rsidRPr="00042FAE">
        <w:rPr>
          <w:rFonts w:ascii="微软雅黑" w:eastAsia="微软雅黑" w:hAnsi="微软雅黑" w:cs="宋体" w:hint="eastAsia"/>
          <w:color w:val="181818"/>
          <w:kern w:val="0"/>
          <w:szCs w:val="21"/>
        </w:rPr>
        <w:t>该客观</w:t>
      </w:r>
      <w:proofErr w:type="gramEnd"/>
      <w:r w:rsidRPr="00042FAE">
        <w:rPr>
          <w:rFonts w:ascii="微软雅黑" w:eastAsia="微软雅黑" w:hAnsi="微软雅黑" w:cs="宋体" w:hint="eastAsia"/>
          <w:color w:val="181818"/>
          <w:kern w:val="0"/>
          <w:szCs w:val="21"/>
        </w:rPr>
        <w:t>情况并非</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平台造成，由此可能导致您在某一操作系统中的充值和数据不能顺利转移到另一操作系统中.由于您在不同系统进行切换造成的充</w:t>
      </w:r>
      <w:proofErr w:type="gramStart"/>
      <w:r w:rsidRPr="00042FAE">
        <w:rPr>
          <w:rFonts w:ascii="微软雅黑" w:eastAsia="微软雅黑" w:hAnsi="微软雅黑" w:cs="宋体" w:hint="eastAsia"/>
          <w:color w:val="181818"/>
          <w:kern w:val="0"/>
          <w:szCs w:val="21"/>
        </w:rPr>
        <w:t>值损失</w:t>
      </w:r>
      <w:proofErr w:type="gramEnd"/>
      <w:r w:rsidRPr="00042FAE">
        <w:rPr>
          <w:rFonts w:ascii="微软雅黑" w:eastAsia="微软雅黑" w:hAnsi="微软雅黑" w:cs="宋体" w:hint="eastAsia"/>
          <w:color w:val="181818"/>
          <w:kern w:val="0"/>
          <w:szCs w:val="21"/>
        </w:rPr>
        <w:t>和数据丢失风险应由您自行承担，</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平台对此不承担任何责任.</w:t>
      </w:r>
    </w:p>
    <w:p w14:paraId="1DF6D08B" w14:textId="4ED4ECD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4.11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平台自行决定终止运营</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平台时或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平台因其他任何原因终止运营时，</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平台会按照国家有关网络终止运营的相关法律法规规定处理终止运营相关事宜，以保障用户合法权益.</w:t>
      </w:r>
    </w:p>
    <w:p w14:paraId="20AB2ADB" w14:textId="393A908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4.12.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平台中的信息用户应当自行审核判断相关信息.用户产生任何争议或纠纷的，与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平台无关.</w:t>
      </w:r>
    </w:p>
    <w:p w14:paraId="6197DC8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五、【软件许可】</w:t>
      </w:r>
    </w:p>
    <w:p w14:paraId="19F470D4" w14:textId="559C40A5"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5.1 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平台服务可能需要下载并安装相关软件，您可以直接从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平台的相关网站上获取该软件，也可以从得到</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平台授权的第三方获取.如果您从未经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平台授权的第三方获取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平台名称相同的软件，将</w:t>
      </w:r>
      <w:proofErr w:type="gramStart"/>
      <w:r w:rsidRPr="00042FAE">
        <w:rPr>
          <w:rFonts w:ascii="微软雅黑" w:eastAsia="微软雅黑" w:hAnsi="微软雅黑" w:cs="宋体" w:hint="eastAsia"/>
          <w:color w:val="181818"/>
          <w:kern w:val="0"/>
          <w:szCs w:val="21"/>
        </w:rPr>
        <w:t>视为您未获得</w:t>
      </w:r>
      <w:proofErr w:type="gramEnd"/>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平台授权，</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平台无法保证</w:t>
      </w:r>
      <w:proofErr w:type="gramStart"/>
      <w:r w:rsidRPr="00042FAE">
        <w:rPr>
          <w:rFonts w:ascii="微软雅黑" w:eastAsia="微软雅黑" w:hAnsi="微软雅黑" w:cs="宋体" w:hint="eastAsia"/>
          <w:color w:val="181818"/>
          <w:kern w:val="0"/>
          <w:szCs w:val="21"/>
        </w:rPr>
        <w:t>该能够</w:t>
      </w:r>
      <w:proofErr w:type="gramEnd"/>
      <w:r w:rsidRPr="00042FAE">
        <w:rPr>
          <w:rFonts w:ascii="微软雅黑" w:eastAsia="微软雅黑" w:hAnsi="微软雅黑" w:cs="宋体" w:hint="eastAsia"/>
          <w:color w:val="181818"/>
          <w:kern w:val="0"/>
          <w:szCs w:val="21"/>
        </w:rPr>
        <w:t>正常使用，并对因此给您造成的损失不予负责.</w:t>
      </w:r>
    </w:p>
    <w:p w14:paraId="51992E8F" w14:textId="5D525FAF"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5.2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平台可能为不同的终端设备或操作系统开发了不同的软件版本，包括但不限于windows、</w:t>
      </w:r>
      <w:proofErr w:type="spellStart"/>
      <w:r w:rsidRPr="00042FAE">
        <w:rPr>
          <w:rFonts w:ascii="微软雅黑" w:eastAsia="微软雅黑" w:hAnsi="微软雅黑" w:cs="宋体" w:hint="eastAsia"/>
          <w:color w:val="181818"/>
          <w:kern w:val="0"/>
          <w:szCs w:val="21"/>
        </w:rPr>
        <w:t>ios</w:t>
      </w:r>
      <w:proofErr w:type="spellEnd"/>
      <w:r w:rsidRPr="00042FAE">
        <w:rPr>
          <w:rFonts w:ascii="微软雅黑" w:eastAsia="微软雅黑" w:hAnsi="微软雅黑" w:cs="宋体" w:hint="eastAsia"/>
          <w:color w:val="181818"/>
          <w:kern w:val="0"/>
          <w:szCs w:val="21"/>
        </w:rPr>
        <w:t>、android等多个应用版本，您应当根据实际情况选择下载合适的版本进行安装，下载安装程序后，您需要按照该程序提示的步骤正确安装.</w:t>
      </w:r>
    </w:p>
    <w:p w14:paraId="7C9C10F7" w14:textId="7A184A7F"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5.3 若</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平台以软件形式提供，</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平台给予您一项个人的、不可转让及非排他性的许可.</w:t>
      </w:r>
      <w:proofErr w:type="gramStart"/>
      <w:r w:rsidRPr="00042FAE">
        <w:rPr>
          <w:rFonts w:ascii="微软雅黑" w:eastAsia="微软雅黑" w:hAnsi="微软雅黑" w:cs="宋体" w:hint="eastAsia"/>
          <w:color w:val="181818"/>
          <w:kern w:val="0"/>
          <w:szCs w:val="21"/>
        </w:rPr>
        <w:t>您仅可为</w:t>
      </w:r>
      <w:proofErr w:type="gramEnd"/>
      <w:r w:rsidRPr="00042FAE">
        <w:rPr>
          <w:rFonts w:ascii="微软雅黑" w:eastAsia="微软雅黑" w:hAnsi="微软雅黑" w:cs="宋体" w:hint="eastAsia"/>
          <w:color w:val="181818"/>
          <w:kern w:val="0"/>
          <w:szCs w:val="21"/>
        </w:rPr>
        <w:t>非商业目的在单一台终端设备上下载、安装、登录、使用该</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w:t>
      </w:r>
    </w:p>
    <w:p w14:paraId="0A43DEF3" w14:textId="34E3A87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5.4 为提供更加优质、安全的服务，在软件安装时</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平台可能推荐您安装其他软件，您可以选择安装或不安装.</w:t>
      </w:r>
    </w:p>
    <w:p w14:paraId="68CCD6A2" w14:textId="1DE94790"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5.5 如果您不再需要使用该软件或者需要安装新版，可以自行卸载.如果您愿意帮助</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平台改进产品服务，请告知卸载的原因.</w:t>
      </w:r>
    </w:p>
    <w:p w14:paraId="1552F433" w14:textId="651FD075"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5.6 为了保证</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平台服务的安全性和功能的一致性，</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平台有权对软件进行更新，或者对软件的部分功能效果进行改变或限制.</w:t>
      </w:r>
    </w:p>
    <w:p w14:paraId="2A6EF8DC" w14:textId="0BBB1A50"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5.7 软件新版本发布后，旧版本的软件可能无法使用.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平台不保证旧版本软件继续可用及相应的客户服务，请您随时核对并下载最新版本.</w:t>
      </w:r>
    </w:p>
    <w:p w14:paraId="7E4DC977"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六、【用户行为规范】</w:t>
      </w:r>
    </w:p>
    <w:p w14:paraId="0936C741"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6.1 您充分了解并同意，您必须为自己账号下的一切行为负责，包括您所发表的任何内容以及由此产生的任何后果.</w:t>
      </w:r>
    </w:p>
    <w:p w14:paraId="1586C72E" w14:textId="427DBA52"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6.2 您除了可以按照本协议的约定使用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平台服务之外，不得进行任何侵犯</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平台的知识产权的行为，或者进行其他的有损于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w:t>
      </w:r>
      <w:proofErr w:type="gramStart"/>
      <w:r w:rsidRPr="00042FAE">
        <w:rPr>
          <w:rFonts w:ascii="微软雅黑" w:eastAsia="微软雅黑" w:hAnsi="微软雅黑" w:cs="宋体" w:hint="eastAsia"/>
          <w:color w:val="181818"/>
          <w:kern w:val="0"/>
          <w:szCs w:val="21"/>
        </w:rPr>
        <w:t>其他第三</w:t>
      </w:r>
      <w:proofErr w:type="gramEnd"/>
      <w:r w:rsidRPr="00042FAE">
        <w:rPr>
          <w:rFonts w:ascii="微软雅黑" w:eastAsia="微软雅黑" w:hAnsi="微软雅黑" w:cs="宋体" w:hint="eastAsia"/>
          <w:color w:val="181818"/>
          <w:kern w:val="0"/>
          <w:szCs w:val="21"/>
        </w:rPr>
        <w:t>方合法权益的行为.</w:t>
      </w:r>
    </w:p>
    <w:p w14:paraId="6E93FCE2" w14:textId="1FFD0EE8"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6.3 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平台服务时须遵守法律法规，不得利用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平台服务从事违法违规行为，包括但不限于以下行为：</w:t>
      </w:r>
    </w:p>
    <w:p w14:paraId="3E596DC0"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w:t>
      </w:r>
      <w:proofErr w:type="gramStart"/>
      <w:r w:rsidRPr="00042FAE">
        <w:rPr>
          <w:rFonts w:ascii="微软雅黑" w:eastAsia="微软雅黑" w:hAnsi="微软雅黑" w:cs="宋体" w:hint="eastAsia"/>
          <w:color w:val="181818"/>
          <w:kern w:val="0"/>
          <w:szCs w:val="21"/>
        </w:rPr>
        <w:t>一</w:t>
      </w:r>
      <w:proofErr w:type="gramEnd"/>
      <w:r w:rsidRPr="00042FAE">
        <w:rPr>
          <w:rFonts w:ascii="微软雅黑" w:eastAsia="微软雅黑" w:hAnsi="微软雅黑" w:cs="宋体" w:hint="eastAsia"/>
          <w:color w:val="181818"/>
          <w:kern w:val="0"/>
          <w:szCs w:val="21"/>
        </w:rPr>
        <w:t>)违反宪法所确定的基本原则的；</w:t>
      </w:r>
    </w:p>
    <w:p w14:paraId="07D43E23"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(二)危害国家安全、泄露国家秘密，颠覆国家政策，破坏国家统一的；</w:t>
      </w:r>
    </w:p>
    <w:p w14:paraId="746080F4"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(三)损害国家荣誉和利益的；</w:t>
      </w:r>
    </w:p>
    <w:p w14:paraId="35401258"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(四)歪曲、丑化、亵渎、否定英雄烈士事迹和精神，以侮辱、诽谤或者其他方式侵害英雄烈士的姓名、肖像、名誉、荣誉的；</w:t>
      </w:r>
    </w:p>
    <w:p w14:paraId="760C7DA0"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(五)宣扬恐怖主义、极端主义或者煽动实施恐怖活动、极端主义活动的；</w:t>
      </w:r>
    </w:p>
    <w:p w14:paraId="583C6426"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(六)煽动民族仇恨、民族歧视，破坏民族团结的；</w:t>
      </w:r>
    </w:p>
    <w:p w14:paraId="1FDAFDEB"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(七)破坏国家宗教政策，宣扬邪教和封建迷信的；</w:t>
      </w:r>
    </w:p>
    <w:p w14:paraId="2F4BDA5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(八)散布谣言，扰乱社会秩序和社会秩序的；</w:t>
      </w:r>
    </w:p>
    <w:p w14:paraId="0C051242"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(九)散布淫秽、色情、赌博、暴力、凶杀、恐怖或者教唆犯罪的；</w:t>
      </w:r>
    </w:p>
    <w:p w14:paraId="399A13B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(十)侮辱或者诽谤他人，侵害他人名誉、隐私和其他合法权益的；</w:t>
      </w:r>
    </w:p>
    <w:p w14:paraId="66F4287A"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(十一)违背社会公德的；</w:t>
      </w:r>
    </w:p>
    <w:p w14:paraId="3FC1C2F6"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(十二)法律、行政法规和国家规定禁止的其他内容的.</w:t>
      </w:r>
    </w:p>
    <w:p w14:paraId="07612DC3" w14:textId="6B27CEDC"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proofErr w:type="gramStart"/>
      <w:r w:rsidRPr="00042FAE">
        <w:rPr>
          <w:rFonts w:ascii="微软雅黑" w:eastAsia="微软雅黑" w:hAnsi="微软雅黑" w:cs="宋体" w:hint="eastAsia"/>
          <w:color w:val="181818"/>
          <w:kern w:val="0"/>
          <w:szCs w:val="21"/>
        </w:rPr>
        <w:t>您不得</w:t>
      </w:r>
      <w:proofErr w:type="gramEnd"/>
      <w:r w:rsidRPr="00042FAE">
        <w:rPr>
          <w:rFonts w:ascii="微软雅黑" w:eastAsia="微软雅黑" w:hAnsi="微软雅黑" w:cs="宋体" w:hint="eastAsia"/>
          <w:color w:val="181818"/>
          <w:kern w:val="0"/>
          <w:szCs w:val="21"/>
        </w:rPr>
        <w:t>利用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平台服务旗下、复制、发布含有下列内容的不良信息：</w:t>
      </w:r>
    </w:p>
    <w:p w14:paraId="362555E0"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w:t>
      </w:r>
      <w:proofErr w:type="gramStart"/>
      <w:r w:rsidRPr="00042FAE">
        <w:rPr>
          <w:rFonts w:ascii="微软雅黑" w:eastAsia="微软雅黑" w:hAnsi="微软雅黑" w:cs="宋体" w:hint="eastAsia"/>
          <w:color w:val="181818"/>
          <w:kern w:val="0"/>
          <w:szCs w:val="21"/>
        </w:rPr>
        <w:t>一</w:t>
      </w:r>
      <w:proofErr w:type="gramEnd"/>
      <w:r w:rsidRPr="00042FAE">
        <w:rPr>
          <w:rFonts w:ascii="微软雅黑" w:eastAsia="微软雅黑" w:hAnsi="微软雅黑" w:cs="宋体" w:hint="eastAsia"/>
          <w:color w:val="181818"/>
          <w:kern w:val="0"/>
          <w:szCs w:val="21"/>
        </w:rPr>
        <w:t>)使用夸张标题，内容与标题严重不符的；</w:t>
      </w:r>
    </w:p>
    <w:p w14:paraId="515C4984"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(二)炒作绯闻、丑闻、劣迹等的；</w:t>
      </w:r>
    </w:p>
    <w:p w14:paraId="5C7D304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(三)不当评述自然灾害、重大事故等灾难的；</w:t>
      </w:r>
    </w:p>
    <w:p w14:paraId="49B31AF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(四)带有性暗示、性挑逗等易使人产生性联想的；</w:t>
      </w:r>
    </w:p>
    <w:p w14:paraId="771F695F"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(五)展现血腥、惊悚、残忍等致人身心不适的；</w:t>
      </w:r>
    </w:p>
    <w:p w14:paraId="0B1A5F52"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(六)煽动人群歧视、地域歧视等的；</w:t>
      </w:r>
    </w:p>
    <w:p w14:paraId="0DC77F5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(七)宣扬低俗、庸俗、媚俗内容的；</w:t>
      </w:r>
    </w:p>
    <w:p w14:paraId="396E03ED"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(八)可能引发未成年人模仿不安全行为和违反社会公德行为、诱导未成年人不良嗜好等的；</w:t>
      </w:r>
    </w:p>
    <w:p w14:paraId="4C997F93"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(九)其他对网络生态造成不良影响的内容.</w:t>
      </w:r>
    </w:p>
    <w:p w14:paraId="37C01A7F" w14:textId="7FCCAE5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6.4 除非法律允许或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平台书面许可，</w:t>
      </w:r>
      <w:proofErr w:type="gramStart"/>
      <w:r w:rsidRPr="00042FAE">
        <w:rPr>
          <w:rFonts w:ascii="微软雅黑" w:eastAsia="微软雅黑" w:hAnsi="微软雅黑" w:cs="宋体" w:hint="eastAsia"/>
          <w:color w:val="181818"/>
          <w:kern w:val="0"/>
          <w:szCs w:val="21"/>
        </w:rPr>
        <w:t>您不得</w:t>
      </w:r>
      <w:proofErr w:type="gramEnd"/>
      <w:r w:rsidRPr="00042FAE">
        <w:rPr>
          <w:rFonts w:ascii="微软雅黑" w:eastAsia="微软雅黑" w:hAnsi="微软雅黑" w:cs="宋体" w:hint="eastAsia"/>
          <w:color w:val="181818"/>
          <w:kern w:val="0"/>
          <w:szCs w:val="21"/>
        </w:rPr>
        <w:t>从事下列行为：</w:t>
      </w:r>
    </w:p>
    <w:p w14:paraId="5FC549C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(1)删除软件及其副本上关于著作权的信息；</w:t>
      </w:r>
    </w:p>
    <w:p w14:paraId="2EAC8115" w14:textId="1807AF9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(2)对软件进行反向工程、反向汇编、反向编译或者以其他方式尝试发现软件的源代码或其他保密内容，包括但不限于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平台暂未主动公开呈现但已封存在安装包中的元素等；</w:t>
      </w:r>
    </w:p>
    <w:p w14:paraId="2AE0CD0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(3)对软件进行扫描、探查、测试，以检测、发现、查找其中可能存在的BUG或弱点；</w:t>
      </w:r>
    </w:p>
    <w:p w14:paraId="0D2693E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(4)对软件或者软件运行过程中释放到任何终端内存中的数据、软件运行过程中客户端与服务器端的交互数据，以及软件运行所必需的系统数据，进行复制、修改、增加、删除、挂接运行或创作任何衍生作品，形式包括但不限于使用插件、外挂或非经合法授权的第三方工具/服务接入软件和相关系统；</w:t>
      </w:r>
    </w:p>
    <w:p w14:paraId="1C05099E"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(5)修改或伪造软件运行中的指令、数据，增加、删减、变动软件的功能或运行效果，或者将用于上述用途的软件、方法进行运营或向公众传播，无论上述行为是否为商业目的；</w:t>
      </w:r>
    </w:p>
    <w:p w14:paraId="084EC02D" w14:textId="2E6A6498"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(6)通过非</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平台开发、授权的第三方软件、插件、外挂、系统，使用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平台服务，或旗下、发布、传播非</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平台开发、授权的第三方软件、插件、外挂、系统；</w:t>
      </w:r>
    </w:p>
    <w:p w14:paraId="502F46A7" w14:textId="575D737C"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(7)对中</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平台拥有知识产权的内容进行使用、出租、出借、复制、修改、链接、转载、汇编、发表、出版、建立镜像站点等；</w:t>
      </w:r>
    </w:p>
    <w:p w14:paraId="40B6595F" w14:textId="65656A0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(8)建立有关</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平台的镜像站点，或者进行网页(络)快照，或者利用架设服务器等方式，为他人提供与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平台服务完全相同或者类似的服务；</w:t>
      </w:r>
    </w:p>
    <w:p w14:paraId="2E8F7026" w14:textId="148CA27B"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(9)将</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平台的任意部分分离出来单独使用，或者进行其他的不符合本协议的使用；</w:t>
      </w:r>
    </w:p>
    <w:p w14:paraId="4FCE2517" w14:textId="671A9215"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(10)使用、修改或遮盖</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平台的名称、商标或其它知识产权；</w:t>
      </w:r>
    </w:p>
    <w:p w14:paraId="3271C18B" w14:textId="548257CF"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(11)其他未经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平台明示授权的行为.</w:t>
      </w:r>
    </w:p>
    <w:p w14:paraId="511AB156" w14:textId="7D27D20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如</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平台存在可供多个用户在线交流信息的网络平台的，用户应遵守法律法规、本协议以基于该平台制定的相关规则(“平台规则”)，不得利用该平台旗下、复制、发布、传播法律法规和国家有关规定禁止的信息内容.</w:t>
      </w:r>
    </w:p>
    <w:p w14:paraId="081200CB" w14:textId="05334416"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如用户(“创建者”)可以根据平台规则自行创建相应的交流板块，并允许其他用户进入该板块旗下、复制、发布或传播信息内容的，创建者以及管理者(即创建者指定的其他用户作为管理者)应当履行该板块的管理责任，并依据法律法规、本协议及平台规则规范该板块内的网络行为和信息发布.创建者及管理者应规范板块内其他用户的行为，及时制止板块内容违法违规行为，并对利用该板块管理权限所实施的行为负责.对于未尽到管理义务导致交流板块出现违法和不良信息内容的创建者及管理者，</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平台将根据具体情形采取警示提醒、删除信息、限制或暂停其使用交流板块功能、永久关闭交流板块以及有权采取本协议第6.5条第二款规定的一种或多种处理措施.</w:t>
      </w:r>
    </w:p>
    <w:p w14:paraId="35B52957" w14:textId="46096311"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6.5 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平台服务过程中如有以下任何行为(以下也称“违法违规行为”)之一的，</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平台有权视情节严重程度，依据本协议及相关规则的规定，对</w:t>
      </w:r>
      <w:proofErr w:type="gramStart"/>
      <w:r w:rsidRPr="00042FAE">
        <w:rPr>
          <w:rFonts w:ascii="微软雅黑" w:eastAsia="微软雅黑" w:hAnsi="微软雅黑" w:cs="宋体" w:hint="eastAsia"/>
          <w:color w:val="181818"/>
          <w:kern w:val="0"/>
          <w:szCs w:val="21"/>
        </w:rPr>
        <w:t>您采取</w:t>
      </w:r>
      <w:proofErr w:type="gramEnd"/>
      <w:r w:rsidRPr="00042FAE">
        <w:rPr>
          <w:rFonts w:ascii="微软雅黑" w:eastAsia="微软雅黑" w:hAnsi="微软雅黑" w:cs="宋体" w:hint="eastAsia"/>
          <w:color w:val="181818"/>
          <w:kern w:val="0"/>
          <w:szCs w:val="21"/>
        </w:rPr>
        <w:t>本条第二款规定的一种或多种处理措施，并可公告处理结果：</w:t>
      </w:r>
    </w:p>
    <w:p w14:paraId="01FFADED" w14:textId="7EBE30F6"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(1)在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平台中使用、上</w:t>
      </w:r>
      <w:proofErr w:type="gramStart"/>
      <w:r w:rsidRPr="00042FAE">
        <w:rPr>
          <w:rFonts w:ascii="微软雅黑" w:eastAsia="微软雅黑" w:hAnsi="微软雅黑" w:cs="宋体" w:hint="eastAsia"/>
          <w:color w:val="181818"/>
          <w:kern w:val="0"/>
          <w:szCs w:val="21"/>
        </w:rPr>
        <w:t>传违法</w:t>
      </w:r>
      <w:proofErr w:type="gramEnd"/>
      <w:r w:rsidRPr="00042FAE">
        <w:rPr>
          <w:rFonts w:ascii="微软雅黑" w:eastAsia="微软雅黑" w:hAnsi="微软雅黑" w:cs="宋体" w:hint="eastAsia"/>
          <w:color w:val="181818"/>
          <w:kern w:val="0"/>
          <w:szCs w:val="21"/>
        </w:rPr>
        <w:t>或不当词语、字符及其他内容的行为，包括但不限于用于命名等用途；</w:t>
      </w:r>
    </w:p>
    <w:p w14:paraId="48BFFCDE" w14:textId="5B1973A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(2)以任何方式破坏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平台或影响</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平台服务的正常进行，包括但不限于：恶意攻击等</w:t>
      </w:r>
    </w:p>
    <w:p w14:paraId="0854AB18" w14:textId="46E44E8F"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6.6 您知悉并同意，如</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平台依据本协议对您的账号采取封号处理措施的，具体封号期间由</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平台根据您违规行为情节而定.</w:t>
      </w:r>
    </w:p>
    <w:p w14:paraId="3334650D"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您知悉并同意：(1)在封号期间，您账号中的其他增值服务都将无法使用；(2)如前述其他增值服务存在一定有效期，该有效期可能会在封号期间过期，您账号解封后，您将无法使用该等已过期的其他增值服务.</w:t>
      </w:r>
    </w:p>
    <w:p w14:paraId="7C157970"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七、【知识产权】</w:t>
      </w:r>
    </w:p>
    <w:p w14:paraId="5EE0B619" w14:textId="42236561"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7.1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平台是</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平台的知识产权权利人.</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平台(包括但不限于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平台整体)的一切著作权、商标权、专利权、商业秘密等知识产权及其他合法权益，以及与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平台相关的所有信息内容(包括文字、图片、音频、视频、图表、界面设计、版面框架、有关数据或电子文档等)均受中华人民共和国法律法规和相应的国际条约保护，</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平台享有上述知识产权和合法权益，但相关权利人依照法律规定应享有的权利除外.未经</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平台事先书面同意，您不得以任何方式将</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平台(包括但不限于</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平台整体、内所包含的所有美术、音乐、文字作品和其他构成要素、组成部分，以运行呈现的连续动态画面 )进行商业性使用或通过信息网络传播</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平台内容.</w:t>
      </w:r>
    </w:p>
    <w:p w14:paraId="6DB6B306" w14:textId="6A0103CE"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7.2 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平台服务中产生的数据的所有权和知识产权归</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平台所有，</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平台有权保存、处置该数据，但国家法律法规另有规定的从其规定.</w:t>
      </w:r>
    </w:p>
    <w:p w14:paraId="14FED422" w14:textId="347C6AE9" w:rsidR="00042FAE" w:rsidRPr="00042FAE" w:rsidRDefault="00B12FEF" w:rsidP="00042FAE">
      <w:pPr>
        <w:widowControl/>
        <w:shd w:val="clear" w:color="auto" w:fill="FFFFFF"/>
        <w:spacing w:after="120"/>
        <w:jc w:val="left"/>
        <w:rPr>
          <w:rFonts w:ascii="微软雅黑" w:eastAsia="微软雅黑" w:hAnsi="微软雅黑" w:cs="宋体"/>
          <w:color w:val="181818"/>
          <w:kern w:val="0"/>
          <w:szCs w:val="21"/>
        </w:rPr>
      </w:pPr>
      <w:r>
        <w:rPr>
          <w:rFonts w:ascii="微软雅黑" w:eastAsia="微软雅黑" w:hAnsi="微软雅黑" w:cs="宋体" w:hint="eastAsia"/>
          <w:color w:val="181818"/>
          <w:kern w:val="0"/>
          <w:szCs w:val="21"/>
        </w:rPr>
        <w:t>乌云</w:t>
      </w:r>
      <w:r w:rsidR="00042FAE" w:rsidRPr="00042FAE">
        <w:rPr>
          <w:rFonts w:ascii="微软雅黑" w:eastAsia="微软雅黑" w:hAnsi="微软雅黑" w:cs="宋体" w:hint="eastAsia"/>
          <w:color w:val="181818"/>
          <w:kern w:val="0"/>
          <w:szCs w:val="21"/>
        </w:rPr>
        <w:t>平台对其合法处理数据形成的相关数据产品和服务享有法律法规规定的财产权益.</w:t>
      </w:r>
    </w:p>
    <w:p w14:paraId="0F1CE602" w14:textId="422319F5"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7.3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平台可能涉及第三方知识产权，而该等第三方对您基于本协议在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平台中使用该等知识产权有要求的，</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平台将以适当方式向您告知该要求，您应当一并遵守.</w:t>
      </w:r>
    </w:p>
    <w:p w14:paraId="62B0A368"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八、【遵守当地法律监管】</w:t>
      </w:r>
    </w:p>
    <w:p w14:paraId="2D79ADF7" w14:textId="56B47414"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lastRenderedPageBreak/>
        <w:t>8.1 您在使用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平台服务过程中应当遵守当地相关的法律法规，并尊重当地的道德和风俗习惯.如果您的行为违反了当地法律法规或道德风俗，您应当为此独立承担责任.</w:t>
      </w:r>
    </w:p>
    <w:p w14:paraId="3013A6C3" w14:textId="680DA95B"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8.2 您应避免因使用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平台服务而使</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平台卷入政治和公共事件，否则</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平台有权暂停或终止对您的服务.</w:t>
      </w:r>
    </w:p>
    <w:p w14:paraId="7CF14BFF"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九、【管辖与法律适用】</w:t>
      </w:r>
    </w:p>
    <w:p w14:paraId="4FFD6893" w14:textId="21FDA61A"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9.1 本协议签订地为</w:t>
      </w:r>
      <w:r w:rsidR="00BB36B3">
        <w:rPr>
          <w:rFonts w:ascii="Arial" w:hAnsi="Arial" w:cs="Arial"/>
          <w:color w:val="2C2C36"/>
          <w:spacing w:val="5"/>
          <w:shd w:val="clear" w:color="auto" w:fill="FFFFFF"/>
        </w:rPr>
        <w:t>提交乙方注册地有管辖权的人民法院解决</w:t>
      </w:r>
      <w:r w:rsidRPr="00042FAE">
        <w:rPr>
          <w:rFonts w:ascii="微软雅黑" w:eastAsia="微软雅黑" w:hAnsi="微软雅黑" w:cs="宋体" w:hint="eastAsia"/>
          <w:color w:val="181818"/>
          <w:kern w:val="0"/>
          <w:szCs w:val="21"/>
        </w:rPr>
        <w:t>.</w:t>
      </w:r>
    </w:p>
    <w:p w14:paraId="47A1C1D1"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9.2 本协议的成立、生效、履行、解释及纠纷解决，适用中华人民共和国大陆地区法律(不包括冲突法).</w:t>
      </w:r>
    </w:p>
    <w:p w14:paraId="239556C7"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9.3 </w:t>
      </w:r>
      <w:proofErr w:type="gramStart"/>
      <w:r w:rsidRPr="00042FAE">
        <w:rPr>
          <w:rFonts w:ascii="微软雅黑" w:eastAsia="微软雅黑" w:hAnsi="微软雅黑" w:cs="宋体" w:hint="eastAsia"/>
          <w:color w:val="181818"/>
          <w:kern w:val="0"/>
          <w:szCs w:val="21"/>
        </w:rPr>
        <w:t>您之间</w:t>
      </w:r>
      <w:proofErr w:type="gramEnd"/>
      <w:r w:rsidRPr="00042FAE">
        <w:rPr>
          <w:rFonts w:ascii="微软雅黑" w:eastAsia="微软雅黑" w:hAnsi="微软雅黑" w:cs="宋体" w:hint="eastAsia"/>
          <w:color w:val="181818"/>
          <w:kern w:val="0"/>
          <w:szCs w:val="21"/>
        </w:rPr>
        <w:t>因本协议发生的(和/或与本协议有关的)任何纠纷或争议，首先友好协商解决；协商不成的，您同意将纠纷或争议提交至有管辖权的人民法院管辖.</w:t>
      </w:r>
    </w:p>
    <w:p w14:paraId="332EE0B1"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9.4 本协议所有条款的标题仅为阅读方便，本身并无实际涵义，不能作为本协议涵义解释的依据.</w:t>
      </w:r>
    </w:p>
    <w:p w14:paraId="286EBC52"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9.5 本协议条款无论因何种原因部分无效，其余条款仍有效，对各方具有约束力.</w:t>
      </w:r>
    </w:p>
    <w:p w14:paraId="3B3B5D59"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十、【其他】</w:t>
      </w:r>
    </w:p>
    <w:p w14:paraId="6F78E4B7" w14:textId="72E556FB"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微软雅黑" w:eastAsia="微软雅黑" w:hAnsi="微软雅黑" w:cs="宋体" w:hint="eastAsia"/>
          <w:color w:val="181818"/>
          <w:kern w:val="0"/>
          <w:szCs w:val="21"/>
        </w:rPr>
        <w:t xml:space="preserve">10.1 </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平台有权在必要时变更本协议条款，您可以在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平台的相关页面查阅最新版本的协议条款.本协议条款变更后，如果您继续使用</w:t>
      </w:r>
      <w:r w:rsidR="00B12FEF">
        <w:rPr>
          <w:rFonts w:ascii="微软雅黑" w:eastAsia="微软雅黑" w:hAnsi="微软雅黑" w:cs="宋体" w:hint="eastAsia"/>
          <w:color w:val="181818"/>
          <w:kern w:val="0"/>
          <w:szCs w:val="21"/>
        </w:rPr>
        <w:t>乌云</w:t>
      </w:r>
      <w:r w:rsidRPr="00042FAE">
        <w:rPr>
          <w:rFonts w:ascii="微软雅黑" w:eastAsia="微软雅黑" w:hAnsi="微软雅黑" w:cs="宋体" w:hint="eastAsia"/>
          <w:color w:val="181818"/>
          <w:kern w:val="0"/>
          <w:szCs w:val="21"/>
        </w:rPr>
        <w:t>平台服务，即视为您已接受变更后的协议.</w:t>
      </w:r>
    </w:p>
    <w:p w14:paraId="0BEB21F7" w14:textId="02737844" w:rsidR="00042FAE" w:rsidRPr="00042FAE" w:rsidRDefault="009A62C4" w:rsidP="00042FAE">
      <w:pPr>
        <w:widowControl/>
        <w:shd w:val="clear" w:color="auto" w:fill="FFFFFF"/>
        <w:spacing w:after="120"/>
        <w:jc w:val="left"/>
        <w:rPr>
          <w:rFonts w:ascii="微软雅黑" w:eastAsia="微软雅黑" w:hAnsi="微软雅黑" w:cs="宋体"/>
          <w:color w:val="181818"/>
          <w:kern w:val="0"/>
          <w:szCs w:val="21"/>
        </w:rPr>
      </w:pPr>
      <w:r>
        <w:rPr>
          <w:rFonts w:ascii="微软雅黑" w:eastAsia="微软雅黑" w:hAnsi="微软雅黑" w:cs="宋体" w:hint="eastAsia"/>
          <w:color w:val="181818"/>
          <w:kern w:val="0"/>
          <w:szCs w:val="21"/>
        </w:rPr>
        <w:t>沈阳加娜文教科技有限公司</w:t>
      </w:r>
      <w:r w:rsidR="001C4792">
        <w:rPr>
          <w:rFonts w:ascii="微软雅黑" w:eastAsia="微软雅黑" w:hAnsi="微软雅黑" w:cs="宋体" w:hint="eastAsia"/>
          <w:color w:val="181818"/>
          <w:kern w:val="0"/>
          <w:szCs w:val="21"/>
        </w:rPr>
        <w:t xml:space="preserve"> &amp; 云新（辽宁省）</w:t>
      </w:r>
      <w:proofErr w:type="gramStart"/>
      <w:r w:rsidR="001C4792">
        <w:rPr>
          <w:rFonts w:ascii="微软雅黑" w:eastAsia="微软雅黑" w:hAnsi="微软雅黑" w:cs="宋体" w:hint="eastAsia"/>
          <w:color w:val="181818"/>
          <w:kern w:val="0"/>
          <w:szCs w:val="21"/>
        </w:rPr>
        <w:t>云计算</w:t>
      </w:r>
      <w:proofErr w:type="gramEnd"/>
      <w:r w:rsidR="001C4792">
        <w:rPr>
          <w:rFonts w:ascii="微软雅黑" w:eastAsia="微软雅黑" w:hAnsi="微软雅黑" w:cs="宋体" w:hint="eastAsia"/>
          <w:color w:val="181818"/>
          <w:kern w:val="0"/>
          <w:szCs w:val="21"/>
        </w:rPr>
        <w:t>有限责任公司 &amp; 优服（辽宁）检测技术有限公司</w:t>
      </w:r>
    </w:p>
    <w:p w14:paraId="5682C058" w14:textId="77777777" w:rsidR="00042FAE" w:rsidRPr="00042FAE" w:rsidRDefault="00042FAE" w:rsidP="00042FAE">
      <w:pPr>
        <w:widowControl/>
        <w:shd w:val="clear" w:color="auto" w:fill="FFFFFF"/>
        <w:spacing w:after="120"/>
        <w:jc w:val="left"/>
        <w:rPr>
          <w:rFonts w:ascii="微软雅黑" w:eastAsia="微软雅黑" w:hAnsi="微软雅黑" w:cs="宋体"/>
          <w:color w:val="181818"/>
          <w:kern w:val="0"/>
          <w:szCs w:val="21"/>
        </w:rPr>
      </w:pPr>
      <w:r w:rsidRPr="00042FAE">
        <w:rPr>
          <w:rFonts w:ascii="宋体" w:eastAsia="宋体" w:hAnsi="宋体" w:cs="宋体" w:hint="eastAsia"/>
          <w:kern w:val="0"/>
          <w:sz w:val="24"/>
          <w:szCs w:val="24"/>
        </w:rPr>
        <w:t>（附件十二正文完）</w:t>
      </w:r>
    </w:p>
    <w:p w14:paraId="7119D1F9" w14:textId="77777777" w:rsidR="00042FAE" w:rsidRPr="00042FAE" w:rsidRDefault="00042FAE"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sidRPr="00042FAE">
        <w:rPr>
          <w:rFonts w:ascii="DM Sans" w:eastAsia="宋体" w:hAnsi="DM Sans" w:cs="宋体" w:hint="eastAsia"/>
          <w:b/>
          <w:bCs/>
          <w:kern w:val="0"/>
          <w:sz w:val="48"/>
          <w:szCs w:val="48"/>
        </w:rPr>
        <w:lastRenderedPageBreak/>
        <w:t>附件十三</w:t>
      </w:r>
    </w:p>
    <w:p w14:paraId="06992DC7" w14:textId="09F6FF7D" w:rsidR="00042FAE" w:rsidRPr="00042FAE" w:rsidRDefault="00042FAE" w:rsidP="00042FAE">
      <w:bookmarkStart w:id="14" w:name="OLE_LINK16"/>
      <w:r w:rsidRPr="00042FAE">
        <w:rPr>
          <w:rFonts w:hint="eastAsia"/>
        </w:rPr>
        <w:t>欢迎您使用我们的产品和服务！</w:t>
      </w:r>
      <w:r w:rsidR="00F214B2">
        <w:rPr>
          <w:rFonts w:hint="eastAsia"/>
        </w:rPr>
        <w:t>乌云</w:t>
      </w:r>
      <w:r w:rsidRPr="00042FAE">
        <w:rPr>
          <w:rFonts w:hint="eastAsia"/>
        </w:rPr>
        <w:t>公司（本隐私政策中指</w:t>
      </w:r>
      <w:r w:rsidR="009A62C4">
        <w:rPr>
          <w:rFonts w:hint="eastAsia"/>
        </w:rPr>
        <w:t>沈阳加娜文教科技有限公司</w:t>
      </w:r>
      <w:r w:rsidR="001C4792">
        <w:rPr>
          <w:rFonts w:hint="eastAsia"/>
        </w:rPr>
        <w:t xml:space="preserve"> &amp; 云新（辽宁省）</w:t>
      </w:r>
      <w:proofErr w:type="gramStart"/>
      <w:r w:rsidR="001C4792">
        <w:rPr>
          <w:rFonts w:hint="eastAsia"/>
        </w:rPr>
        <w:t>云计算</w:t>
      </w:r>
      <w:proofErr w:type="gramEnd"/>
      <w:r w:rsidR="001C4792">
        <w:rPr>
          <w:rFonts w:hint="eastAsia"/>
        </w:rPr>
        <w:t>有限责任公司 &amp; 优服（辽宁）检测技术有限公司</w:t>
      </w:r>
      <w:r w:rsidRPr="00042FAE">
        <w:rPr>
          <w:rFonts w:hint="eastAsia"/>
        </w:rPr>
        <w:t>，以下亦称“我们”）非常重视您的隐私保护和个人信息保护。本隐私政策适用于您通过任何方式对</w:t>
      </w:r>
      <w:r w:rsidR="00F214B2">
        <w:rPr>
          <w:rFonts w:hint="eastAsia"/>
        </w:rPr>
        <w:t>乌云</w:t>
      </w:r>
      <w:r w:rsidRPr="00042FAE">
        <w:rPr>
          <w:rFonts w:hint="eastAsia"/>
        </w:rPr>
        <w:t>公司旗</w:t>
      </w:r>
      <w:proofErr w:type="gramStart"/>
      <w:r w:rsidRPr="00042FAE">
        <w:rPr>
          <w:rFonts w:hint="eastAsia"/>
        </w:rPr>
        <w:t>下各项</w:t>
      </w:r>
      <w:proofErr w:type="gramEnd"/>
      <w:r w:rsidRPr="00042FAE">
        <w:rPr>
          <w:rFonts w:hint="eastAsia"/>
        </w:rPr>
        <w:t>产品和服务的访问和使用。</w:t>
      </w:r>
    </w:p>
    <w:p w14:paraId="3D7DE98F" w14:textId="77777777" w:rsidR="00042FAE" w:rsidRPr="00042FAE" w:rsidRDefault="00042FAE" w:rsidP="00042FAE">
      <w:r w:rsidRPr="00042FAE">
        <w:rPr>
          <w:rFonts w:hint="eastAsia"/>
        </w:rPr>
        <w:t>引言</w:t>
      </w:r>
    </w:p>
    <w:p w14:paraId="2275EA9E" w14:textId="77777777" w:rsidR="00042FAE" w:rsidRPr="00042FAE" w:rsidRDefault="00042FAE" w:rsidP="00042FAE">
      <w:r w:rsidRPr="00042FAE">
        <w:rPr>
          <w:rFonts w:hint="eastAsia"/>
        </w:rPr>
        <w:t>我们尽量以更清晰、更容易被您理解的方式展现本隐私政策，从而希望能够真实地传达我们希望向您传达的信息，并希望您在向我们提供某些信息（其中很可能包括您的个人信息）以及允许我们处理并分享某些信息之前，能够清晰地了解这些信息收集的目的、可能的用途以及其他方面的内容。为了便于您阅读及理解本隐私政策，我们将专门术语进行了定义，请参见本隐私政策“附录1：定义”来了解这些定义的具体内容。</w:t>
      </w:r>
    </w:p>
    <w:p w14:paraId="20B676CF" w14:textId="21CA453F" w:rsidR="00042FAE" w:rsidRPr="00042FAE" w:rsidRDefault="00042FAE" w:rsidP="00042FAE">
      <w:r w:rsidRPr="00042FAE">
        <w:rPr>
          <w:rFonts w:hint="eastAsia"/>
        </w:rPr>
        <w:t>本隐私政策适用于</w:t>
      </w:r>
      <w:r w:rsidR="00F214B2">
        <w:rPr>
          <w:rFonts w:hint="eastAsia"/>
        </w:rPr>
        <w:t>乌云</w:t>
      </w:r>
      <w:r w:rsidRPr="00042FAE">
        <w:rPr>
          <w:rFonts w:hint="eastAsia"/>
        </w:rPr>
        <w:t>平台各产品和服务（范围详见附录1：定义）及</w:t>
      </w:r>
      <w:r w:rsidR="00F214B2">
        <w:rPr>
          <w:rFonts w:hint="eastAsia"/>
        </w:rPr>
        <w:t>乌云</w:t>
      </w:r>
      <w:r w:rsidRPr="00042FAE">
        <w:rPr>
          <w:rFonts w:hint="eastAsia"/>
        </w:rPr>
        <w:t>公司旗下所有产品和服务。如某款</w:t>
      </w:r>
      <w:r w:rsidR="00F214B2">
        <w:rPr>
          <w:rFonts w:hint="eastAsia"/>
        </w:rPr>
        <w:t>乌云</w:t>
      </w:r>
      <w:r w:rsidRPr="00042FAE">
        <w:rPr>
          <w:rFonts w:hint="eastAsia"/>
        </w:rPr>
        <w:t>产品有单独的隐私政策则该产品的隐私政策将优先适用。该产品隐私政策未涵盖的内容，以本隐私政策内容为准，该产品隐私政策与本隐私政策有冲突的内容，以产品隐私政策为准。</w:t>
      </w:r>
    </w:p>
    <w:p w14:paraId="12F89AA6" w14:textId="77777777" w:rsidR="00042FAE" w:rsidRPr="00042FAE" w:rsidRDefault="00042FAE" w:rsidP="00042FAE">
      <w:r w:rsidRPr="00042FAE">
        <w:rPr>
          <w:rFonts w:hint="eastAsia"/>
        </w:rPr>
        <w:t>本隐私政策旨在帮助您了解我们会收集哪些数据、为什么收集这些数据，会利用这些数据做些什么及如何保护这些数据。除非法律、行政法规另有规定，针对我们如何处理您的个人信息，您享有知情权和决定权，有权限</w:t>
      </w:r>
      <w:proofErr w:type="gramStart"/>
      <w:r w:rsidRPr="00042FAE">
        <w:rPr>
          <w:rFonts w:hint="eastAsia"/>
        </w:rPr>
        <w:t>制或者</w:t>
      </w:r>
      <w:proofErr w:type="gramEnd"/>
      <w:r w:rsidRPr="00042FAE">
        <w:rPr>
          <w:rFonts w:hint="eastAsia"/>
        </w:rPr>
        <w:t>拒绝我们或其他方对您的个人信息进行处理；同时，您有权要求我们对我们向您提供的个人信息处理规则进行解释说明。</w:t>
      </w:r>
    </w:p>
    <w:p w14:paraId="665195AA" w14:textId="77777777" w:rsidR="00042FAE" w:rsidRPr="00042FAE" w:rsidRDefault="00042FAE" w:rsidP="00042FAE">
      <w:r w:rsidRPr="00042FAE">
        <w:rPr>
          <w:rFonts w:hint="eastAsia"/>
        </w:rPr>
        <w:t>本隐私政策将帮助您了解以下内容：</w:t>
      </w:r>
    </w:p>
    <w:p w14:paraId="62E77FE9" w14:textId="77777777" w:rsidR="00042FAE" w:rsidRPr="00042FAE" w:rsidRDefault="00042FAE" w:rsidP="00042FAE">
      <w:r w:rsidRPr="00042FAE">
        <w:rPr>
          <w:rFonts w:hint="eastAsia"/>
        </w:rPr>
        <w:t>一、我们如何收集和使用您的个人信息</w:t>
      </w:r>
    </w:p>
    <w:p w14:paraId="6622EFB9" w14:textId="77777777" w:rsidR="00042FAE" w:rsidRPr="00042FAE" w:rsidRDefault="00042FAE" w:rsidP="00042FAE">
      <w:r w:rsidRPr="00042FAE">
        <w:rPr>
          <w:rFonts w:hint="eastAsia"/>
        </w:rPr>
        <w:t>二、我们如何使用Cookie和同类技术</w:t>
      </w:r>
    </w:p>
    <w:p w14:paraId="6553837E" w14:textId="77777777" w:rsidR="00042FAE" w:rsidRPr="00042FAE" w:rsidRDefault="00042FAE" w:rsidP="00042FAE">
      <w:r w:rsidRPr="00042FAE">
        <w:rPr>
          <w:rFonts w:hint="eastAsia"/>
        </w:rPr>
        <w:t>三、我们如何共享、转让、公开披露您的个人信息</w:t>
      </w:r>
    </w:p>
    <w:p w14:paraId="4FE85935" w14:textId="77777777" w:rsidR="00042FAE" w:rsidRPr="00042FAE" w:rsidRDefault="00042FAE" w:rsidP="00042FAE">
      <w:r w:rsidRPr="00042FAE">
        <w:rPr>
          <w:rFonts w:hint="eastAsia"/>
        </w:rPr>
        <w:t>四、我们如何保存及保护您的个人信息</w:t>
      </w:r>
    </w:p>
    <w:p w14:paraId="1FB31754" w14:textId="77777777" w:rsidR="00042FAE" w:rsidRPr="00042FAE" w:rsidRDefault="00042FAE" w:rsidP="00042FAE">
      <w:r w:rsidRPr="00042FAE">
        <w:rPr>
          <w:rFonts w:hint="eastAsia"/>
        </w:rPr>
        <w:t>五、您的权利</w:t>
      </w:r>
    </w:p>
    <w:p w14:paraId="3492B986" w14:textId="77777777" w:rsidR="00042FAE" w:rsidRPr="00042FAE" w:rsidRDefault="00042FAE" w:rsidP="00042FAE">
      <w:r w:rsidRPr="00042FAE">
        <w:rPr>
          <w:rFonts w:hint="eastAsia"/>
        </w:rPr>
        <w:t>六、我们如何处理未成年人的个人信息</w:t>
      </w:r>
    </w:p>
    <w:p w14:paraId="7BE41282" w14:textId="77777777" w:rsidR="00042FAE" w:rsidRPr="00042FAE" w:rsidRDefault="00042FAE" w:rsidP="00042FAE">
      <w:r w:rsidRPr="00042FAE">
        <w:rPr>
          <w:rFonts w:hint="eastAsia"/>
        </w:rPr>
        <w:t>七、您的个人信息如何跨境转移</w:t>
      </w:r>
    </w:p>
    <w:p w14:paraId="77A6F458" w14:textId="77777777" w:rsidR="00042FAE" w:rsidRPr="00042FAE" w:rsidRDefault="00042FAE" w:rsidP="00042FAE">
      <w:r w:rsidRPr="00042FAE">
        <w:rPr>
          <w:rFonts w:hint="eastAsia"/>
        </w:rPr>
        <w:t>八、隐私政策的修订</w:t>
      </w:r>
    </w:p>
    <w:p w14:paraId="5AF8BC31" w14:textId="77777777" w:rsidR="00042FAE" w:rsidRPr="00042FAE" w:rsidRDefault="00042FAE" w:rsidP="00042FAE">
      <w:r w:rsidRPr="00042FAE">
        <w:rPr>
          <w:rFonts w:hint="eastAsia"/>
        </w:rPr>
        <w:t>九、如何联系我们</w:t>
      </w:r>
    </w:p>
    <w:p w14:paraId="1358971E" w14:textId="1316C445" w:rsidR="00042FAE" w:rsidRPr="00042FAE" w:rsidRDefault="00042FAE" w:rsidP="00042FAE">
      <w:r w:rsidRPr="00042FAE">
        <w:rPr>
          <w:rFonts w:hint="eastAsia"/>
        </w:rPr>
        <w:t>我们深知个人信息对您的重要性，也深知为您的信息提供有效保护是我们业务健康、可持续发展的基石。感谢您对</w:t>
      </w:r>
      <w:r w:rsidR="00F214B2">
        <w:rPr>
          <w:rFonts w:hint="eastAsia"/>
        </w:rPr>
        <w:t>乌云</w:t>
      </w:r>
      <w:r w:rsidRPr="00042FAE">
        <w:rPr>
          <w:rFonts w:hint="eastAsia"/>
        </w:rPr>
        <w:t>平台产品和服务的使用和信任！我们致力于维持您对我们的信任，恪守法律和我们对您的承诺，尽全力保证您的个人信息安全和合理使用。同时，我们郑重承诺，我们将按业界成熟的安全标准，采取相应的安全保护措施来保护您的个人信息。</w:t>
      </w:r>
    </w:p>
    <w:p w14:paraId="48AA2247" w14:textId="77777777" w:rsidR="00042FAE" w:rsidRPr="00042FAE" w:rsidRDefault="00042FAE" w:rsidP="00042FAE">
      <w:r w:rsidRPr="00042FAE">
        <w:rPr>
          <w:rFonts w:hint="eastAsia"/>
        </w:rPr>
        <w:t>一、我们如何收集和使用您的个人信息</w:t>
      </w:r>
    </w:p>
    <w:p w14:paraId="41F1E977" w14:textId="77777777" w:rsidR="00042FAE" w:rsidRPr="00042FAE" w:rsidRDefault="00042FAE" w:rsidP="00042FAE">
      <w:r w:rsidRPr="00042FAE">
        <w:rPr>
          <w:rFonts w:hint="eastAsia"/>
        </w:rPr>
        <w:t>我们会严格按照法律法规要求和我们向您提供的个人信息处理规则来处理您的个人信息。</w:t>
      </w:r>
    </w:p>
    <w:p w14:paraId="789654BE" w14:textId="77777777" w:rsidR="00042FAE" w:rsidRPr="00042FAE" w:rsidRDefault="00042FAE" w:rsidP="00042FAE">
      <w:r w:rsidRPr="00042FAE">
        <w:rPr>
          <w:rFonts w:hint="eastAsia"/>
        </w:rPr>
        <w:t>我们一般会基于以下目的收集和使用您的个人信息：</w:t>
      </w:r>
    </w:p>
    <w:p w14:paraId="3A3DE70C" w14:textId="77777777" w:rsidR="00042FAE" w:rsidRPr="00042FAE" w:rsidRDefault="00042FAE" w:rsidP="00042FAE">
      <w:r w:rsidRPr="00042FAE">
        <w:rPr>
          <w:rFonts w:hint="eastAsia"/>
        </w:rPr>
        <w:t>1.为用户注册/登录所需的个人信息处理活动</w:t>
      </w:r>
    </w:p>
    <w:p w14:paraId="73D59218" w14:textId="1004BF28" w:rsidR="00042FAE" w:rsidRPr="00042FAE" w:rsidRDefault="00F214B2" w:rsidP="00042FAE">
      <w:r>
        <w:rPr>
          <w:rFonts w:hint="eastAsia"/>
        </w:rPr>
        <w:t>乌云</w:t>
      </w:r>
      <w:r w:rsidR="00042FAE" w:rsidRPr="00042FAE">
        <w:rPr>
          <w:rFonts w:hint="eastAsia"/>
        </w:rPr>
        <w:t>平台产品和服务适用统一的账号体系，</w:t>
      </w:r>
      <w:proofErr w:type="gramStart"/>
      <w:r w:rsidR="00042FAE" w:rsidRPr="00042FAE">
        <w:rPr>
          <w:rFonts w:hint="eastAsia"/>
        </w:rPr>
        <w:t>您注册</w:t>
      </w:r>
      <w:proofErr w:type="gramEnd"/>
      <w:r>
        <w:rPr>
          <w:rFonts w:hint="eastAsia"/>
        </w:rPr>
        <w:t>乌云</w:t>
      </w:r>
      <w:r w:rsidR="00042FAE" w:rsidRPr="00042FAE">
        <w:rPr>
          <w:rFonts w:hint="eastAsia"/>
        </w:rPr>
        <w:t>账号时须至少向我们提供账号名称、手机号码及/或电子邮箱，并创建密码。</w:t>
      </w:r>
      <w:proofErr w:type="gramStart"/>
      <w:r w:rsidR="00042FAE" w:rsidRPr="00042FAE">
        <w:rPr>
          <w:rFonts w:hint="eastAsia"/>
        </w:rPr>
        <w:t>如果您仅需</w:t>
      </w:r>
      <w:proofErr w:type="gramEnd"/>
      <w:r w:rsidR="00042FAE" w:rsidRPr="00042FAE">
        <w:rPr>
          <w:rFonts w:hint="eastAsia"/>
        </w:rPr>
        <w:t>使用浏览、搜索等非登录状态可使用的基本服务，您有权选择不予注册成为我们的用户并不提供上述信息。</w:t>
      </w:r>
    </w:p>
    <w:p w14:paraId="6352A1A5" w14:textId="4FD7FD03" w:rsidR="00042FAE" w:rsidRPr="00042FAE" w:rsidRDefault="00042FAE" w:rsidP="00042FAE">
      <w:r w:rsidRPr="00042FAE">
        <w:rPr>
          <w:rFonts w:hint="eastAsia"/>
        </w:rPr>
        <w:t>为符合现行法律法规的强制性要求或使用特定产品功能所必需，当您在使用某些我们特定的产品且需要填写手机号等账号注册时已经提供的信息时，为了方便您的使用，我们可能会默</w:t>
      </w:r>
      <w:r w:rsidRPr="00042FAE">
        <w:rPr>
          <w:rFonts w:hint="eastAsia"/>
        </w:rPr>
        <w:lastRenderedPageBreak/>
        <w:t>认显示您</w:t>
      </w:r>
      <w:r w:rsidR="00F214B2">
        <w:rPr>
          <w:rFonts w:hint="eastAsia"/>
        </w:rPr>
        <w:t>乌云</w:t>
      </w:r>
      <w:r w:rsidRPr="00042FAE">
        <w:rPr>
          <w:rFonts w:hint="eastAsia"/>
        </w:rPr>
        <w:t>账号绑定的手机号等相关信息，您可以根据相应产品功能进行修改。为了您可基于同一账号在</w:t>
      </w:r>
      <w:r w:rsidR="00F214B2">
        <w:rPr>
          <w:rFonts w:hint="eastAsia"/>
        </w:rPr>
        <w:t>乌云</w:t>
      </w:r>
      <w:r w:rsidRPr="00042FAE">
        <w:rPr>
          <w:rFonts w:hint="eastAsia"/>
        </w:rPr>
        <w:t>产品中享有一致性的体验，您在</w:t>
      </w:r>
      <w:r w:rsidR="00F214B2">
        <w:rPr>
          <w:rFonts w:hint="eastAsia"/>
        </w:rPr>
        <w:t>乌云</w:t>
      </w:r>
      <w:r w:rsidRPr="00042FAE">
        <w:rPr>
          <w:rFonts w:hint="eastAsia"/>
        </w:rPr>
        <w:t>某一产品中账号关注及被关注记录可能会被记录在</w:t>
      </w:r>
      <w:r w:rsidR="00F214B2">
        <w:rPr>
          <w:rFonts w:hint="eastAsia"/>
        </w:rPr>
        <w:t>乌云</w:t>
      </w:r>
      <w:r w:rsidRPr="00042FAE">
        <w:rPr>
          <w:rFonts w:hint="eastAsia"/>
        </w:rPr>
        <w:t>账号下，并在您登录其他相关产品时进行展示，此项服务基于“汇聚融合”条款实现，但并不视为</w:t>
      </w:r>
      <w:r w:rsidR="00F214B2">
        <w:rPr>
          <w:rFonts w:hint="eastAsia"/>
        </w:rPr>
        <w:t>乌云</w:t>
      </w:r>
      <w:r w:rsidRPr="00042FAE">
        <w:rPr>
          <w:rFonts w:hint="eastAsia"/>
        </w:rPr>
        <w:t>公司的必然义务。</w:t>
      </w:r>
    </w:p>
    <w:p w14:paraId="74102BC0" w14:textId="184A3B51" w:rsidR="00042FAE" w:rsidRPr="00042FAE" w:rsidRDefault="00042FAE" w:rsidP="00042FAE">
      <w:r w:rsidRPr="00042FAE">
        <w:rPr>
          <w:rFonts w:hint="eastAsia"/>
        </w:rPr>
        <w:t>注册信息除了用于</w:t>
      </w:r>
      <w:proofErr w:type="gramStart"/>
      <w:r w:rsidRPr="00042FAE">
        <w:rPr>
          <w:rFonts w:hint="eastAsia"/>
        </w:rPr>
        <w:t>识别您</w:t>
      </w:r>
      <w:proofErr w:type="gramEnd"/>
      <w:r w:rsidRPr="00042FAE">
        <w:rPr>
          <w:rFonts w:hint="eastAsia"/>
        </w:rPr>
        <w:t>的身份之外，我们也会将其用于其他与服务相关的功能场景中，例如我们会利用收集的信息（例如您的手机号码、电子邮件地址）直接与您沟通或互动；如果我们或使用</w:t>
      </w:r>
      <w:r w:rsidR="00F214B2">
        <w:rPr>
          <w:rFonts w:hint="eastAsia"/>
        </w:rPr>
        <w:t>乌云</w:t>
      </w:r>
      <w:r w:rsidRPr="00042FAE">
        <w:rPr>
          <w:rFonts w:hint="eastAsia"/>
        </w:rPr>
        <w:t>账号体系的公司检测到可疑活动（例如尝试从不同于平常的位置登录您的</w:t>
      </w:r>
      <w:r w:rsidR="00F214B2">
        <w:rPr>
          <w:rFonts w:hint="eastAsia"/>
        </w:rPr>
        <w:t>乌云</w:t>
      </w:r>
      <w:r w:rsidRPr="00042FAE">
        <w:rPr>
          <w:rFonts w:hint="eastAsia"/>
        </w:rPr>
        <w:t>账号）时，可能会向您发送通知；或者，我们或使用</w:t>
      </w:r>
      <w:r w:rsidR="00F214B2">
        <w:rPr>
          <w:rFonts w:hint="eastAsia"/>
        </w:rPr>
        <w:t>乌云</w:t>
      </w:r>
      <w:r w:rsidRPr="00042FAE">
        <w:rPr>
          <w:rFonts w:hint="eastAsia"/>
        </w:rPr>
        <w:t>账号体系的公司可能会与您联系，让您了解为您提供的服务即将发生的变化或改进，邀请您参加新产品的体验等。</w:t>
      </w:r>
    </w:p>
    <w:p w14:paraId="2B6B6BC6" w14:textId="77777777" w:rsidR="00042FAE" w:rsidRPr="00042FAE" w:rsidRDefault="00042FAE" w:rsidP="00042FAE">
      <w:r w:rsidRPr="00042FAE">
        <w:rPr>
          <w:rFonts w:hint="eastAsia"/>
        </w:rPr>
        <w:t>为了确保您的账号及财产安全，进行风险控制和防御，当</w:t>
      </w:r>
      <w:proofErr w:type="gramStart"/>
      <w:r w:rsidRPr="00042FAE">
        <w:rPr>
          <w:rFonts w:hint="eastAsia"/>
        </w:rPr>
        <w:t>您注册</w:t>
      </w:r>
      <w:proofErr w:type="gramEnd"/>
      <w:r w:rsidRPr="00042FAE">
        <w:rPr>
          <w:rFonts w:hint="eastAsia"/>
        </w:rPr>
        <w:t>/登录账号时，我们会收集您的设备信息以及与注册/登录环境相关的信息(包括国际移动设备身份码IMEI、广告标识符IDFA、集成电路卡识别码ICCID、设备名称、设备型号、操作系统版本、WIFI信息BSSID、SSID、IP地址信息)。</w:t>
      </w:r>
    </w:p>
    <w:p w14:paraId="53124AB1" w14:textId="77777777" w:rsidR="00042FAE" w:rsidRPr="00042FAE" w:rsidRDefault="00042FAE" w:rsidP="00042FAE">
      <w:r w:rsidRPr="00042FAE">
        <w:rPr>
          <w:rFonts w:hint="eastAsia"/>
        </w:rPr>
        <w:t>部分产品中您也可以使用第三方账号（如微信、微博、QQ）登录。此时，您将授权该产品获取您在该第三方账号注册的公开信息（包括您的昵称、头像及您授权的其他信息）。</w:t>
      </w:r>
    </w:p>
    <w:p w14:paraId="7FC8583D" w14:textId="77777777" w:rsidR="00042FAE" w:rsidRPr="00042FAE" w:rsidRDefault="00042FAE" w:rsidP="00042FAE">
      <w:r w:rsidRPr="00042FAE">
        <w:rPr>
          <w:rFonts w:hint="eastAsia"/>
        </w:rPr>
        <w:t>部分产品中我们为您提供“一键登录”的选项，您可以自行选择通过“一键登录”方式登录，该登录方式由运营商提供，如您选择该登录方式，运营商将处理您的手机号码信息。在您主动进行登录之前，我们无法获得您的明文手机号码。</w:t>
      </w:r>
    </w:p>
    <w:p w14:paraId="43EE2A99" w14:textId="745858E5" w:rsidR="00042FAE" w:rsidRPr="00042FAE" w:rsidRDefault="00042FAE" w:rsidP="00042FAE">
      <w:r w:rsidRPr="00042FAE">
        <w:rPr>
          <w:rFonts w:hint="eastAsia"/>
        </w:rPr>
        <w:t>为了满足法律法规的强制性要求、出于提供产品或服务所必需或者基于您对增强账号保护级别的需求，在您使用某些服务</w:t>
      </w:r>
      <w:proofErr w:type="gramStart"/>
      <w:r w:rsidRPr="00042FAE">
        <w:rPr>
          <w:rFonts w:hint="eastAsia"/>
        </w:rPr>
        <w:t>时或您</w:t>
      </w:r>
      <w:proofErr w:type="gramEnd"/>
      <w:r w:rsidRPr="00042FAE">
        <w:rPr>
          <w:rFonts w:hint="eastAsia"/>
        </w:rPr>
        <w:t>有进一步需求时，您需提供您的真实姓名、身份证号、人脸信息完成账号实名认证。如您不进行实名认证，可能会影响到您使用需要经过实名认证才能使用的业务功能。为了</w:t>
      </w:r>
      <w:proofErr w:type="gramStart"/>
      <w:r w:rsidRPr="00042FAE">
        <w:rPr>
          <w:rFonts w:hint="eastAsia"/>
        </w:rPr>
        <w:t>验证您</w:t>
      </w:r>
      <w:proofErr w:type="gramEnd"/>
      <w:r w:rsidRPr="00042FAE">
        <w:rPr>
          <w:rFonts w:hint="eastAsia"/>
        </w:rPr>
        <w:t>提供信息的准确性和完整性，或保障您的账号安全，我们可能会将您向</w:t>
      </w:r>
      <w:r w:rsidR="00F214B2">
        <w:rPr>
          <w:rFonts w:hint="eastAsia"/>
        </w:rPr>
        <w:t>乌云</w:t>
      </w:r>
      <w:r w:rsidRPr="00042FAE">
        <w:rPr>
          <w:rFonts w:hint="eastAsia"/>
        </w:rPr>
        <w:t>提供的实名信息与法律法规允许的机构或政府机关授权的机构所保存的您的对应信息进行比对核验。为了保障您的账号安全，确保账号实名一致性同时为您提供便捷的服务，您在</w:t>
      </w:r>
      <w:r w:rsidR="00F214B2">
        <w:rPr>
          <w:rFonts w:hint="eastAsia"/>
        </w:rPr>
        <w:t>乌云</w:t>
      </w:r>
      <w:r w:rsidRPr="00042FAE">
        <w:rPr>
          <w:rFonts w:hint="eastAsia"/>
        </w:rPr>
        <w:t>账号完成实名认证后，上述实名信息将作为该账号在所有接入</w:t>
      </w:r>
      <w:r w:rsidR="00F214B2">
        <w:rPr>
          <w:rFonts w:hint="eastAsia"/>
        </w:rPr>
        <w:t>乌云</w:t>
      </w:r>
      <w:r w:rsidRPr="00042FAE">
        <w:rPr>
          <w:rFonts w:hint="eastAsia"/>
        </w:rPr>
        <w:t>账号服务的产品中的通用认证信息，为了保障您的个人信息安全，请勿将您的账号转让、租借他人使用。如果超出上述处理范围，除法律法规另有规定外，个人信息处理者将按照法律法规的要求另行征得您的同意。</w:t>
      </w:r>
    </w:p>
    <w:p w14:paraId="22E514F6" w14:textId="77777777" w:rsidR="00042FAE" w:rsidRPr="00042FAE" w:rsidRDefault="00042FAE" w:rsidP="00042FAE">
      <w:r w:rsidRPr="00042FAE">
        <w:rPr>
          <w:rFonts w:hint="eastAsia"/>
        </w:rPr>
        <w:t>2.为提供服务所需的个人信息处理活动</w:t>
      </w:r>
    </w:p>
    <w:p w14:paraId="4961F1FD" w14:textId="3A43097A" w:rsidR="00042FAE" w:rsidRPr="00042FAE" w:rsidRDefault="00042FAE" w:rsidP="00042FAE">
      <w:r w:rsidRPr="00042FAE">
        <w:rPr>
          <w:rFonts w:hint="eastAsia"/>
        </w:rPr>
        <w:t>基于您选择的不同服务内容，在提供服务过程中，我们可能会收集关于您使用产品和/或服务（包括使用方式）过程中的相关个人信息以达到服务目的。其中，当部分服务为</w:t>
      </w:r>
      <w:r w:rsidR="00F214B2">
        <w:rPr>
          <w:rFonts w:hint="eastAsia"/>
        </w:rPr>
        <w:t>乌云</w:t>
      </w:r>
      <w:r w:rsidRPr="00042FAE">
        <w:rPr>
          <w:rFonts w:hint="eastAsia"/>
        </w:rPr>
        <w:t>及第三方共同为您提供时，出于为您提供服务所必需，我们和第三方可能会共同处理您的个人信息。</w:t>
      </w:r>
    </w:p>
    <w:p w14:paraId="4D8D61D5" w14:textId="77777777" w:rsidR="00042FAE" w:rsidRPr="00042FAE" w:rsidRDefault="00042FAE" w:rsidP="00042FAE">
      <w:r w:rsidRPr="00042FAE">
        <w:rPr>
          <w:rFonts w:hint="eastAsia"/>
        </w:rPr>
        <w:t>为提供服务所需的个人信息的类别和内容具体以您所启用的服务内容和功能为准，一般包括：</w:t>
      </w:r>
    </w:p>
    <w:p w14:paraId="43EF09F0" w14:textId="77777777" w:rsidR="00042FAE" w:rsidRPr="00042FAE" w:rsidRDefault="00042FAE" w:rsidP="00042FAE">
      <w:r w:rsidRPr="00042FAE">
        <w:rPr>
          <w:rFonts w:hint="eastAsia"/>
        </w:rPr>
        <w:t>产品使用信息</w:t>
      </w:r>
    </w:p>
    <w:p w14:paraId="445D02B2" w14:textId="77777777" w:rsidR="00042FAE" w:rsidRPr="00042FAE" w:rsidRDefault="00042FAE" w:rsidP="00042FAE">
      <w:r w:rsidRPr="00042FAE">
        <w:rPr>
          <w:rFonts w:hint="eastAsia"/>
        </w:rPr>
        <w:t>我们可能会记录您在使用我们的产品和/或服务时主动提供、留存的信息。例如您主动发布、反馈、评论、上传的文字图片、音视频信息，您参与其他产品运营活动时提交的联系方式信息。</w:t>
      </w:r>
    </w:p>
    <w:p w14:paraId="3F3D3D95" w14:textId="77777777" w:rsidR="00042FAE" w:rsidRPr="00042FAE" w:rsidRDefault="00042FAE" w:rsidP="00042FAE">
      <w:r w:rsidRPr="00042FAE">
        <w:rPr>
          <w:rFonts w:hint="eastAsia"/>
        </w:rPr>
        <w:t>设备信息</w:t>
      </w:r>
    </w:p>
    <w:p w14:paraId="2B704B95" w14:textId="77777777" w:rsidR="00042FAE" w:rsidRPr="00042FAE" w:rsidRDefault="00042FAE" w:rsidP="00042FAE">
      <w:r w:rsidRPr="00042FAE">
        <w:rPr>
          <w:rFonts w:hint="eastAsia"/>
        </w:rPr>
        <w:t>可能包括您终端设备的设备属性信息（例如最终用户的硬件型号，操作系统版本，设备配置，国际移动设备身份码IMEI、国际移动用户识别码IMSI、网络设备硬件地址MAC、广告标识符IDFA、供应商标识符IDFV、移动设备识别码MEID、匿名设备标识符OAID、集成电路卡识别码ICCID、</w:t>
      </w:r>
      <w:proofErr w:type="spellStart"/>
      <w:r w:rsidRPr="00042FAE">
        <w:rPr>
          <w:rFonts w:hint="eastAsia"/>
        </w:rPr>
        <w:t>AndroidID</w:t>
      </w:r>
      <w:proofErr w:type="spellEnd"/>
      <w:r w:rsidRPr="00042FAE">
        <w:rPr>
          <w:rFonts w:hint="eastAsia"/>
        </w:rPr>
        <w:t>、硬件序列号等设备标识符）、设备连接信息（例如浏览器的类型、</w:t>
      </w:r>
      <w:r w:rsidRPr="00042FAE">
        <w:rPr>
          <w:rFonts w:hint="eastAsia"/>
        </w:rPr>
        <w:lastRenderedPageBreak/>
        <w:t>电信运营商、使用的语言、WIFI信息）以及设备状态信息（例如设备应用安装列表、设备传感器信息）。</w:t>
      </w:r>
    </w:p>
    <w:p w14:paraId="0E104D6D" w14:textId="77777777" w:rsidR="00042FAE" w:rsidRPr="00042FAE" w:rsidRDefault="00042FAE" w:rsidP="00042FAE">
      <w:r w:rsidRPr="00042FAE">
        <w:rPr>
          <w:rFonts w:hint="eastAsia"/>
        </w:rPr>
        <w:t>日志信息</w:t>
      </w:r>
    </w:p>
    <w:p w14:paraId="22770E37" w14:textId="04CA0332" w:rsidR="00042FAE" w:rsidRPr="00042FAE" w:rsidRDefault="00042FAE" w:rsidP="00042FAE">
      <w:r w:rsidRPr="00042FAE">
        <w:rPr>
          <w:rFonts w:hint="eastAsia"/>
        </w:rPr>
        <w:t>当您使用</w:t>
      </w:r>
      <w:r w:rsidR="00F214B2">
        <w:rPr>
          <w:rFonts w:hint="eastAsia"/>
        </w:rPr>
        <w:t>乌云</w:t>
      </w:r>
      <w:r w:rsidRPr="00042FAE">
        <w:rPr>
          <w:rFonts w:hint="eastAsia"/>
        </w:rPr>
        <w:t>平台产品和服务时，我们的服务器会自动记录一些信息，例如您对我们的产品和/或服务的使用情况、IP地址、所访问服务的URL、浏览器的类型和使用的语言、下载、安装或使用移动应用和软件的信息、与通讯软件通讯的信息以及访问服务的日期、时间、时长等。</w:t>
      </w:r>
    </w:p>
    <w:p w14:paraId="4C690F9F" w14:textId="77777777" w:rsidR="00042FAE" w:rsidRPr="00042FAE" w:rsidRDefault="00042FAE" w:rsidP="00042FAE">
      <w:r w:rsidRPr="00042FAE">
        <w:rPr>
          <w:rFonts w:hint="eastAsia"/>
        </w:rPr>
        <w:t>3.为了实现自动化决策和个性化推荐所需的个人信息处理活动</w:t>
      </w:r>
    </w:p>
    <w:p w14:paraId="75893714" w14:textId="6D5DAAC3" w:rsidR="00042FAE" w:rsidRPr="00042FAE" w:rsidRDefault="00042FAE" w:rsidP="00042FAE">
      <w:r w:rsidRPr="00042FAE">
        <w:rPr>
          <w:rFonts w:hint="eastAsia"/>
        </w:rPr>
        <w:t>汇聚融合：在</w:t>
      </w:r>
      <w:r w:rsidR="00F214B2">
        <w:rPr>
          <w:rFonts w:hint="eastAsia"/>
        </w:rPr>
        <w:t>乌云</w:t>
      </w:r>
      <w:r w:rsidRPr="00042FAE">
        <w:rPr>
          <w:rFonts w:hint="eastAsia"/>
        </w:rPr>
        <w:t>平台产品和服务中，在确保个人信息均处于同一业务实体的控制之下且不改变数据安全保障能力和管理水平的情况下，您同意我们将通过我们自身或受托方技术对您在</w:t>
      </w:r>
      <w:r w:rsidR="00F214B2">
        <w:rPr>
          <w:rFonts w:hint="eastAsia"/>
        </w:rPr>
        <w:t>乌云</w:t>
      </w:r>
      <w:r w:rsidRPr="00042FAE">
        <w:rPr>
          <w:rFonts w:hint="eastAsia"/>
        </w:rPr>
        <w:t>平台产品和服务中主动或被动提供的个人信息进行汇聚融合、识别分析、数据画像或进一步加工，并形成能够反映您的行为习惯、兴趣爱好或者经济、健康、信用状况、身份特征的标签信息（以下简称“标签信息”），我们会将标签信息用于具体的场景和目的中进行自动化决策，向您推送个性化展示的信息和/或商业营销信息，我们会保障信息在汇聚融合后的安全处理。为了能给您提供一致的服务，我们可能会在取得您的授权后将您的设备信息或电话号码与您的</w:t>
      </w:r>
      <w:r w:rsidR="00F214B2">
        <w:rPr>
          <w:rFonts w:hint="eastAsia"/>
        </w:rPr>
        <w:t>乌云</w:t>
      </w:r>
      <w:r w:rsidRPr="00042FAE">
        <w:rPr>
          <w:rFonts w:hint="eastAsia"/>
        </w:rPr>
        <w:t>账号相关联，对于同一账号在不同设备上主动或被动提供的个人信息进行关联和汇聚。</w:t>
      </w:r>
    </w:p>
    <w:p w14:paraId="2C12DED2" w14:textId="77777777" w:rsidR="00042FAE" w:rsidRPr="00042FAE" w:rsidRDefault="00042FAE" w:rsidP="00042FAE">
      <w:r w:rsidRPr="00042FAE">
        <w:rPr>
          <w:rFonts w:hint="eastAsia"/>
        </w:rPr>
        <w:t>个性化推荐：</w:t>
      </w:r>
    </w:p>
    <w:p w14:paraId="6AFAEF22" w14:textId="77777777" w:rsidR="00042FAE" w:rsidRPr="00042FAE" w:rsidRDefault="00042FAE" w:rsidP="00042FAE">
      <w:r w:rsidRPr="00042FAE">
        <w:rPr>
          <w:rFonts w:hint="eastAsia"/>
        </w:rPr>
        <w:t>我们可能基于设备信息、日志信息、标签信息、位置信息等要素通过计算机算法模型自动计算、综合分析、</w:t>
      </w:r>
      <w:proofErr w:type="gramStart"/>
      <w:r w:rsidRPr="00042FAE">
        <w:rPr>
          <w:rFonts w:hint="eastAsia"/>
        </w:rPr>
        <w:t>预测您</w:t>
      </w:r>
      <w:proofErr w:type="gramEnd"/>
      <w:r w:rsidRPr="00042FAE">
        <w:rPr>
          <w:rFonts w:hint="eastAsia"/>
        </w:rPr>
        <w:t>可能感兴趣的信息内容或功能服务，以进行个性化推荐活动。在个性化推荐服务中，我们将同时向您提供便捷的拒绝方式等以便您进行控制。不同产品或服务的个性化推荐服务应用场景、运行机制以及实现控制的方式可能不同，具体请见具体产品或服务的隐私政策相关描述。</w:t>
      </w:r>
    </w:p>
    <w:p w14:paraId="37B4EB2E" w14:textId="77777777" w:rsidR="00042FAE" w:rsidRPr="00042FAE" w:rsidRDefault="00042FAE" w:rsidP="00042FAE">
      <w:r w:rsidRPr="00042FAE">
        <w:rPr>
          <w:rFonts w:hint="eastAsia"/>
        </w:rPr>
        <w:t>自动化决策：</w:t>
      </w:r>
    </w:p>
    <w:p w14:paraId="32AF190E" w14:textId="77777777" w:rsidR="00042FAE" w:rsidRPr="00042FAE" w:rsidRDefault="00042FAE" w:rsidP="00042FAE">
      <w:r w:rsidRPr="00042FAE">
        <w:rPr>
          <w:rFonts w:hint="eastAsia"/>
        </w:rPr>
        <w:t>自动化决策活动同样依赖于我们对标签信息的处理。自动化决策可能用于不同的具体场景，部分以自动化决策方式</w:t>
      </w:r>
      <w:proofErr w:type="gramStart"/>
      <w:r w:rsidRPr="00042FAE">
        <w:rPr>
          <w:rFonts w:hint="eastAsia"/>
        </w:rPr>
        <w:t>作出</w:t>
      </w:r>
      <w:proofErr w:type="gramEnd"/>
      <w:r w:rsidRPr="00042FAE">
        <w:rPr>
          <w:rFonts w:hint="eastAsia"/>
        </w:rPr>
        <w:t>的决定可能对您的权益产生显著影响；在此情况下，您有权通过具体产品或服务的隐私政策描述的联系方式要求我们做出说明，您也有权</w:t>
      </w:r>
      <w:proofErr w:type="gramStart"/>
      <w:r w:rsidRPr="00042FAE">
        <w:rPr>
          <w:rFonts w:hint="eastAsia"/>
        </w:rPr>
        <w:t>拒绝仅</w:t>
      </w:r>
      <w:proofErr w:type="gramEnd"/>
      <w:r w:rsidRPr="00042FAE">
        <w:rPr>
          <w:rFonts w:hint="eastAsia"/>
        </w:rPr>
        <w:t>以自动化决策的方式</w:t>
      </w:r>
      <w:proofErr w:type="gramStart"/>
      <w:r w:rsidRPr="00042FAE">
        <w:rPr>
          <w:rFonts w:hint="eastAsia"/>
        </w:rPr>
        <w:t>作出</w:t>
      </w:r>
      <w:proofErr w:type="gramEnd"/>
      <w:r w:rsidRPr="00042FAE">
        <w:rPr>
          <w:rFonts w:hint="eastAsia"/>
        </w:rPr>
        <w:t>的决定。我们将提供适当的救济方式保障您的合法权利，例如向您说明自动化决策的逻辑及对您产生的相关影响，或引入人工审核复核自动化决策结果的正确性。</w:t>
      </w:r>
    </w:p>
    <w:p w14:paraId="026103A8" w14:textId="77777777" w:rsidR="00042FAE" w:rsidRPr="00042FAE" w:rsidRDefault="00042FAE" w:rsidP="00042FAE">
      <w:r w:rsidRPr="00042FAE">
        <w:rPr>
          <w:rFonts w:hint="eastAsia"/>
        </w:rPr>
        <w:t>排序精选：</w:t>
      </w:r>
    </w:p>
    <w:p w14:paraId="5ED60824" w14:textId="516B0AAD" w:rsidR="00042FAE" w:rsidRPr="00042FAE" w:rsidRDefault="00042FAE" w:rsidP="00042FAE">
      <w:r w:rsidRPr="00042FAE">
        <w:rPr>
          <w:rFonts w:hint="eastAsia"/>
        </w:rPr>
        <w:t>为了挖掘全网热点事件，并将网民最关注的热点事件展示给用户，我们会结合热点事件相关统计信息，通过计算机算法模型自动计算、综合分析事件热度，并</w:t>
      </w:r>
      <w:proofErr w:type="gramStart"/>
      <w:r w:rsidRPr="00042FAE">
        <w:rPr>
          <w:rFonts w:hint="eastAsia"/>
        </w:rPr>
        <w:t>根据热词的</w:t>
      </w:r>
      <w:proofErr w:type="gramEnd"/>
      <w:r w:rsidRPr="00042FAE">
        <w:rPr>
          <w:rFonts w:hint="eastAsia"/>
        </w:rPr>
        <w:t>热度值进行自动排序，将排序结果在榜单中展示给用户。不同产品或服务的排序精选服务应用场景、运行机制以及实现控制的方式可能不同，具体请见具体产品或服务的隐私政策相关描述。</w:t>
      </w:r>
      <w:proofErr w:type="gramStart"/>
      <w:r w:rsidR="00F214B2">
        <w:rPr>
          <w:rFonts w:hint="eastAsia"/>
        </w:rPr>
        <w:t>乌云</w:t>
      </w:r>
      <w:r w:rsidRPr="00042FAE">
        <w:rPr>
          <w:rFonts w:hint="eastAsia"/>
        </w:rPr>
        <w:t>热搜排序</w:t>
      </w:r>
      <w:proofErr w:type="gramEnd"/>
      <w:r w:rsidRPr="00042FAE">
        <w:rPr>
          <w:rFonts w:hint="eastAsia"/>
        </w:rPr>
        <w:t>精选规则可参考</w:t>
      </w:r>
      <w:proofErr w:type="gramStart"/>
      <w:r w:rsidR="00F214B2">
        <w:rPr>
          <w:rFonts w:hint="eastAsia"/>
        </w:rPr>
        <w:t>乌云</w:t>
      </w:r>
      <w:r w:rsidRPr="00042FAE">
        <w:rPr>
          <w:rFonts w:hint="eastAsia"/>
        </w:rPr>
        <w:t>热搜榜单</w:t>
      </w:r>
      <w:proofErr w:type="gramEnd"/>
      <w:r w:rsidRPr="00042FAE">
        <w:rPr>
          <w:rFonts w:hint="eastAsia"/>
        </w:rPr>
        <w:t>规则。</w:t>
      </w:r>
    </w:p>
    <w:p w14:paraId="54032B31" w14:textId="77777777" w:rsidR="00042FAE" w:rsidRPr="00042FAE" w:rsidRDefault="00042FAE" w:rsidP="00042FAE">
      <w:r w:rsidRPr="00042FAE">
        <w:rPr>
          <w:rFonts w:hint="eastAsia"/>
        </w:rPr>
        <w:t>信息搜索：</w:t>
      </w:r>
    </w:p>
    <w:p w14:paraId="189CC6AD" w14:textId="77777777" w:rsidR="00042FAE" w:rsidRPr="00042FAE" w:rsidRDefault="00042FAE" w:rsidP="00042FAE">
      <w:r w:rsidRPr="00042FAE">
        <w:rPr>
          <w:rFonts w:hint="eastAsia"/>
        </w:rPr>
        <w:t>为了持续优化提升信息搜索结果及效果以满足您的搜索需求，当您输入搜索词后，我们会从相关性、时效性、权威性、页面质量等维</w:t>
      </w:r>
      <w:proofErr w:type="gramStart"/>
      <w:r w:rsidRPr="00042FAE">
        <w:rPr>
          <w:rFonts w:hint="eastAsia"/>
        </w:rPr>
        <w:t>度寻找</w:t>
      </w:r>
      <w:proofErr w:type="gramEnd"/>
      <w:r w:rsidRPr="00042FAE">
        <w:rPr>
          <w:rFonts w:hint="eastAsia"/>
        </w:rPr>
        <w:t>更匹配您需求的搜索结果集合，并在搜索</w:t>
      </w:r>
      <w:proofErr w:type="gramStart"/>
      <w:r w:rsidRPr="00042FAE">
        <w:rPr>
          <w:rFonts w:hint="eastAsia"/>
        </w:rPr>
        <w:t>结果页向您</w:t>
      </w:r>
      <w:proofErr w:type="gramEnd"/>
      <w:r w:rsidRPr="00042FAE">
        <w:rPr>
          <w:rFonts w:hint="eastAsia"/>
        </w:rPr>
        <w:t>进行排序展示。</w:t>
      </w:r>
    </w:p>
    <w:p w14:paraId="517EA673" w14:textId="77777777" w:rsidR="00042FAE" w:rsidRPr="00042FAE" w:rsidRDefault="00042FAE" w:rsidP="00042FAE">
      <w:r w:rsidRPr="00042FAE">
        <w:rPr>
          <w:rFonts w:hint="eastAsia"/>
        </w:rPr>
        <w:t>4.为您提供安全保障</w:t>
      </w:r>
    </w:p>
    <w:p w14:paraId="02C46E2F" w14:textId="19BE009B" w:rsidR="00042FAE" w:rsidRPr="00042FAE" w:rsidRDefault="00042FAE" w:rsidP="00042FAE">
      <w:r w:rsidRPr="00042FAE">
        <w:rPr>
          <w:rFonts w:hint="eastAsia"/>
        </w:rPr>
        <w:t>为提高您使用我们与</w:t>
      </w:r>
      <w:r w:rsidR="00F214B2">
        <w:rPr>
          <w:rFonts w:hint="eastAsia"/>
        </w:rPr>
        <w:t>乌云</w:t>
      </w:r>
      <w:r w:rsidRPr="00042FAE">
        <w:rPr>
          <w:rFonts w:hint="eastAsia"/>
        </w:rPr>
        <w:t>关联方、合作方提供的产品和服务的安全性，我们可能使用您的信息用于身份验证、客户服务、安全防范、诈骗监测、信贷分析等，以预防、发现和/或调查欺诈、危害安全及其它非法或违反与我们的协议、政策或规则的行为，以保护您、我们的其他用户、我们或</w:t>
      </w:r>
      <w:r w:rsidR="00F214B2">
        <w:rPr>
          <w:rFonts w:hint="eastAsia"/>
        </w:rPr>
        <w:t>乌云</w:t>
      </w:r>
      <w:r w:rsidRPr="00042FAE">
        <w:rPr>
          <w:rFonts w:hint="eastAsia"/>
        </w:rPr>
        <w:t>关联方、合作方及社会公众的合法权益。为了防范和抵制违法信息及不良</w:t>
      </w:r>
      <w:r w:rsidRPr="00042FAE">
        <w:rPr>
          <w:rFonts w:hint="eastAsia"/>
        </w:rPr>
        <w:lastRenderedPageBreak/>
        <w:t>信息的发布及传播，保障您使用我们的产品和服务时的内容安全，我们通过计算机算法模型自动计算、综合分析网络信息内容，如发现网络信息内容包含违法信息及不良信息，则立即停止传输并采取处置措施。</w:t>
      </w:r>
    </w:p>
    <w:p w14:paraId="44C3C3D6" w14:textId="77777777" w:rsidR="00042FAE" w:rsidRPr="00042FAE" w:rsidRDefault="00042FAE" w:rsidP="00042FAE">
      <w:r w:rsidRPr="00042FAE">
        <w:rPr>
          <w:rFonts w:hint="eastAsia"/>
        </w:rPr>
        <w:t>5.改善我们的产品和服务，并开展内部审计、数据分析和研究</w:t>
      </w:r>
    </w:p>
    <w:p w14:paraId="253CBC84" w14:textId="77777777" w:rsidR="00042FAE" w:rsidRPr="00042FAE" w:rsidRDefault="00042FAE" w:rsidP="00042FAE">
      <w:r w:rsidRPr="00042FAE">
        <w:rPr>
          <w:rFonts w:hint="eastAsia"/>
        </w:rPr>
        <w:t>我们可能会使用收集的信息来改进我们的产品和服务，并进行必要的业务运营和分析研究，例如运营产品或提供服务，评估、维护和改进产品和服务的性能，开发新的产品和服务、提供客户支持等。</w:t>
      </w:r>
    </w:p>
    <w:p w14:paraId="2618E148" w14:textId="2DBD8D15" w:rsidR="00042FAE" w:rsidRPr="00042FAE" w:rsidRDefault="00042FAE" w:rsidP="00042FAE">
      <w:r w:rsidRPr="00042FAE">
        <w:rPr>
          <w:rFonts w:hint="eastAsia"/>
        </w:rPr>
        <w:t>为改进我们及</w:t>
      </w:r>
      <w:r w:rsidR="00F214B2">
        <w:rPr>
          <w:rFonts w:hint="eastAsia"/>
        </w:rPr>
        <w:t>乌云</w:t>
      </w:r>
      <w:r w:rsidRPr="00042FAE">
        <w:rPr>
          <w:rFonts w:hint="eastAsia"/>
        </w:rPr>
        <w:t>关联方、合作方的产品和服务，我们也可能会对产品使用情况进行统计和分析。同时，</w:t>
      </w:r>
      <w:r w:rsidR="00F214B2">
        <w:rPr>
          <w:rFonts w:hint="eastAsia"/>
        </w:rPr>
        <w:t>乌云</w:t>
      </w:r>
      <w:r w:rsidRPr="00042FAE">
        <w:rPr>
          <w:rFonts w:hint="eastAsia"/>
        </w:rPr>
        <w:t>可能会与公众共享这些统计信息，以展示我们服务的整体使用趋势，但这些统计信息将不会包含您的任何身份识别信息。</w:t>
      </w:r>
    </w:p>
    <w:p w14:paraId="23874C04" w14:textId="77777777" w:rsidR="00042FAE" w:rsidRPr="00042FAE" w:rsidRDefault="00042FAE" w:rsidP="00042FAE">
      <w:r w:rsidRPr="00042FAE">
        <w:rPr>
          <w:rFonts w:hint="eastAsia"/>
        </w:rPr>
        <w:t>6.改进产品服务安全性和个性化程度</w:t>
      </w:r>
    </w:p>
    <w:p w14:paraId="187C0C86" w14:textId="04CA62D5" w:rsidR="00042FAE" w:rsidRPr="00042FAE" w:rsidRDefault="00042FAE" w:rsidP="00042FAE">
      <w:r w:rsidRPr="00042FAE">
        <w:rPr>
          <w:rFonts w:hint="eastAsia"/>
        </w:rPr>
        <w:t>为改进产品服务的安全性和个性化程度等合理需要，我们可能按照法律法规的规定或基于您的有效授权从</w:t>
      </w:r>
      <w:r w:rsidR="00F214B2">
        <w:rPr>
          <w:rFonts w:hint="eastAsia"/>
        </w:rPr>
        <w:t>乌云</w:t>
      </w:r>
      <w:r w:rsidRPr="00042FAE">
        <w:rPr>
          <w:rFonts w:hint="eastAsia"/>
        </w:rPr>
        <w:t>平台各产品和服务提供方、</w:t>
      </w:r>
      <w:r w:rsidR="00F214B2">
        <w:rPr>
          <w:rFonts w:hint="eastAsia"/>
        </w:rPr>
        <w:t>乌云</w:t>
      </w:r>
      <w:r w:rsidRPr="00042FAE">
        <w:rPr>
          <w:rFonts w:hint="eastAsia"/>
        </w:rPr>
        <w:t>关联方、合作方、合作伙伴、其他受信任的第三</w:t>
      </w:r>
      <w:proofErr w:type="gramStart"/>
      <w:r w:rsidRPr="00042FAE">
        <w:rPr>
          <w:rFonts w:hint="eastAsia"/>
        </w:rPr>
        <w:t>方供应</w:t>
      </w:r>
      <w:proofErr w:type="gramEnd"/>
      <w:r w:rsidRPr="00042FAE">
        <w:rPr>
          <w:rFonts w:hint="eastAsia"/>
        </w:rPr>
        <w:t>商处接收您的个人信息及其他信息，并可能对相关信息进行加工使用。我们将事先要求个人信息提供方说明个人信息来源，并对其个人信息来源的合法性进行确认，并确保我们处理您的个人信息有足够的合法性基础，例如，如果我们基于同意处理您的个人信息，而开展业务所需进行的个人信息处理活动超出已获得的授权同意范围的，我们将在获取个人信息后的合理期限内或处理个人信息前，征得您的同意，或通过个人信息提供方征得您的同意。</w:t>
      </w:r>
    </w:p>
    <w:p w14:paraId="69F926B3" w14:textId="77777777" w:rsidR="00042FAE" w:rsidRPr="00042FAE" w:rsidRDefault="00042FAE" w:rsidP="00042FAE">
      <w:r w:rsidRPr="00042FAE">
        <w:rPr>
          <w:rFonts w:hint="eastAsia"/>
        </w:rPr>
        <w:t>7.其他处理目的</w:t>
      </w:r>
    </w:p>
    <w:p w14:paraId="164E9FCF" w14:textId="6534B9EF" w:rsidR="00042FAE" w:rsidRPr="00042FAE" w:rsidRDefault="00042FAE" w:rsidP="00042FAE">
      <w:r w:rsidRPr="00042FAE">
        <w:rPr>
          <w:rFonts w:hint="eastAsia"/>
        </w:rPr>
        <w:t>我们可能出于提供不同产品或服务所需，为实现其他特定处理目的而开展个人信息处理活动，您可以参考具体</w:t>
      </w:r>
      <w:r w:rsidR="00F214B2">
        <w:rPr>
          <w:rFonts w:hint="eastAsia"/>
        </w:rPr>
        <w:t>乌云</w:t>
      </w:r>
      <w:r w:rsidRPr="00042FAE">
        <w:rPr>
          <w:rFonts w:hint="eastAsia"/>
        </w:rPr>
        <w:t>产品的隐私政策，或者联系我们为您说明。</w:t>
      </w:r>
    </w:p>
    <w:p w14:paraId="61558890" w14:textId="77777777" w:rsidR="00042FAE" w:rsidRPr="00042FAE" w:rsidRDefault="00042FAE" w:rsidP="00042FAE">
      <w:r w:rsidRPr="00042FAE">
        <w:rPr>
          <w:rFonts w:hint="eastAsia"/>
        </w:rPr>
        <w:t>二、我们如何使用Cookie和同类技术</w:t>
      </w:r>
    </w:p>
    <w:p w14:paraId="2964D747" w14:textId="77777777" w:rsidR="00042FAE" w:rsidRPr="00042FAE" w:rsidRDefault="00042FAE" w:rsidP="00042FAE">
      <w:r w:rsidRPr="00042FAE">
        <w:rPr>
          <w:rFonts w:hint="eastAsia"/>
        </w:rPr>
        <w:t>为确保网站正常运转，我们会在您的计算机或移动设备上存储名为Cookie的小数据文件。Cookie通常包含标识符、站点名称以及一些号码和字符。Cookie主要的功能是便于您使用网站产品和服务，以及帮助网站统计独立访客数量等。运用Cookie技术，我们能够为您提供更加周到的个性化服务，并允许您设定您特定的服务选项。</w:t>
      </w:r>
    </w:p>
    <w:p w14:paraId="1CA385E7" w14:textId="20B34499" w:rsidR="00042FAE" w:rsidRPr="00042FAE" w:rsidRDefault="00042FAE" w:rsidP="00042FAE">
      <w:r w:rsidRPr="00042FAE">
        <w:rPr>
          <w:rFonts w:hint="eastAsia"/>
        </w:rPr>
        <w:t>当您使用</w:t>
      </w:r>
      <w:r w:rsidR="00F214B2">
        <w:rPr>
          <w:rFonts w:hint="eastAsia"/>
        </w:rPr>
        <w:t>乌云</w:t>
      </w:r>
      <w:r w:rsidRPr="00042FAE">
        <w:rPr>
          <w:rFonts w:hint="eastAsia"/>
        </w:rPr>
        <w:t>的产品和服务时，我们会向您的设备发送一个或多个Cookie或匿名标识符。当您与我们提供给合作伙伴的服务（例如广告和/或推广服务，以及可能显示在其他网站上的由</w:t>
      </w:r>
      <w:r w:rsidR="00F214B2">
        <w:rPr>
          <w:rFonts w:hint="eastAsia"/>
        </w:rPr>
        <w:t>乌云</w:t>
      </w:r>
      <w:r w:rsidRPr="00042FAE">
        <w:rPr>
          <w:rFonts w:hint="eastAsia"/>
        </w:rPr>
        <w:t>提供的服务功能）进行交互时，我们允许Cookie（或者其他匿名标识符）将您访问、使用产品或服务的相关信息发送给</w:t>
      </w:r>
      <w:r w:rsidR="00F214B2">
        <w:rPr>
          <w:rFonts w:hint="eastAsia"/>
        </w:rPr>
        <w:t>乌云</w:t>
      </w:r>
      <w:r w:rsidRPr="00042FAE">
        <w:rPr>
          <w:rFonts w:hint="eastAsia"/>
        </w:rPr>
        <w:t>的服务器。</w:t>
      </w:r>
    </w:p>
    <w:p w14:paraId="4854B0DB" w14:textId="0528379D" w:rsidR="00042FAE" w:rsidRPr="00042FAE" w:rsidRDefault="00042FAE" w:rsidP="00042FAE">
      <w:r w:rsidRPr="00042FAE">
        <w:rPr>
          <w:rFonts w:hint="eastAsia"/>
        </w:rPr>
        <w:t>我们不会将Cookie用于本隐私政策或具体产品隐私政策所述目的之外的用途。您可根据自己的偏好管理或删除Cookie。您可以通过根据具体产品隐私政策的说明限制</w:t>
      </w:r>
      <w:r w:rsidR="00F214B2">
        <w:rPr>
          <w:rFonts w:hint="eastAsia"/>
        </w:rPr>
        <w:t>乌云</w:t>
      </w:r>
      <w:r w:rsidRPr="00042FAE">
        <w:rPr>
          <w:rFonts w:hint="eastAsia"/>
        </w:rPr>
        <w:t>公司对Cookie的使用。</w:t>
      </w:r>
    </w:p>
    <w:p w14:paraId="74119567" w14:textId="77777777" w:rsidR="00042FAE" w:rsidRPr="00042FAE" w:rsidRDefault="00042FAE" w:rsidP="00042FAE">
      <w:r w:rsidRPr="00042FAE">
        <w:rPr>
          <w:rFonts w:hint="eastAsia"/>
        </w:rPr>
        <w:t>三、我们如何共享、转让、公开披露您的个人信息</w:t>
      </w:r>
    </w:p>
    <w:p w14:paraId="619D7412" w14:textId="77777777" w:rsidR="00042FAE" w:rsidRPr="00042FAE" w:rsidRDefault="00042FAE" w:rsidP="00042FAE">
      <w:r w:rsidRPr="00042FAE">
        <w:rPr>
          <w:rFonts w:hint="eastAsia"/>
        </w:rPr>
        <w:t>1.共享</w:t>
      </w:r>
    </w:p>
    <w:p w14:paraId="707AC6DB" w14:textId="1DE2D676" w:rsidR="00042FAE" w:rsidRPr="00042FAE" w:rsidRDefault="00042FAE" w:rsidP="00042FAE">
      <w:r w:rsidRPr="00042FAE">
        <w:rPr>
          <w:rFonts w:hint="eastAsia"/>
        </w:rPr>
        <w:t>我们会以高度的勤勉义务对待您的信息。除法律法规明确规定的其他情形外，未经您单独同意，我们不会向除</w:t>
      </w:r>
      <w:r w:rsidR="00F214B2">
        <w:rPr>
          <w:rFonts w:hint="eastAsia"/>
        </w:rPr>
        <w:t>乌云</w:t>
      </w:r>
      <w:r w:rsidRPr="00042FAE">
        <w:rPr>
          <w:rFonts w:hint="eastAsia"/>
        </w:rPr>
        <w:t>公司外的任何公司、组织和个人共享您的信息。我们的某些服务由授权合作伙伴提供，我们仅会出于合法、正当、必要、特定、明确的目的共享您的个人信息，并且只会共享与第三方提供服务相关的个人信息。除另行获得您的授权或法律法规另有规定，我们的合作伙伴无权将共享的个人信息用于任何其他用途。对我们与之共享个人信息的公司、组织和个人，我们会签署严格的协议，要求他们按照我们的说明、本隐私政策以及其他任何相关的保密和安全措施来处理共享的个人信息。</w:t>
      </w:r>
    </w:p>
    <w:p w14:paraId="312BA41D" w14:textId="77777777" w:rsidR="00042FAE" w:rsidRPr="00042FAE" w:rsidRDefault="00042FAE" w:rsidP="00042FAE">
      <w:r w:rsidRPr="00042FAE">
        <w:rPr>
          <w:rFonts w:hint="eastAsia"/>
        </w:rPr>
        <w:t>目前，我们的授权合作伙伴一般包括以下类型：</w:t>
      </w:r>
    </w:p>
    <w:p w14:paraId="7243BD61" w14:textId="15792B96" w:rsidR="00042FAE" w:rsidRPr="00042FAE" w:rsidRDefault="00042FAE" w:rsidP="00042FAE">
      <w:r w:rsidRPr="00042FAE">
        <w:rPr>
          <w:rFonts w:hint="eastAsia"/>
        </w:rPr>
        <w:lastRenderedPageBreak/>
        <w:t>服务平台或服务提供商。</w:t>
      </w:r>
      <w:r w:rsidR="00F214B2">
        <w:rPr>
          <w:rFonts w:hint="eastAsia"/>
        </w:rPr>
        <w:t>乌云</w:t>
      </w:r>
      <w:r w:rsidRPr="00042FAE">
        <w:rPr>
          <w:rFonts w:hint="eastAsia"/>
        </w:rPr>
        <w:t>各产品接入了丰富的第三方服务。当您选择使用该第三</w:t>
      </w:r>
      <w:proofErr w:type="gramStart"/>
      <w:r w:rsidRPr="00042FAE">
        <w:rPr>
          <w:rFonts w:hint="eastAsia"/>
        </w:rPr>
        <w:t>方服务</w:t>
      </w:r>
      <w:proofErr w:type="gramEnd"/>
      <w:r w:rsidRPr="00042FAE">
        <w:rPr>
          <w:rFonts w:hint="eastAsia"/>
        </w:rPr>
        <w:t>时，如为了第三方为您提供服务所必需，我们将向第三</w:t>
      </w:r>
      <w:proofErr w:type="gramStart"/>
      <w:r w:rsidRPr="00042FAE">
        <w:rPr>
          <w:rFonts w:hint="eastAsia"/>
        </w:rPr>
        <w:t>方服务</w:t>
      </w:r>
      <w:proofErr w:type="gramEnd"/>
      <w:r w:rsidRPr="00042FAE">
        <w:rPr>
          <w:rFonts w:hint="eastAsia"/>
        </w:rPr>
        <w:t>平台或服务提供商提供该等必要信息，以便其基于相关信息为您提供服务。</w:t>
      </w:r>
    </w:p>
    <w:p w14:paraId="2BC53211" w14:textId="16079214" w:rsidR="00042FAE" w:rsidRPr="00042FAE" w:rsidRDefault="00042FAE" w:rsidP="00042FAE">
      <w:r w:rsidRPr="00042FAE">
        <w:rPr>
          <w:rFonts w:hint="eastAsia"/>
        </w:rPr>
        <w:t>软硬件/系统服务提供商。当第三方软硬件/系统产品或服务与</w:t>
      </w:r>
      <w:r w:rsidR="00F214B2">
        <w:rPr>
          <w:rFonts w:hint="eastAsia"/>
        </w:rPr>
        <w:t>乌云</w:t>
      </w:r>
      <w:r w:rsidRPr="00042FAE">
        <w:rPr>
          <w:rFonts w:hint="eastAsia"/>
        </w:rPr>
        <w:t>的产品或服务结合为您提供服务时，</w:t>
      </w:r>
      <w:proofErr w:type="gramStart"/>
      <w:r w:rsidRPr="00042FAE">
        <w:rPr>
          <w:rFonts w:hint="eastAsia"/>
        </w:rPr>
        <w:t>经您授权</w:t>
      </w:r>
      <w:proofErr w:type="gramEnd"/>
      <w:r w:rsidRPr="00042FAE">
        <w:rPr>
          <w:rFonts w:hint="eastAsia"/>
        </w:rPr>
        <w:t>，我们会向第三方软硬件/系统服务提供商提供</w:t>
      </w:r>
      <w:proofErr w:type="gramStart"/>
      <w:r w:rsidRPr="00042FAE">
        <w:rPr>
          <w:rFonts w:hint="eastAsia"/>
        </w:rPr>
        <w:t>您必要</w:t>
      </w:r>
      <w:proofErr w:type="gramEnd"/>
      <w:r w:rsidRPr="00042FAE">
        <w:rPr>
          <w:rFonts w:hint="eastAsia"/>
        </w:rPr>
        <w:t>的个人信息，以便您使用服务，或用于我们分析产品和服务使用情况，来提升您的使用体验。</w:t>
      </w:r>
    </w:p>
    <w:p w14:paraId="471E8B85" w14:textId="77777777" w:rsidR="00042FAE" w:rsidRPr="00042FAE" w:rsidRDefault="00042FAE" w:rsidP="00042FAE">
      <w:r w:rsidRPr="00042FAE">
        <w:rPr>
          <w:rFonts w:hint="eastAsia"/>
        </w:rPr>
        <w:t>关联方或同一账号体系使用方。我们与我们的关联方或同一账号体系使用方之间具备高度一致的数据安全保障措施和管理水平。为提高您使用产品的安全性和便利性，并具备一致性的服务体验，在遵循法律要求的前提下，我们会在关联方或同一账号体系使用方之间共享您的个人信息：</w:t>
      </w:r>
    </w:p>
    <w:p w14:paraId="79DB42E2" w14:textId="1685C55E" w:rsidR="00042FAE" w:rsidRPr="00042FAE" w:rsidRDefault="00042FAE" w:rsidP="00042FAE">
      <w:r w:rsidRPr="00042FAE">
        <w:rPr>
          <w:rFonts w:hint="eastAsia"/>
        </w:rPr>
        <w:t>为了使您在</w:t>
      </w:r>
      <w:r w:rsidR="00F214B2">
        <w:rPr>
          <w:rFonts w:hint="eastAsia"/>
        </w:rPr>
        <w:t>乌云</w:t>
      </w:r>
      <w:r w:rsidRPr="00042FAE">
        <w:rPr>
          <w:rFonts w:hint="eastAsia"/>
        </w:rPr>
        <w:t>运营的视频产品和我们的关联公司有一致性和个性化的观影、广告等服务体验，反映</w:t>
      </w:r>
      <w:proofErr w:type="gramStart"/>
      <w:r w:rsidRPr="00042FAE">
        <w:rPr>
          <w:rFonts w:hint="eastAsia"/>
        </w:rPr>
        <w:t>您观影习惯</w:t>
      </w:r>
      <w:proofErr w:type="gramEnd"/>
      <w:r w:rsidRPr="00042FAE">
        <w:rPr>
          <w:rFonts w:hint="eastAsia"/>
        </w:rPr>
        <w:t>和爱好的且经过去标识化处理后的信息（不包含可直接</w:t>
      </w:r>
      <w:proofErr w:type="gramStart"/>
      <w:r w:rsidRPr="00042FAE">
        <w:rPr>
          <w:rFonts w:hint="eastAsia"/>
        </w:rPr>
        <w:t>识别您</w:t>
      </w:r>
      <w:proofErr w:type="gramEnd"/>
      <w:r w:rsidRPr="00042FAE">
        <w:rPr>
          <w:rFonts w:hint="eastAsia"/>
        </w:rPr>
        <w:t>身份的信息或敏感个人信息）相关信息可能会与我们的关联公司共享。</w:t>
      </w:r>
    </w:p>
    <w:p w14:paraId="6BA1C293" w14:textId="57BC1922" w:rsidR="00042FAE" w:rsidRPr="00042FAE" w:rsidRDefault="00042FAE" w:rsidP="00042FAE">
      <w:r w:rsidRPr="00042FAE">
        <w:rPr>
          <w:rFonts w:hint="eastAsia"/>
        </w:rPr>
        <w:t>为便于我们基于同一账号体系共同向您提供服务，推荐您可能感兴趣的信息、保护</w:t>
      </w:r>
      <w:r w:rsidR="00F214B2">
        <w:rPr>
          <w:rFonts w:hint="eastAsia"/>
        </w:rPr>
        <w:t>乌云</w:t>
      </w:r>
      <w:r w:rsidRPr="00042FAE">
        <w:rPr>
          <w:rFonts w:hint="eastAsia"/>
        </w:rPr>
        <w:t>关联公司或其他用户或公众的人身财产安全免遭侵害或与</w:t>
      </w:r>
      <w:proofErr w:type="gramStart"/>
      <w:r w:rsidRPr="00042FAE">
        <w:rPr>
          <w:rFonts w:hint="eastAsia"/>
        </w:rPr>
        <w:t>您取得</w:t>
      </w:r>
      <w:proofErr w:type="gramEnd"/>
      <w:r w:rsidRPr="00042FAE">
        <w:rPr>
          <w:rFonts w:hint="eastAsia"/>
        </w:rPr>
        <w:t>联系，您的个人信息可能会与同样使用</w:t>
      </w:r>
      <w:r w:rsidR="00F214B2">
        <w:rPr>
          <w:rFonts w:hint="eastAsia"/>
        </w:rPr>
        <w:t>乌云</w:t>
      </w:r>
      <w:r w:rsidRPr="00042FAE">
        <w:rPr>
          <w:rFonts w:hint="eastAsia"/>
        </w:rPr>
        <w:t>账号体系的第三方公司共享。在此情况下，我们只会共享必要的个人信息（例如为便于您使用</w:t>
      </w:r>
      <w:r w:rsidR="00F214B2">
        <w:rPr>
          <w:rFonts w:hint="eastAsia"/>
        </w:rPr>
        <w:t>乌云</w:t>
      </w:r>
      <w:r w:rsidRPr="00042FAE">
        <w:rPr>
          <w:rFonts w:hint="eastAsia"/>
        </w:rPr>
        <w:t>账号使用第三方公司产品和/或服务，我们可能会共享您的账号昵称、头像、绑定状态、基础信息并进行一致化的展示；当法律强制性规定或有权的行政或司法机关依法要求使用</w:t>
      </w:r>
      <w:r w:rsidR="00F214B2">
        <w:rPr>
          <w:rFonts w:hint="eastAsia"/>
        </w:rPr>
        <w:t>乌云</w:t>
      </w:r>
      <w:r w:rsidRPr="00042FAE">
        <w:rPr>
          <w:rFonts w:hint="eastAsia"/>
        </w:rPr>
        <w:t>账号体系的第三方公司提供您的实名认证信息时，我们可能会共享或提供对您</w:t>
      </w:r>
      <w:r w:rsidR="00F214B2">
        <w:rPr>
          <w:rFonts w:hint="eastAsia"/>
        </w:rPr>
        <w:t>乌云</w:t>
      </w:r>
      <w:r w:rsidRPr="00042FAE">
        <w:rPr>
          <w:rFonts w:hint="eastAsia"/>
        </w:rPr>
        <w:t>账号绑定的真实姓名、身份证号、手机号信息进行核验的功能；为了维护平台或/及其他用户的人身财产安全，或为了便于您拥有更加顺畅且更具针对性的使用体验，我们可能会共享能够反映</w:t>
      </w:r>
      <w:proofErr w:type="gramStart"/>
      <w:r w:rsidRPr="00042FAE">
        <w:rPr>
          <w:rFonts w:hint="eastAsia"/>
        </w:rPr>
        <w:t>您风险</w:t>
      </w:r>
      <w:proofErr w:type="gramEnd"/>
      <w:r w:rsidRPr="00042FAE">
        <w:rPr>
          <w:rFonts w:hint="eastAsia"/>
        </w:rPr>
        <w:t>因素或使用</w:t>
      </w:r>
      <w:proofErr w:type="gramStart"/>
      <w:r w:rsidRPr="00042FAE">
        <w:rPr>
          <w:rFonts w:hint="eastAsia"/>
        </w:rPr>
        <w:t>偏好且</w:t>
      </w:r>
      <w:proofErr w:type="gramEnd"/>
      <w:r w:rsidRPr="00042FAE">
        <w:rPr>
          <w:rFonts w:hint="eastAsia"/>
        </w:rPr>
        <w:t>经过去标识化处理后的信息（不包含可直接</w:t>
      </w:r>
      <w:proofErr w:type="gramStart"/>
      <w:r w:rsidRPr="00042FAE">
        <w:rPr>
          <w:rFonts w:hint="eastAsia"/>
        </w:rPr>
        <w:t>识别您</w:t>
      </w:r>
      <w:proofErr w:type="gramEnd"/>
      <w:r w:rsidRPr="00042FAE">
        <w:rPr>
          <w:rFonts w:hint="eastAsia"/>
        </w:rPr>
        <w:t>身份的信息或敏感个人信息）；为了您能够使用</w:t>
      </w:r>
      <w:r w:rsidR="00F214B2">
        <w:rPr>
          <w:rFonts w:hint="eastAsia"/>
        </w:rPr>
        <w:t>乌云</w:t>
      </w:r>
      <w:r w:rsidRPr="00042FAE">
        <w:rPr>
          <w:rFonts w:hint="eastAsia"/>
        </w:rPr>
        <w:t>账号顺利参与第三方平台的运营活动，我们可能会共享您</w:t>
      </w:r>
      <w:r w:rsidR="00F214B2">
        <w:rPr>
          <w:rFonts w:hint="eastAsia"/>
        </w:rPr>
        <w:t>乌云</w:t>
      </w:r>
      <w:r w:rsidRPr="00042FAE">
        <w:rPr>
          <w:rFonts w:hint="eastAsia"/>
        </w:rPr>
        <w:t>账号绑定的手机号信息；为了使您可以基于</w:t>
      </w:r>
      <w:r w:rsidR="00F214B2">
        <w:rPr>
          <w:rFonts w:hint="eastAsia"/>
        </w:rPr>
        <w:t>乌云</w:t>
      </w:r>
      <w:r w:rsidRPr="00042FAE">
        <w:rPr>
          <w:rFonts w:hint="eastAsia"/>
        </w:rPr>
        <w:t>账号享受跨平台的用户积分等权益，我们可能会共享您对</w:t>
      </w:r>
      <w:r w:rsidR="00F214B2">
        <w:rPr>
          <w:rFonts w:hint="eastAsia"/>
        </w:rPr>
        <w:t>乌云</w:t>
      </w:r>
      <w:r w:rsidRPr="00042FAE">
        <w:rPr>
          <w:rFonts w:hint="eastAsia"/>
        </w:rPr>
        <w:t>平台产品或服务必要的使用情况信息），如果接收方公司改变个人信息的使用及处理目的，将会向您另行告知并再次征求您的授权同意或满足法律法规规定的其他合法性基础要求。</w:t>
      </w:r>
    </w:p>
    <w:p w14:paraId="37B25F97" w14:textId="77777777" w:rsidR="00042FAE" w:rsidRPr="00042FAE" w:rsidRDefault="00042FAE" w:rsidP="00042FAE">
      <w:r w:rsidRPr="00042FAE">
        <w:rPr>
          <w:rFonts w:hint="eastAsia"/>
        </w:rPr>
        <w:t>2.委托处理与共同处理</w:t>
      </w:r>
    </w:p>
    <w:p w14:paraId="5109E3C5" w14:textId="77777777" w:rsidR="00042FAE" w:rsidRPr="00042FAE" w:rsidRDefault="00042FAE" w:rsidP="00042FAE">
      <w:r w:rsidRPr="00042FAE">
        <w:rPr>
          <w:rFonts w:hint="eastAsia"/>
        </w:rPr>
        <w:t>为了更好地为您提供服务，我们可能委托第三方合作伙伴处理您的个人信息。我们仅会出于合法、正当、必要、特定、明确的目的委托第三方合作伙伴处理您的信息。我们会严格限制受托方的信息处理目的并要求受托方采取充分的数据安全保障手段。如果第三方合作伙伴将您的信息用于我们未委托的用途，其将另行征得您的同意。我们委托的授权合作伙伴包括广告、分析服务类的授权合作伙伴。我们会在遵守行业通行的安全技术前提下，委托这些合作伙伴处理与广告投放、广告效果、</w:t>
      </w:r>
      <w:proofErr w:type="gramStart"/>
      <w:r w:rsidRPr="00042FAE">
        <w:rPr>
          <w:rFonts w:hint="eastAsia"/>
        </w:rPr>
        <w:t>广告触达率</w:t>
      </w:r>
      <w:proofErr w:type="gramEnd"/>
      <w:r w:rsidRPr="00042FAE">
        <w:rPr>
          <w:rFonts w:hint="eastAsia"/>
        </w:rPr>
        <w:t>有关的信息。未经您有效授权，我们不会将可以直接</w:t>
      </w:r>
      <w:proofErr w:type="gramStart"/>
      <w:r w:rsidRPr="00042FAE">
        <w:rPr>
          <w:rFonts w:hint="eastAsia"/>
        </w:rPr>
        <w:t>识别您</w:t>
      </w:r>
      <w:proofErr w:type="gramEnd"/>
      <w:r w:rsidRPr="00042FAE">
        <w:rPr>
          <w:rFonts w:hint="eastAsia"/>
        </w:rPr>
        <w:t>个人身份的信息委托第三方合作伙伴处理。如您主动为</w:t>
      </w:r>
      <w:proofErr w:type="gramStart"/>
      <w:r w:rsidRPr="00042FAE">
        <w:rPr>
          <w:rFonts w:hint="eastAsia"/>
        </w:rPr>
        <w:t>特定第三</w:t>
      </w:r>
      <w:proofErr w:type="gramEnd"/>
      <w:r w:rsidRPr="00042FAE">
        <w:rPr>
          <w:rFonts w:hint="eastAsia"/>
        </w:rPr>
        <w:t>方合作伙伴留下您的联系方式、地址信息等个人信息以供其与</w:t>
      </w:r>
      <w:proofErr w:type="gramStart"/>
      <w:r w:rsidRPr="00042FAE">
        <w:rPr>
          <w:rFonts w:hint="eastAsia"/>
        </w:rPr>
        <w:t>您取得</w:t>
      </w:r>
      <w:proofErr w:type="gramEnd"/>
      <w:r w:rsidRPr="00042FAE">
        <w:rPr>
          <w:rFonts w:hint="eastAsia"/>
        </w:rPr>
        <w:t>联系，其将直接处理您的个人信息。</w:t>
      </w:r>
    </w:p>
    <w:p w14:paraId="0373D416" w14:textId="77777777" w:rsidR="00042FAE" w:rsidRPr="00042FAE" w:rsidRDefault="00042FAE" w:rsidP="00042FAE">
      <w:r w:rsidRPr="00042FAE">
        <w:rPr>
          <w:rFonts w:hint="eastAsia"/>
        </w:rPr>
        <w:t>在共同处理场景下，我们同样会按照法律法规要求与合作方签署符合法律法规要求的相关协议，并履行相关个人信息保护义务。</w:t>
      </w:r>
    </w:p>
    <w:p w14:paraId="0D9C0977" w14:textId="77777777" w:rsidR="00042FAE" w:rsidRPr="00042FAE" w:rsidRDefault="00042FAE" w:rsidP="00042FAE">
      <w:r w:rsidRPr="00042FAE">
        <w:rPr>
          <w:rFonts w:hint="eastAsia"/>
        </w:rPr>
        <w:t>3.转让</w:t>
      </w:r>
    </w:p>
    <w:p w14:paraId="3623D9EC" w14:textId="02B533F6" w:rsidR="00042FAE" w:rsidRPr="00042FAE" w:rsidRDefault="00042FAE" w:rsidP="00042FAE">
      <w:r w:rsidRPr="00042FAE">
        <w:rPr>
          <w:rFonts w:hint="eastAsia"/>
        </w:rPr>
        <w:t>我们不会将您的个人信息转让给除</w:t>
      </w:r>
      <w:r w:rsidR="00F214B2">
        <w:rPr>
          <w:rFonts w:hint="eastAsia"/>
        </w:rPr>
        <w:t>乌云</w:t>
      </w:r>
      <w:r w:rsidRPr="00042FAE">
        <w:rPr>
          <w:rFonts w:hint="eastAsia"/>
        </w:rPr>
        <w:t>及其关联公司外的任何公司、组织和个人，但以下情形除外：</w:t>
      </w:r>
    </w:p>
    <w:p w14:paraId="186BF559" w14:textId="77777777" w:rsidR="00042FAE" w:rsidRPr="00042FAE" w:rsidRDefault="00042FAE" w:rsidP="00042FAE">
      <w:r w:rsidRPr="00042FAE">
        <w:rPr>
          <w:rFonts w:hint="eastAsia"/>
        </w:rPr>
        <w:t>1.事先获得您的明确授权或同意；</w:t>
      </w:r>
    </w:p>
    <w:p w14:paraId="00B01D2B" w14:textId="77777777" w:rsidR="00042FAE" w:rsidRPr="00042FAE" w:rsidRDefault="00042FAE" w:rsidP="00042FAE">
      <w:r w:rsidRPr="00042FAE">
        <w:rPr>
          <w:rFonts w:hint="eastAsia"/>
        </w:rPr>
        <w:t>2.满足法律法规、法律程序的要求或强制性的政府要求或司法裁定；</w:t>
      </w:r>
    </w:p>
    <w:p w14:paraId="7F5BB92F" w14:textId="77777777" w:rsidR="00042FAE" w:rsidRPr="00042FAE" w:rsidRDefault="00042FAE" w:rsidP="00042FAE">
      <w:r w:rsidRPr="00042FAE">
        <w:rPr>
          <w:rFonts w:hint="eastAsia"/>
        </w:rPr>
        <w:t>3.如果我们或我们的关联公司涉及合并、分立、清算、资产或业务的收购或出售等交易，您</w:t>
      </w:r>
      <w:r w:rsidRPr="00042FAE">
        <w:rPr>
          <w:rFonts w:hint="eastAsia"/>
        </w:rPr>
        <w:lastRenderedPageBreak/>
        <w:t>的个人信息有可能作为此类交易的一部分而被转移，我们将确保该等信息在转移时的机密性、向您告知接收方的名称或姓名和联系方式，并要求新的持有您个人信息的公司、组织继续受此隐私政策的约束，否则我们将要求该公司、组织重新向您征求授权同意。</w:t>
      </w:r>
    </w:p>
    <w:p w14:paraId="7CDC339D" w14:textId="77777777" w:rsidR="00042FAE" w:rsidRPr="00042FAE" w:rsidRDefault="00042FAE" w:rsidP="00042FAE">
      <w:r w:rsidRPr="00042FAE">
        <w:rPr>
          <w:rFonts w:hint="eastAsia"/>
        </w:rPr>
        <w:t>4.公开披露</w:t>
      </w:r>
    </w:p>
    <w:p w14:paraId="26B4F6DD" w14:textId="77777777" w:rsidR="00042FAE" w:rsidRPr="00042FAE" w:rsidRDefault="00042FAE" w:rsidP="00042FAE">
      <w:r w:rsidRPr="00042FAE">
        <w:rPr>
          <w:rFonts w:hint="eastAsia"/>
        </w:rPr>
        <w:t>我们仅会在以下情形下，公开披露您的个人信息：</w:t>
      </w:r>
    </w:p>
    <w:p w14:paraId="076F3443" w14:textId="77777777" w:rsidR="00042FAE" w:rsidRPr="00042FAE" w:rsidRDefault="00042FAE" w:rsidP="00042FAE">
      <w:r w:rsidRPr="00042FAE">
        <w:rPr>
          <w:rFonts w:hint="eastAsia"/>
        </w:rPr>
        <w:t>（1）获得您的单独同意；</w:t>
      </w:r>
    </w:p>
    <w:p w14:paraId="503495C0" w14:textId="77777777" w:rsidR="00042FAE" w:rsidRPr="00042FAE" w:rsidRDefault="00042FAE" w:rsidP="00042FAE">
      <w:r w:rsidRPr="00042FAE">
        <w:rPr>
          <w:rFonts w:hint="eastAsia"/>
        </w:rPr>
        <w:t>（2）基于法律法规、法律程序、诉讼或政府主管部门强制性要求下。</w:t>
      </w:r>
    </w:p>
    <w:p w14:paraId="0C61D56C" w14:textId="77777777" w:rsidR="00042FAE" w:rsidRPr="00042FAE" w:rsidRDefault="00042FAE" w:rsidP="00042FAE">
      <w:r w:rsidRPr="00042FAE">
        <w:rPr>
          <w:rFonts w:hint="eastAsia"/>
        </w:rPr>
        <w:t>5.共享、转让、公开披露个人信息时事先征得授权同意的例外</w:t>
      </w:r>
    </w:p>
    <w:p w14:paraId="20454E94" w14:textId="77777777" w:rsidR="00042FAE" w:rsidRPr="00042FAE" w:rsidRDefault="00042FAE" w:rsidP="00042FAE">
      <w:r w:rsidRPr="00042FAE">
        <w:rPr>
          <w:rFonts w:hint="eastAsia"/>
        </w:rPr>
        <w:t>在以下情形中，我们共享、转让、公开披露您的个人信息无需事先征得您的授权同意：</w:t>
      </w:r>
    </w:p>
    <w:p w14:paraId="1DE43C0A" w14:textId="77777777" w:rsidR="00042FAE" w:rsidRPr="00042FAE" w:rsidRDefault="00042FAE" w:rsidP="00042FAE">
      <w:r w:rsidRPr="00042FAE">
        <w:rPr>
          <w:rFonts w:hint="eastAsia"/>
        </w:rPr>
        <w:t>（1）为履行法定职责或者法定义务所必需（例如与国家安全、国防安全、刑事侦查、起诉、审判和判决执行等直接相关的法定义务）；</w:t>
      </w:r>
    </w:p>
    <w:p w14:paraId="57E00EEB" w14:textId="77777777" w:rsidR="00042FAE" w:rsidRPr="00042FAE" w:rsidRDefault="00042FAE" w:rsidP="00042FAE">
      <w:r w:rsidRPr="00042FAE">
        <w:rPr>
          <w:rFonts w:hint="eastAsia"/>
        </w:rPr>
        <w:t>（2）为应对突发公共卫生事件，或者紧急情况下为保护自然人的生命健康和财产安全所必需；</w:t>
      </w:r>
    </w:p>
    <w:p w14:paraId="49A92B8E" w14:textId="77777777" w:rsidR="00042FAE" w:rsidRPr="00042FAE" w:rsidRDefault="00042FAE" w:rsidP="00042FAE">
      <w:r w:rsidRPr="00042FAE">
        <w:rPr>
          <w:rFonts w:hint="eastAsia"/>
        </w:rPr>
        <w:t>（3）在合理的范围内处理您自行公开或者其他已经合法公开的您的个人信息（如合法的新闻报道、政府信息公开等渠道）；</w:t>
      </w:r>
    </w:p>
    <w:p w14:paraId="79F8CCC9" w14:textId="77777777" w:rsidR="00042FAE" w:rsidRPr="00042FAE" w:rsidRDefault="00042FAE" w:rsidP="00042FAE">
      <w:r w:rsidRPr="00042FAE">
        <w:rPr>
          <w:rFonts w:hint="eastAsia"/>
        </w:rPr>
        <w:t>（4）根据个人信息主体要求签订和履行合同所必需的；</w:t>
      </w:r>
    </w:p>
    <w:p w14:paraId="58D531EE" w14:textId="77777777" w:rsidR="00042FAE" w:rsidRPr="00042FAE" w:rsidRDefault="00042FAE" w:rsidP="00042FAE">
      <w:r w:rsidRPr="00042FAE">
        <w:rPr>
          <w:rFonts w:hint="eastAsia"/>
        </w:rPr>
        <w:t>（5）为公共利益实施新闻报道、舆论监督等行为，在合理的范围内处理个人信息；</w:t>
      </w:r>
    </w:p>
    <w:p w14:paraId="05E95B7E" w14:textId="77777777" w:rsidR="00042FAE" w:rsidRPr="00042FAE" w:rsidRDefault="00042FAE" w:rsidP="00042FAE">
      <w:r w:rsidRPr="00042FAE">
        <w:rPr>
          <w:rFonts w:hint="eastAsia"/>
        </w:rPr>
        <w:t>（6）法律法规及国家标准规定的其他情形。</w:t>
      </w:r>
    </w:p>
    <w:p w14:paraId="6467B70E" w14:textId="77777777" w:rsidR="00042FAE" w:rsidRPr="00042FAE" w:rsidRDefault="00042FAE" w:rsidP="00042FAE">
      <w:r w:rsidRPr="00042FAE">
        <w:rPr>
          <w:rFonts w:hint="eastAsia"/>
        </w:rPr>
        <w:t>根据法律规定，共享、转让经匿名化处理的个人信息，且确保数据接收方无法复原并重新识别个人信息主体的，不属于个人信息的对外共享、转让及公开披露行为，对此类数据的保存及处理将无需另行向您通知并征得您的同意。</w:t>
      </w:r>
    </w:p>
    <w:p w14:paraId="79E67C75" w14:textId="77777777" w:rsidR="00042FAE" w:rsidRPr="00042FAE" w:rsidRDefault="00042FAE" w:rsidP="00042FAE">
      <w:r w:rsidRPr="00042FAE">
        <w:rPr>
          <w:rFonts w:hint="eastAsia"/>
        </w:rPr>
        <w:t>四、我们如何保存及保护您的个人信息</w:t>
      </w:r>
    </w:p>
    <w:p w14:paraId="1A4195AF" w14:textId="77777777" w:rsidR="00042FAE" w:rsidRPr="00042FAE" w:rsidRDefault="00042FAE" w:rsidP="00042FAE">
      <w:r w:rsidRPr="00042FAE">
        <w:rPr>
          <w:rFonts w:hint="eastAsia"/>
        </w:rPr>
        <w:t>1.保存期限</w:t>
      </w:r>
    </w:p>
    <w:p w14:paraId="611813BE" w14:textId="77777777" w:rsidR="00042FAE" w:rsidRPr="00042FAE" w:rsidRDefault="00042FAE" w:rsidP="00042FAE">
      <w:r w:rsidRPr="00042FAE">
        <w:rPr>
          <w:rFonts w:hint="eastAsia"/>
        </w:rPr>
        <w:t>我们将在提供服务所需的期限内</w:t>
      </w:r>
      <w:proofErr w:type="gramStart"/>
      <w:r w:rsidRPr="00042FAE">
        <w:rPr>
          <w:rFonts w:hint="eastAsia"/>
        </w:rPr>
        <w:t>保存您</w:t>
      </w:r>
      <w:proofErr w:type="gramEnd"/>
      <w:r w:rsidRPr="00042FAE">
        <w:rPr>
          <w:rFonts w:hint="eastAsia"/>
        </w:rPr>
        <w:t>的个人信息，但法律法规对保存期限另有规定、您同意留存更长的期限、保证服务的安全与质量、实现争议解决目的、技术上难以实现等情况下，在前述保存期限到期后，我们将依法、依约或在合理范围</w:t>
      </w:r>
      <w:proofErr w:type="gramStart"/>
      <w:r w:rsidRPr="00042FAE">
        <w:rPr>
          <w:rFonts w:hint="eastAsia"/>
        </w:rPr>
        <w:t>内延</w:t>
      </w:r>
      <w:proofErr w:type="gramEnd"/>
      <w:r w:rsidRPr="00042FAE">
        <w:rPr>
          <w:rFonts w:hint="eastAsia"/>
        </w:rPr>
        <w:t>长保存期限。</w:t>
      </w:r>
    </w:p>
    <w:p w14:paraId="73BA5090" w14:textId="77777777" w:rsidR="00042FAE" w:rsidRPr="00042FAE" w:rsidRDefault="00042FAE" w:rsidP="00042FAE">
      <w:r w:rsidRPr="00042FAE">
        <w:rPr>
          <w:rFonts w:hint="eastAsia"/>
        </w:rPr>
        <w:t>在超出保存期限后，我们将根据法律规定</w:t>
      </w:r>
      <w:proofErr w:type="gramStart"/>
      <w:r w:rsidRPr="00042FAE">
        <w:rPr>
          <w:rFonts w:hint="eastAsia"/>
        </w:rPr>
        <w:t>删除您</w:t>
      </w:r>
      <w:proofErr w:type="gramEnd"/>
      <w:r w:rsidRPr="00042FAE">
        <w:rPr>
          <w:rFonts w:hint="eastAsia"/>
        </w:rPr>
        <w:t>的个人信息或进行匿名化处理。</w:t>
      </w:r>
    </w:p>
    <w:p w14:paraId="4DB19DC5" w14:textId="77777777" w:rsidR="00042FAE" w:rsidRPr="00042FAE" w:rsidRDefault="00042FAE" w:rsidP="00042FAE">
      <w:r w:rsidRPr="00042FAE">
        <w:rPr>
          <w:rFonts w:hint="eastAsia"/>
        </w:rPr>
        <w:t>2.保存地域</w:t>
      </w:r>
    </w:p>
    <w:p w14:paraId="31FE7957" w14:textId="77777777" w:rsidR="00042FAE" w:rsidRPr="00042FAE" w:rsidRDefault="00042FAE" w:rsidP="00042FAE">
      <w:r w:rsidRPr="00042FAE">
        <w:rPr>
          <w:rFonts w:hint="eastAsia"/>
        </w:rPr>
        <w:t>您的个人信息一般储存于中华人民共和国境内。如因部分产品或服务涉及跨境等原因，我们需要向境外提供您的个人信息，我们会严格按照法律法规的规定执行，并保证您的个人信息安全。</w:t>
      </w:r>
    </w:p>
    <w:p w14:paraId="0A81D23B" w14:textId="77777777" w:rsidR="00042FAE" w:rsidRPr="00042FAE" w:rsidRDefault="00042FAE" w:rsidP="00042FAE">
      <w:r w:rsidRPr="00042FAE">
        <w:rPr>
          <w:rFonts w:hint="eastAsia"/>
        </w:rPr>
        <w:t>3.安全措施</w:t>
      </w:r>
    </w:p>
    <w:p w14:paraId="316AC9D2" w14:textId="77777777" w:rsidR="00042FAE" w:rsidRPr="00042FAE" w:rsidRDefault="00042FAE" w:rsidP="00042FAE">
      <w:r w:rsidRPr="00042FAE">
        <w:rPr>
          <w:rFonts w:hint="eastAsia"/>
        </w:rPr>
        <w:t>（1）我们会以业界成熟的安全标准和规范收集、使用、存储和传输用户信息，并通过用户协议和隐私政策告知</w:t>
      </w:r>
      <w:proofErr w:type="gramStart"/>
      <w:r w:rsidRPr="00042FAE">
        <w:rPr>
          <w:rFonts w:hint="eastAsia"/>
        </w:rPr>
        <w:t>您相关</w:t>
      </w:r>
      <w:proofErr w:type="gramEnd"/>
      <w:r w:rsidRPr="00042FAE">
        <w:rPr>
          <w:rFonts w:hint="eastAsia"/>
        </w:rPr>
        <w:t>信息的使用目的和范围。</w:t>
      </w:r>
    </w:p>
    <w:p w14:paraId="68CD5374" w14:textId="77777777" w:rsidR="00042FAE" w:rsidRPr="00042FAE" w:rsidRDefault="00042FAE" w:rsidP="00042FAE">
      <w:r w:rsidRPr="00042FAE">
        <w:rPr>
          <w:rFonts w:hint="eastAsia"/>
        </w:rPr>
        <w:t>（2）我们非常重视信息安全。我们成立了专责团队负责研发和应用多种安全技术和程序等，我们会对安全管理负责人和关键安全岗位的人员进行安全背景审查，我们建立了完善的信息安全管理制度和内部安全事件处置机制等。我们会采取符合业界标准的合理可行的安全措施和技术手段存储和保护您的个人信息，以防止您的信息丢失、遭到被未经授权的访问、公开披露、使用、修改、毁损、丢失或泄漏。我们会采取一切合理可行的措施，保护您的个人信息。我们会使用加密技术确保数据的保密性；我们会使用受信赖的保护机制防止数据遭到恶意攻击。</w:t>
      </w:r>
    </w:p>
    <w:p w14:paraId="28078500" w14:textId="77777777" w:rsidR="00042FAE" w:rsidRPr="00042FAE" w:rsidRDefault="00042FAE" w:rsidP="00042FAE">
      <w:r w:rsidRPr="00042FAE">
        <w:rPr>
          <w:rFonts w:hint="eastAsia"/>
        </w:rPr>
        <w:t>（3）我们会对员工进行数据安全的意识培养和安全能力的培训和考核，加强员工对于保护个人信息重要性的认识。我们部署了访问控制机制，对处理个人信息的员工进行身份认证及权限控制，并会与</w:t>
      </w:r>
      <w:proofErr w:type="gramStart"/>
      <w:r w:rsidRPr="00042FAE">
        <w:rPr>
          <w:rFonts w:hint="eastAsia"/>
        </w:rPr>
        <w:t>接触您</w:t>
      </w:r>
      <w:proofErr w:type="gramEnd"/>
      <w:r w:rsidRPr="00042FAE">
        <w:rPr>
          <w:rFonts w:hint="eastAsia"/>
        </w:rPr>
        <w:t>个人信息的员工、合作伙伴签署保密协议，明确岗位职责及行为准</w:t>
      </w:r>
      <w:r w:rsidRPr="00042FAE">
        <w:rPr>
          <w:rFonts w:hint="eastAsia"/>
        </w:rPr>
        <w:lastRenderedPageBreak/>
        <w:t>则，确保只有授权人员才可访问个人信息。若有违反保密协议的行为，会被追究相关责任。</w:t>
      </w:r>
    </w:p>
    <w:p w14:paraId="43860E24" w14:textId="48F0E85F" w:rsidR="00042FAE" w:rsidRPr="00042FAE" w:rsidRDefault="00042FAE" w:rsidP="00042FAE">
      <w:r w:rsidRPr="00042FAE">
        <w:rPr>
          <w:rFonts w:hint="eastAsia"/>
        </w:rPr>
        <w:t>（4）我们提醒您注意，互联网并非绝对安全的环境，当您通过电子邮件、短信等与其他用户交互信息时，不确定第三方软件对信息的传递是否完全加密，请注意确保您个人信息的安全，我们建议您不要通过此类方式发送个人信息，</w:t>
      </w:r>
      <w:proofErr w:type="gramStart"/>
      <w:r w:rsidRPr="00042FAE">
        <w:rPr>
          <w:rFonts w:hint="eastAsia"/>
        </w:rPr>
        <w:t>以免个人</w:t>
      </w:r>
      <w:proofErr w:type="gramEnd"/>
      <w:r w:rsidRPr="00042FAE">
        <w:rPr>
          <w:rFonts w:hint="eastAsia"/>
        </w:rPr>
        <w:t>信息泄露。请您使用复杂密码，并不要随意将您的</w:t>
      </w:r>
      <w:r w:rsidR="00F214B2">
        <w:rPr>
          <w:rFonts w:hint="eastAsia"/>
        </w:rPr>
        <w:t>乌云</w:t>
      </w:r>
      <w:r w:rsidRPr="00042FAE">
        <w:rPr>
          <w:rFonts w:hint="eastAsia"/>
        </w:rPr>
        <w:t>账号和密码提供给他人，以协助我们保证您的账号以及个人信息安全。</w:t>
      </w:r>
    </w:p>
    <w:p w14:paraId="08D95D50" w14:textId="77777777" w:rsidR="00042FAE" w:rsidRPr="00042FAE" w:rsidRDefault="00042FAE" w:rsidP="00042FAE">
      <w:r w:rsidRPr="00042FAE">
        <w:rPr>
          <w:rFonts w:hint="eastAsia"/>
        </w:rPr>
        <w:t>4.安全事件通知</w:t>
      </w:r>
    </w:p>
    <w:p w14:paraId="15DD7E90" w14:textId="77777777" w:rsidR="00042FAE" w:rsidRPr="00042FAE" w:rsidRDefault="00042FAE" w:rsidP="00042FAE">
      <w:r w:rsidRPr="00042FAE">
        <w:rPr>
          <w:rFonts w:hint="eastAsia"/>
        </w:rPr>
        <w:t>（1）我们会制定网络安全事件应急预案，及时处置系统漏洞、计算机病毒、网络攻击、网络侵入等安全风险，在发生危害网络安全的事件时，我们会立即启动应急预案，采取相应的补救措施，并按照规定向有关主管部门报告。</w:t>
      </w:r>
    </w:p>
    <w:p w14:paraId="6D4D0C23" w14:textId="77777777" w:rsidR="00042FAE" w:rsidRPr="00042FAE" w:rsidRDefault="00042FAE" w:rsidP="00042FAE">
      <w:r w:rsidRPr="00042FAE">
        <w:rPr>
          <w:rFonts w:hint="eastAsia"/>
        </w:rPr>
        <w:t>（2）个人信息泄露、毁损、丢失属于公司级特大安全事件，我们会负责定期组织工作组成员进行安全预案演练，防止此类安全事件发生。若一旦不幸发生，我们将按照最高优先级启动应急预案，由安全部、政府关系部、法</w:t>
      </w:r>
      <w:proofErr w:type="gramStart"/>
      <w:r w:rsidRPr="00042FAE">
        <w:rPr>
          <w:rFonts w:hint="eastAsia"/>
        </w:rPr>
        <w:t>务</w:t>
      </w:r>
      <w:proofErr w:type="gramEnd"/>
      <w:r w:rsidRPr="00042FAE">
        <w:rPr>
          <w:rFonts w:hint="eastAsia"/>
        </w:rPr>
        <w:t>部等多个部门组成应急响应小组，在最短时间内追溯原因并减少损失。</w:t>
      </w:r>
    </w:p>
    <w:p w14:paraId="3FD792E6" w14:textId="77777777" w:rsidR="00042FAE" w:rsidRPr="00042FAE" w:rsidRDefault="00042FAE" w:rsidP="00042FAE">
      <w:r w:rsidRPr="00042FAE">
        <w:rPr>
          <w:rFonts w:hint="eastAsia"/>
        </w:rPr>
        <w:t>（3）在不幸发生个人信息安全事件后，我们将按照法律法规的要求，及时向您告知安全事件的基本情况和可能的影响、我们已采取或将要采取的处理措施、您可自主防范和降低的风险的建议、对您的补救措施等。我们将及时将事件相关情况以站内通知、短信通知、电话、邮件等您预留的联系方式告知您，难以逐一告知时我们会采取合理、有效的方式发布公告。同时，我们还将按照监管部门要求，主动上报个人信息安全事件的处置情况。</w:t>
      </w:r>
    </w:p>
    <w:p w14:paraId="4C2B68E1" w14:textId="77777777" w:rsidR="00042FAE" w:rsidRPr="00042FAE" w:rsidRDefault="00042FAE" w:rsidP="00042FAE">
      <w:r w:rsidRPr="00042FAE">
        <w:rPr>
          <w:rFonts w:hint="eastAsia"/>
        </w:rPr>
        <w:t>五、您的权利</w:t>
      </w:r>
    </w:p>
    <w:p w14:paraId="38636C16" w14:textId="77777777" w:rsidR="00042FAE" w:rsidRPr="00042FAE" w:rsidRDefault="00042FAE" w:rsidP="00042FAE">
      <w:r w:rsidRPr="00042FAE">
        <w:rPr>
          <w:rFonts w:hint="eastAsia"/>
        </w:rPr>
        <w:t>按照中国相关的法律、法规、标准，以及其他国家、地区的通行做法，我们保障您对自己的个人信息行使以下权利：</w:t>
      </w:r>
    </w:p>
    <w:p w14:paraId="5936547E" w14:textId="77777777" w:rsidR="00042FAE" w:rsidRPr="00042FAE" w:rsidRDefault="00042FAE" w:rsidP="00042FAE">
      <w:r w:rsidRPr="00042FAE">
        <w:rPr>
          <w:rFonts w:hint="eastAsia"/>
        </w:rPr>
        <w:t>1.查阅和</w:t>
      </w:r>
      <w:proofErr w:type="gramStart"/>
      <w:r w:rsidRPr="00042FAE">
        <w:rPr>
          <w:rFonts w:hint="eastAsia"/>
        </w:rPr>
        <w:t>复制您</w:t>
      </w:r>
      <w:proofErr w:type="gramEnd"/>
      <w:r w:rsidRPr="00042FAE">
        <w:rPr>
          <w:rFonts w:hint="eastAsia"/>
        </w:rPr>
        <w:t>的个人信息</w:t>
      </w:r>
    </w:p>
    <w:p w14:paraId="14545113" w14:textId="77777777" w:rsidR="00042FAE" w:rsidRPr="00042FAE" w:rsidRDefault="00042FAE" w:rsidP="00042FAE">
      <w:r w:rsidRPr="00042FAE">
        <w:rPr>
          <w:rFonts w:hint="eastAsia"/>
        </w:rPr>
        <w:t>您有权访问和</w:t>
      </w:r>
      <w:proofErr w:type="gramStart"/>
      <w:r w:rsidRPr="00042FAE">
        <w:rPr>
          <w:rFonts w:hint="eastAsia"/>
        </w:rPr>
        <w:t>复制您</w:t>
      </w:r>
      <w:proofErr w:type="gramEnd"/>
      <w:r w:rsidRPr="00042FAE">
        <w:rPr>
          <w:rFonts w:hint="eastAsia"/>
        </w:rPr>
        <w:t>的个人信息，法律法规规定的例外情况除外。您可以通过以下方式自行访问和</w:t>
      </w:r>
      <w:proofErr w:type="gramStart"/>
      <w:r w:rsidRPr="00042FAE">
        <w:rPr>
          <w:rFonts w:hint="eastAsia"/>
        </w:rPr>
        <w:t>复制您</w:t>
      </w:r>
      <w:proofErr w:type="gramEnd"/>
      <w:r w:rsidRPr="00042FAE">
        <w:rPr>
          <w:rFonts w:hint="eastAsia"/>
        </w:rPr>
        <w:t>的个人信息：</w:t>
      </w:r>
    </w:p>
    <w:p w14:paraId="01B6FD94" w14:textId="77777777" w:rsidR="00042FAE" w:rsidRPr="00042FAE" w:rsidRDefault="00042FAE" w:rsidP="00042FAE">
      <w:r w:rsidRPr="00042FAE">
        <w:rPr>
          <w:rFonts w:hint="eastAsia"/>
        </w:rPr>
        <w:t>账号信息——您可以随时联系admin@gana.asia，访问或编辑您的账户中的个人资料信息、</w:t>
      </w:r>
      <w:proofErr w:type="gramStart"/>
      <w:r w:rsidRPr="00042FAE">
        <w:rPr>
          <w:rFonts w:hint="eastAsia"/>
        </w:rPr>
        <w:t>更改您</w:t>
      </w:r>
      <w:proofErr w:type="gramEnd"/>
      <w:r w:rsidRPr="00042FAE">
        <w:rPr>
          <w:rFonts w:hint="eastAsia"/>
        </w:rPr>
        <w:t>的密码、进行账号关联或身份认证等。</w:t>
      </w:r>
    </w:p>
    <w:p w14:paraId="642AC8AA" w14:textId="77777777" w:rsidR="00042FAE" w:rsidRPr="00042FAE" w:rsidRDefault="00042FAE" w:rsidP="00042FAE">
      <w:r w:rsidRPr="00042FAE">
        <w:rPr>
          <w:rFonts w:hint="eastAsia"/>
        </w:rPr>
        <w:t>如果您无法通过上述链接访问该等个人信息，您可以通过个人信息保护问题反馈，随时与我们联系。</w:t>
      </w:r>
    </w:p>
    <w:p w14:paraId="586120EA" w14:textId="77777777" w:rsidR="00042FAE" w:rsidRPr="00042FAE" w:rsidRDefault="00042FAE" w:rsidP="00042FAE">
      <w:r w:rsidRPr="00042FAE">
        <w:rPr>
          <w:rFonts w:hint="eastAsia"/>
        </w:rPr>
        <w:t>对于您在使用我们的产品和服务过程中产生的其他个人信息，如果您想行使查阅权、复制权，可参考具体产品隐私政策或通过个人信息保护问题反馈与我们联系。为保障安全，我们可能在您行使查阅权、复制权前对您的身份进行验证。</w:t>
      </w:r>
    </w:p>
    <w:p w14:paraId="213884DB" w14:textId="77777777" w:rsidR="00042FAE" w:rsidRPr="00042FAE" w:rsidRDefault="00042FAE" w:rsidP="00042FAE">
      <w:r w:rsidRPr="00042FAE">
        <w:rPr>
          <w:rFonts w:hint="eastAsia"/>
        </w:rPr>
        <w:t>2.更正或补充您的个人信息</w:t>
      </w:r>
    </w:p>
    <w:p w14:paraId="104D82DA" w14:textId="77777777" w:rsidR="00042FAE" w:rsidRPr="00042FAE" w:rsidRDefault="00042FAE" w:rsidP="00042FAE">
      <w:r w:rsidRPr="00042FAE">
        <w:rPr>
          <w:rFonts w:hint="eastAsia"/>
        </w:rPr>
        <w:t>您发现我们处理的关于您的个人信息有不准确或不完整时，您有权对不准确或不完整的信息</w:t>
      </w:r>
      <w:proofErr w:type="gramStart"/>
      <w:r w:rsidRPr="00042FAE">
        <w:rPr>
          <w:rFonts w:hint="eastAsia"/>
        </w:rPr>
        <w:t>作出</w:t>
      </w:r>
      <w:proofErr w:type="gramEnd"/>
      <w:r w:rsidRPr="00042FAE">
        <w:rPr>
          <w:rFonts w:hint="eastAsia"/>
        </w:rPr>
        <w:t>更正或补充，您可以参考具体产品隐私政策或通过个人信息保护问题反馈随时与我们联系。为保障安全，我们可能在您行使更正权、补充权前对您的身份进行验证。</w:t>
      </w:r>
    </w:p>
    <w:p w14:paraId="08A1AF01" w14:textId="77777777" w:rsidR="00042FAE" w:rsidRPr="00042FAE" w:rsidRDefault="00042FAE" w:rsidP="00042FAE">
      <w:r w:rsidRPr="00042FAE">
        <w:rPr>
          <w:rFonts w:hint="eastAsia"/>
        </w:rPr>
        <w:t>3.</w:t>
      </w:r>
      <w:proofErr w:type="gramStart"/>
      <w:r w:rsidRPr="00042FAE">
        <w:rPr>
          <w:rFonts w:hint="eastAsia"/>
        </w:rPr>
        <w:t>删除您</w:t>
      </w:r>
      <w:proofErr w:type="gramEnd"/>
      <w:r w:rsidRPr="00042FAE">
        <w:rPr>
          <w:rFonts w:hint="eastAsia"/>
        </w:rPr>
        <w:t>的个人信息</w:t>
      </w:r>
    </w:p>
    <w:p w14:paraId="3DC3699E" w14:textId="77777777" w:rsidR="00042FAE" w:rsidRPr="00042FAE" w:rsidRDefault="00042FAE" w:rsidP="00042FAE">
      <w:r w:rsidRPr="00042FAE">
        <w:rPr>
          <w:rFonts w:hint="eastAsia"/>
        </w:rPr>
        <w:t>在以下情形中，您可以通过具体产品隐私政策的说明或通过个人信息保护问题反馈随时与我们联系，向我们提出删除个人信息的请求：</w:t>
      </w:r>
    </w:p>
    <w:p w14:paraId="0CB7AB57" w14:textId="77777777" w:rsidR="00042FAE" w:rsidRPr="00042FAE" w:rsidRDefault="00042FAE" w:rsidP="00042FAE">
      <w:r w:rsidRPr="00042FAE">
        <w:rPr>
          <w:rFonts w:hint="eastAsia"/>
        </w:rPr>
        <w:t>（1）处理目的已实现、无法实现或者为实现处理目的不再必要；</w:t>
      </w:r>
    </w:p>
    <w:p w14:paraId="7D34F361" w14:textId="77777777" w:rsidR="00042FAE" w:rsidRPr="00042FAE" w:rsidRDefault="00042FAE" w:rsidP="00042FAE">
      <w:r w:rsidRPr="00042FAE">
        <w:rPr>
          <w:rFonts w:hint="eastAsia"/>
        </w:rPr>
        <w:t>（2）我们停止提供产品或者服务，或者保存期限已届满；</w:t>
      </w:r>
    </w:p>
    <w:p w14:paraId="7369DB14" w14:textId="77777777" w:rsidR="00042FAE" w:rsidRPr="00042FAE" w:rsidRDefault="00042FAE" w:rsidP="00042FAE">
      <w:r w:rsidRPr="00042FAE">
        <w:rPr>
          <w:rFonts w:hint="eastAsia"/>
        </w:rPr>
        <w:t>（3）您撤回同意；</w:t>
      </w:r>
    </w:p>
    <w:p w14:paraId="3F067E6F" w14:textId="77777777" w:rsidR="00042FAE" w:rsidRPr="00042FAE" w:rsidRDefault="00042FAE" w:rsidP="00042FAE">
      <w:r w:rsidRPr="00042FAE">
        <w:rPr>
          <w:rFonts w:hint="eastAsia"/>
        </w:rPr>
        <w:t>（4）我们违反法律、行政法规或者违反约定处理个人信息；</w:t>
      </w:r>
    </w:p>
    <w:p w14:paraId="772D3F03" w14:textId="77777777" w:rsidR="00042FAE" w:rsidRPr="00042FAE" w:rsidRDefault="00042FAE" w:rsidP="00042FAE">
      <w:r w:rsidRPr="00042FAE">
        <w:rPr>
          <w:rFonts w:hint="eastAsia"/>
        </w:rPr>
        <w:t>（5）法律、行政法规规定的其他情形。</w:t>
      </w:r>
    </w:p>
    <w:p w14:paraId="1DD75C5D" w14:textId="77777777" w:rsidR="00042FAE" w:rsidRPr="00042FAE" w:rsidRDefault="00042FAE" w:rsidP="00042FAE">
      <w:r w:rsidRPr="00042FAE">
        <w:rPr>
          <w:rFonts w:hint="eastAsia"/>
        </w:rPr>
        <w:lastRenderedPageBreak/>
        <w:t>当您从我们的服务中删除信息后，我们可能不会立即从备份系统中删除相应的信息，但会在备份更新时删除这些信息。</w:t>
      </w:r>
    </w:p>
    <w:p w14:paraId="69FF2271" w14:textId="77777777" w:rsidR="00042FAE" w:rsidRPr="00042FAE" w:rsidRDefault="00042FAE" w:rsidP="00042FAE">
      <w:r w:rsidRPr="00042FAE">
        <w:rPr>
          <w:rFonts w:hint="eastAsia"/>
        </w:rPr>
        <w:t>我们在产品设计的过程中及最终的呈现和用户体验环节，将尽可能地为您控制个人信息提供更为便捷的方式。由于不同产品的功能服务不同，因此为您提供的个人信息控制方式及设计可能不同，请您在使用具体产品时阅读相关产品隐私政策进一步了解。</w:t>
      </w:r>
    </w:p>
    <w:p w14:paraId="7BD92DE7" w14:textId="77777777" w:rsidR="00042FAE" w:rsidRPr="00042FAE" w:rsidRDefault="00042FAE" w:rsidP="00042FAE">
      <w:r w:rsidRPr="00042FAE">
        <w:rPr>
          <w:rFonts w:hint="eastAsia"/>
        </w:rPr>
        <w:t>4.撤回同意</w:t>
      </w:r>
    </w:p>
    <w:p w14:paraId="55C2E37D" w14:textId="77777777" w:rsidR="00042FAE" w:rsidRPr="00042FAE" w:rsidRDefault="00042FAE" w:rsidP="00042FAE">
      <w:r w:rsidRPr="00042FAE">
        <w:rPr>
          <w:rFonts w:hint="eastAsia"/>
        </w:rPr>
        <w:t>每个业务功能需要一些基本的个人信息才能得以完成。对于我们基于您的同意处理的个人信息，您可以随时给予或收回您的授权同意。例如：</w:t>
      </w:r>
    </w:p>
    <w:p w14:paraId="309E13E5" w14:textId="30DFFD2A" w:rsidR="00042FAE" w:rsidRPr="00042FAE" w:rsidRDefault="00042FAE" w:rsidP="00042FAE">
      <w:r w:rsidRPr="00042FAE">
        <w:rPr>
          <w:rFonts w:hint="eastAsia"/>
        </w:rPr>
        <w:t>（1）您可以登录【账号与安全】界面解除</w:t>
      </w:r>
      <w:r w:rsidR="00F214B2">
        <w:rPr>
          <w:rFonts w:hint="eastAsia"/>
        </w:rPr>
        <w:t>乌云</w:t>
      </w:r>
      <w:r w:rsidRPr="00042FAE">
        <w:rPr>
          <w:rFonts w:hint="eastAsia"/>
        </w:rPr>
        <w:t>账号与第三方账号的绑定关系，可以在【搜索隐私设置】中方便地对搜索记录进行开关设置。</w:t>
      </w:r>
    </w:p>
    <w:p w14:paraId="3B6DF7BB" w14:textId="77777777" w:rsidR="00042FAE" w:rsidRPr="00042FAE" w:rsidRDefault="00042FAE" w:rsidP="00042FAE">
      <w:r w:rsidRPr="00042FAE">
        <w:rPr>
          <w:rFonts w:hint="eastAsia"/>
        </w:rPr>
        <w:t>（2）如您通过授权我们获得某些移动设备系统权限同意我们处理您的个人信息，您可以通过APP系统权限设置撤回您的授权。</w:t>
      </w:r>
    </w:p>
    <w:p w14:paraId="04C59BFA" w14:textId="77777777" w:rsidR="00042FAE" w:rsidRPr="00042FAE" w:rsidRDefault="00042FAE" w:rsidP="00042FAE">
      <w:r w:rsidRPr="00042FAE">
        <w:rPr>
          <w:rFonts w:hint="eastAsia"/>
        </w:rPr>
        <w:t>当您撤回同意或授权后，我们无法继续为您提供撤回同意或授权所对应的服务，也将</w:t>
      </w:r>
      <w:proofErr w:type="gramStart"/>
      <w:r w:rsidRPr="00042FAE">
        <w:rPr>
          <w:rFonts w:hint="eastAsia"/>
        </w:rPr>
        <w:t>不</w:t>
      </w:r>
      <w:proofErr w:type="gramEnd"/>
      <w:r w:rsidRPr="00042FAE">
        <w:rPr>
          <w:rFonts w:hint="eastAsia"/>
        </w:rPr>
        <w:t>再处理</w:t>
      </w:r>
      <w:proofErr w:type="gramStart"/>
      <w:r w:rsidRPr="00042FAE">
        <w:rPr>
          <w:rFonts w:hint="eastAsia"/>
        </w:rPr>
        <w:t>您相应</w:t>
      </w:r>
      <w:proofErr w:type="gramEnd"/>
      <w:r w:rsidRPr="00042FAE">
        <w:rPr>
          <w:rFonts w:hint="eastAsia"/>
        </w:rPr>
        <w:t>的个人信息。但您撤回同意或授权的决定，不会影响此前基于您的同意或授权而开展的个人信息处理。</w:t>
      </w:r>
    </w:p>
    <w:p w14:paraId="2BFD6D89" w14:textId="77777777" w:rsidR="00042FAE" w:rsidRPr="00042FAE" w:rsidRDefault="00042FAE" w:rsidP="00042FAE">
      <w:r w:rsidRPr="00042FAE">
        <w:rPr>
          <w:rFonts w:hint="eastAsia"/>
        </w:rPr>
        <w:t>5.注销您的账号</w:t>
      </w:r>
    </w:p>
    <w:p w14:paraId="345FDE96" w14:textId="13D90509" w:rsidR="00042FAE" w:rsidRPr="00042FAE" w:rsidRDefault="00042FAE" w:rsidP="00042FAE">
      <w:r w:rsidRPr="00042FAE">
        <w:rPr>
          <w:rFonts w:hint="eastAsia"/>
        </w:rPr>
        <w:t>您随时可注销此前注册的账号。您可以登录【账号与安全】，按照相应操作指引，注销您的</w:t>
      </w:r>
      <w:r w:rsidR="00F214B2">
        <w:rPr>
          <w:rFonts w:hint="eastAsia"/>
        </w:rPr>
        <w:t>乌云</w:t>
      </w:r>
      <w:r w:rsidRPr="00042FAE">
        <w:rPr>
          <w:rFonts w:hint="eastAsia"/>
        </w:rPr>
        <w:t>账号。一旦您注销</w:t>
      </w:r>
      <w:r w:rsidR="00F214B2">
        <w:rPr>
          <w:rFonts w:hint="eastAsia"/>
        </w:rPr>
        <w:t>乌云</w:t>
      </w:r>
      <w:r w:rsidRPr="00042FAE">
        <w:rPr>
          <w:rFonts w:hint="eastAsia"/>
        </w:rPr>
        <w:t>账号，将无法使用</w:t>
      </w:r>
      <w:r w:rsidR="00F214B2">
        <w:rPr>
          <w:rFonts w:hint="eastAsia"/>
        </w:rPr>
        <w:t>乌云</w:t>
      </w:r>
      <w:r w:rsidRPr="00042FAE">
        <w:rPr>
          <w:rFonts w:hint="eastAsia"/>
        </w:rPr>
        <w:t>全线用户产品和服务（部分无需注册/登录</w:t>
      </w:r>
      <w:r w:rsidR="00F214B2">
        <w:rPr>
          <w:rFonts w:hint="eastAsia"/>
        </w:rPr>
        <w:t>乌云</w:t>
      </w:r>
      <w:r w:rsidRPr="00042FAE">
        <w:rPr>
          <w:rFonts w:hint="eastAsia"/>
        </w:rPr>
        <w:t>账号即可使用的服务功能除外），因此请您谨慎操作。我们为了保护您或他人的合法权益会</w:t>
      </w:r>
      <w:proofErr w:type="gramStart"/>
      <w:r w:rsidRPr="00042FAE">
        <w:rPr>
          <w:rFonts w:hint="eastAsia"/>
        </w:rPr>
        <w:t>结合您</w:t>
      </w:r>
      <w:proofErr w:type="gramEnd"/>
      <w:r w:rsidRPr="00042FAE">
        <w:rPr>
          <w:rFonts w:hint="eastAsia"/>
        </w:rPr>
        <w:t>对</w:t>
      </w:r>
      <w:r w:rsidR="00F214B2">
        <w:rPr>
          <w:rFonts w:hint="eastAsia"/>
        </w:rPr>
        <w:t>乌云</w:t>
      </w:r>
      <w:r w:rsidRPr="00042FAE">
        <w:rPr>
          <w:rFonts w:hint="eastAsia"/>
        </w:rPr>
        <w:t>各产品和服务的使用情况判断是否支持您的注销请求。例如您的网盘中还存有资料，则我们不会立即支持您的请求。您通过第三方账号授权登录</w:t>
      </w:r>
      <w:r w:rsidR="00F214B2">
        <w:rPr>
          <w:rFonts w:hint="eastAsia"/>
        </w:rPr>
        <w:t>乌云</w:t>
      </w:r>
      <w:r w:rsidRPr="00042FAE">
        <w:rPr>
          <w:rFonts w:hint="eastAsia"/>
        </w:rPr>
        <w:t>时，需要向第三方申请注销账号。</w:t>
      </w:r>
    </w:p>
    <w:p w14:paraId="5CEAF4B6" w14:textId="77777777" w:rsidR="00042FAE" w:rsidRPr="00042FAE" w:rsidRDefault="00042FAE" w:rsidP="00042FAE">
      <w:r w:rsidRPr="00042FAE">
        <w:rPr>
          <w:rFonts w:hint="eastAsia"/>
        </w:rPr>
        <w:t>6.提前获知产品和服务停止运营</w:t>
      </w:r>
    </w:p>
    <w:p w14:paraId="3CBACA40" w14:textId="7E405FE7" w:rsidR="00042FAE" w:rsidRPr="00042FAE" w:rsidRDefault="00F214B2" w:rsidP="00042FAE">
      <w:r>
        <w:rPr>
          <w:rFonts w:hint="eastAsia"/>
        </w:rPr>
        <w:t>乌云</w:t>
      </w:r>
      <w:proofErr w:type="gramStart"/>
      <w:r w:rsidR="00042FAE" w:rsidRPr="00042FAE">
        <w:rPr>
          <w:rFonts w:hint="eastAsia"/>
        </w:rPr>
        <w:t>愿一直</w:t>
      </w:r>
      <w:proofErr w:type="gramEnd"/>
      <w:r w:rsidR="00042FAE" w:rsidRPr="00042FAE">
        <w:rPr>
          <w:rFonts w:hint="eastAsia"/>
        </w:rPr>
        <w:t>陪伴您，若因特殊原因导致</w:t>
      </w:r>
      <w:r>
        <w:rPr>
          <w:rFonts w:hint="eastAsia"/>
        </w:rPr>
        <w:t>乌云</w:t>
      </w:r>
      <w:r w:rsidR="00042FAE" w:rsidRPr="00042FAE">
        <w:rPr>
          <w:rFonts w:hint="eastAsia"/>
        </w:rPr>
        <w:t>平台产品和服务被迫停止运营，我们将按照法律法规要求在产品和/或服务的主页面或站内信或向您发送电子邮件或其他合适的能触达您的方式通知您，并将停止对您个人信息的收集，同时会按照法律规定对所持有的您的个人信息进行删除或匿名化处理等。</w:t>
      </w:r>
    </w:p>
    <w:p w14:paraId="64EDD4CF" w14:textId="77777777" w:rsidR="00042FAE" w:rsidRPr="00042FAE" w:rsidRDefault="00042FAE" w:rsidP="00042FAE">
      <w:r w:rsidRPr="00042FAE">
        <w:rPr>
          <w:rFonts w:hint="eastAsia"/>
        </w:rPr>
        <w:t>6.个人信息可携权</w:t>
      </w:r>
    </w:p>
    <w:p w14:paraId="130A080E" w14:textId="77777777" w:rsidR="00042FAE" w:rsidRPr="00042FAE" w:rsidRDefault="00042FAE" w:rsidP="00042FAE">
      <w:r w:rsidRPr="00042FAE">
        <w:rPr>
          <w:rFonts w:hint="eastAsia"/>
        </w:rPr>
        <w:t>在符合国家相关法律法规</w:t>
      </w:r>
      <w:proofErr w:type="gramStart"/>
      <w:r w:rsidRPr="00042FAE">
        <w:rPr>
          <w:rFonts w:hint="eastAsia"/>
        </w:rPr>
        <w:t>及网信部门</w:t>
      </w:r>
      <w:proofErr w:type="gramEnd"/>
      <w:r w:rsidRPr="00042FAE">
        <w:rPr>
          <w:rFonts w:hint="eastAsia"/>
        </w:rPr>
        <w:t>规定的条件下，如您请求将个人信息转移至其指定的个人信息处理者，我们将按照相关规定的要求提供转移的途径。</w:t>
      </w:r>
    </w:p>
    <w:p w14:paraId="02E3C86C" w14:textId="77777777" w:rsidR="00042FAE" w:rsidRPr="00042FAE" w:rsidRDefault="00042FAE" w:rsidP="00042FAE">
      <w:r w:rsidRPr="00042FAE">
        <w:rPr>
          <w:rFonts w:hint="eastAsia"/>
        </w:rPr>
        <w:t>7.</w:t>
      </w:r>
      <w:proofErr w:type="gramStart"/>
      <w:r w:rsidRPr="00042FAE">
        <w:rPr>
          <w:rFonts w:hint="eastAsia"/>
        </w:rPr>
        <w:t>响应您</w:t>
      </w:r>
      <w:proofErr w:type="gramEnd"/>
      <w:r w:rsidRPr="00042FAE">
        <w:rPr>
          <w:rFonts w:hint="eastAsia"/>
        </w:rPr>
        <w:t>的上述请求</w:t>
      </w:r>
    </w:p>
    <w:p w14:paraId="778C87B6" w14:textId="77777777" w:rsidR="00042FAE" w:rsidRPr="00042FAE" w:rsidRDefault="00042FAE" w:rsidP="00042FAE">
      <w:r w:rsidRPr="00042FAE">
        <w:rPr>
          <w:rFonts w:hint="eastAsia"/>
        </w:rPr>
        <w:t>为保障安全，您行使您的上述权利需要提供书面请求，或以其他方式证明您的身份。我们可能会先要求您验证自己的身份，然后再处理您的请求。</w:t>
      </w:r>
    </w:p>
    <w:p w14:paraId="653F3EF6" w14:textId="77777777" w:rsidR="00042FAE" w:rsidRPr="00042FAE" w:rsidRDefault="00042FAE" w:rsidP="00042FAE">
      <w:r w:rsidRPr="00042FAE">
        <w:rPr>
          <w:rFonts w:hint="eastAsia"/>
        </w:rPr>
        <w:t>对于</w:t>
      </w:r>
      <w:proofErr w:type="gramStart"/>
      <w:r w:rsidRPr="00042FAE">
        <w:rPr>
          <w:rFonts w:hint="eastAsia"/>
        </w:rPr>
        <w:t>您合理</w:t>
      </w:r>
      <w:proofErr w:type="gramEnd"/>
      <w:r w:rsidRPr="00042FAE">
        <w:rPr>
          <w:rFonts w:hint="eastAsia"/>
        </w:rPr>
        <w:t>的请求，我们原则上不收取费用，但对多次重复、超出合理限度的请求，我们将视情况收取一定成本费用。对于那些无端重复、需要过多技术手段（例如，需要开发新系统或从根本上改变现行惯例）、给他人合法权益带来风险或者非常不切实际（例如，涉及备份磁带上存放的信息）的请求，我们可能会予以拒绝。</w:t>
      </w:r>
    </w:p>
    <w:p w14:paraId="465F5F39" w14:textId="77777777" w:rsidR="00042FAE" w:rsidRPr="00042FAE" w:rsidRDefault="00042FAE" w:rsidP="00042FAE">
      <w:r w:rsidRPr="00042FAE">
        <w:rPr>
          <w:rFonts w:hint="eastAsia"/>
        </w:rPr>
        <w:t>在以下情形中，按照法律法规要求，我们将无法</w:t>
      </w:r>
      <w:proofErr w:type="gramStart"/>
      <w:r w:rsidRPr="00042FAE">
        <w:rPr>
          <w:rFonts w:hint="eastAsia"/>
        </w:rPr>
        <w:t>响应您</w:t>
      </w:r>
      <w:proofErr w:type="gramEnd"/>
      <w:r w:rsidRPr="00042FAE">
        <w:rPr>
          <w:rFonts w:hint="eastAsia"/>
        </w:rPr>
        <w:t>的上述请求：</w:t>
      </w:r>
    </w:p>
    <w:p w14:paraId="53D4F136" w14:textId="77777777" w:rsidR="00042FAE" w:rsidRPr="00042FAE" w:rsidRDefault="00042FAE" w:rsidP="00042FAE">
      <w:r w:rsidRPr="00042FAE">
        <w:rPr>
          <w:rFonts w:hint="eastAsia"/>
        </w:rPr>
        <w:t>（1）与国家安全、国防安全直接相关的；</w:t>
      </w:r>
    </w:p>
    <w:p w14:paraId="2B3686DA" w14:textId="77777777" w:rsidR="00042FAE" w:rsidRPr="00042FAE" w:rsidRDefault="00042FAE" w:rsidP="00042FAE">
      <w:r w:rsidRPr="00042FAE">
        <w:rPr>
          <w:rFonts w:hint="eastAsia"/>
        </w:rPr>
        <w:t>（2）与公共安全、公共卫生、重大公共利益直接相关的；</w:t>
      </w:r>
    </w:p>
    <w:p w14:paraId="65E011B0" w14:textId="77777777" w:rsidR="00042FAE" w:rsidRPr="00042FAE" w:rsidRDefault="00042FAE" w:rsidP="00042FAE">
      <w:r w:rsidRPr="00042FAE">
        <w:rPr>
          <w:rFonts w:hint="eastAsia"/>
        </w:rPr>
        <w:t>（3）与刑事侦查、起诉、审判和执行判决等直接相关的；</w:t>
      </w:r>
    </w:p>
    <w:p w14:paraId="60138B7D" w14:textId="77777777" w:rsidR="00042FAE" w:rsidRPr="00042FAE" w:rsidRDefault="00042FAE" w:rsidP="00042FAE">
      <w:r w:rsidRPr="00042FAE">
        <w:rPr>
          <w:rFonts w:hint="eastAsia"/>
        </w:rPr>
        <w:t>（4）我们有充分证据表明</w:t>
      </w:r>
      <w:proofErr w:type="gramStart"/>
      <w:r w:rsidRPr="00042FAE">
        <w:rPr>
          <w:rFonts w:hint="eastAsia"/>
        </w:rPr>
        <w:t>您存在</w:t>
      </w:r>
      <w:proofErr w:type="gramEnd"/>
      <w:r w:rsidRPr="00042FAE">
        <w:rPr>
          <w:rFonts w:hint="eastAsia"/>
        </w:rPr>
        <w:t>主观恶意或滥用权利的（如您的请求将危害公共安全和其他人合法权益，或您的请求超出了一般技术手段和商业成本可覆盖的范围）；</w:t>
      </w:r>
    </w:p>
    <w:p w14:paraId="68DB3298" w14:textId="77777777" w:rsidR="00042FAE" w:rsidRPr="00042FAE" w:rsidRDefault="00042FAE" w:rsidP="00042FAE">
      <w:r w:rsidRPr="00042FAE">
        <w:rPr>
          <w:rFonts w:hint="eastAsia"/>
        </w:rPr>
        <w:t>（5）响应个人信息主体的请求将导致您或其他个人、组织的合法权益受到严重损害的；</w:t>
      </w:r>
    </w:p>
    <w:p w14:paraId="3C30D88C" w14:textId="77777777" w:rsidR="00042FAE" w:rsidRPr="00042FAE" w:rsidRDefault="00042FAE" w:rsidP="00042FAE">
      <w:r w:rsidRPr="00042FAE">
        <w:rPr>
          <w:rFonts w:hint="eastAsia"/>
        </w:rPr>
        <w:lastRenderedPageBreak/>
        <w:t>（6）涉及商业秘密的；</w:t>
      </w:r>
    </w:p>
    <w:p w14:paraId="38F038D8" w14:textId="77777777" w:rsidR="00042FAE" w:rsidRPr="00042FAE" w:rsidRDefault="00042FAE" w:rsidP="00042FAE">
      <w:r w:rsidRPr="00042FAE">
        <w:rPr>
          <w:rFonts w:hint="eastAsia"/>
        </w:rPr>
        <w:t>（7）与我们履行法律法规规定的义务相关的；</w:t>
      </w:r>
    </w:p>
    <w:p w14:paraId="72C182F8" w14:textId="77777777" w:rsidR="00042FAE" w:rsidRPr="00042FAE" w:rsidRDefault="00042FAE" w:rsidP="00042FAE">
      <w:r w:rsidRPr="00042FAE">
        <w:rPr>
          <w:rFonts w:hint="eastAsia"/>
        </w:rPr>
        <w:t>（8）法律法规规定的其他情形。</w:t>
      </w:r>
    </w:p>
    <w:p w14:paraId="04CA4F65" w14:textId="77777777" w:rsidR="00042FAE" w:rsidRPr="00042FAE" w:rsidRDefault="00042FAE" w:rsidP="00042FAE">
      <w:r w:rsidRPr="00042FAE">
        <w:rPr>
          <w:rFonts w:hint="eastAsia"/>
        </w:rPr>
        <w:t>六、我们如何处理未成年人的个人信息</w:t>
      </w:r>
    </w:p>
    <w:p w14:paraId="60548D5D" w14:textId="15CFC4CE" w:rsidR="00042FAE" w:rsidRPr="00042FAE" w:rsidRDefault="00F214B2" w:rsidP="00042FAE">
      <w:r>
        <w:rPr>
          <w:rFonts w:hint="eastAsia"/>
        </w:rPr>
        <w:t>乌云</w:t>
      </w:r>
      <w:r w:rsidR="00042FAE" w:rsidRPr="00042FAE">
        <w:rPr>
          <w:rFonts w:hint="eastAsia"/>
        </w:rPr>
        <w:t>非常重视对未成年人信息的保护。</w:t>
      </w:r>
    </w:p>
    <w:p w14:paraId="26C0010D" w14:textId="77777777" w:rsidR="00042FAE" w:rsidRPr="00042FAE" w:rsidRDefault="00042FAE" w:rsidP="00042FAE">
      <w:r w:rsidRPr="00042FAE">
        <w:rPr>
          <w:rFonts w:hint="eastAsia"/>
        </w:rPr>
        <w:t>我们的产品、网站和服务主要面向成人。若您是未成年人，建议您请您的监护人仔细阅读本条款，并在征得您的监护人同意的前提下使用我们的产品和服务或向我们提供信息。</w:t>
      </w:r>
    </w:p>
    <w:p w14:paraId="2EF52884" w14:textId="77777777" w:rsidR="00042FAE" w:rsidRPr="00042FAE" w:rsidRDefault="00042FAE" w:rsidP="00042FAE">
      <w:r w:rsidRPr="00042FAE">
        <w:rPr>
          <w:rFonts w:hint="eastAsia"/>
        </w:rPr>
        <w:t>如您的监护人不同意您按照本隐私政策使用我们的服务或向我们提供信息，请您立即终止使用我们的服务并及时通知我们，以便我们采取相应的措施。</w:t>
      </w:r>
    </w:p>
    <w:p w14:paraId="0E200CCC" w14:textId="77777777" w:rsidR="00042FAE" w:rsidRPr="00042FAE" w:rsidRDefault="00042FAE" w:rsidP="00042FAE">
      <w:r w:rsidRPr="00042FAE">
        <w:rPr>
          <w:rFonts w:hint="eastAsia"/>
        </w:rPr>
        <w:t>如果监护人发现我们在未获监护人同意的情况下收集了未成年人的个人信息，请通过个人信息保护问题反馈联系我们，我们会设法尽快删除相关数据。</w:t>
      </w:r>
    </w:p>
    <w:p w14:paraId="7E97B477" w14:textId="77777777" w:rsidR="00042FAE" w:rsidRPr="00042FAE" w:rsidRDefault="00042FAE" w:rsidP="00042FAE">
      <w:r w:rsidRPr="00042FAE">
        <w:rPr>
          <w:rFonts w:hint="eastAsia"/>
        </w:rPr>
        <w:t>七、您的个人信息如何进行跨境转移</w:t>
      </w:r>
    </w:p>
    <w:p w14:paraId="1CF32894" w14:textId="659F74B4" w:rsidR="00042FAE" w:rsidRPr="00042FAE" w:rsidRDefault="00042FAE" w:rsidP="00042FAE">
      <w:r w:rsidRPr="00042FAE">
        <w:rPr>
          <w:rFonts w:hint="eastAsia"/>
        </w:rPr>
        <w:t>原则上，我们在中国境内收集和产生的个人信息，将存储在中国境内。如因部分产品或服务涉及跨境等原因，我们需要向境外提供您的个人信息，我们会严格按照法律法</w:t>
      </w:r>
      <w:r w:rsidR="004D35E8">
        <w:rPr>
          <w:rFonts w:ascii="Arial" w:hAnsi="Arial" w:cs="Arial"/>
          <w:color w:val="2C2C36"/>
          <w:spacing w:val="5"/>
          <w:shd w:val="clear" w:color="auto" w:fill="FFFFFF"/>
        </w:rPr>
        <w:t>公司将在规定的时间内保存客户的部分数据，如交易记录等</w:t>
      </w:r>
      <w:proofErr w:type="gramStart"/>
      <w:r w:rsidRPr="00042FAE">
        <w:rPr>
          <w:rFonts w:hint="eastAsia"/>
        </w:rPr>
        <w:t>规</w:t>
      </w:r>
      <w:proofErr w:type="gramEnd"/>
      <w:r w:rsidRPr="00042FAE">
        <w:rPr>
          <w:rFonts w:hint="eastAsia"/>
        </w:rPr>
        <w:t>的规定执行，并保证您的个人信息安全。</w:t>
      </w:r>
    </w:p>
    <w:p w14:paraId="3768663F" w14:textId="77777777" w:rsidR="00042FAE" w:rsidRPr="00042FAE" w:rsidRDefault="00042FAE" w:rsidP="00042FAE">
      <w:r w:rsidRPr="00042FAE">
        <w:rPr>
          <w:rFonts w:hint="eastAsia"/>
        </w:rPr>
        <w:t>八、本隐私政策如何更新</w:t>
      </w:r>
    </w:p>
    <w:p w14:paraId="3B27465E" w14:textId="77777777" w:rsidR="00042FAE" w:rsidRPr="00042FAE" w:rsidRDefault="00042FAE" w:rsidP="00042FAE">
      <w:r w:rsidRPr="00042FAE">
        <w:rPr>
          <w:rFonts w:hint="eastAsia"/>
        </w:rPr>
        <w:t>我们可能适时修订本隐私政策内容。如该等变更会导致您在本隐私政策项下权利的实质减损，我们将在变更生效前，通过在页面显著位置提示、向您发送电子邮件等方式通知您。我们会在本页面上发布对本隐私政策所做的任何变更。</w:t>
      </w:r>
    </w:p>
    <w:p w14:paraId="6CC368ED" w14:textId="33D7C0EE" w:rsidR="00042FAE" w:rsidRPr="00042FAE" w:rsidRDefault="00042FAE" w:rsidP="00042FAE">
      <w:r w:rsidRPr="00042FAE">
        <w:rPr>
          <w:rFonts w:hint="eastAsia"/>
        </w:rPr>
        <w:t>若您不同意该等变更可以停止使用</w:t>
      </w:r>
      <w:r w:rsidR="00F214B2">
        <w:rPr>
          <w:rFonts w:hint="eastAsia"/>
        </w:rPr>
        <w:t>乌云</w:t>
      </w:r>
      <w:r w:rsidRPr="00042FAE">
        <w:rPr>
          <w:rFonts w:hint="eastAsia"/>
        </w:rPr>
        <w:t>平台产品和服务。</w:t>
      </w:r>
    </w:p>
    <w:p w14:paraId="1F9D31B4" w14:textId="77777777" w:rsidR="00042FAE" w:rsidRPr="00042FAE" w:rsidRDefault="00042FAE" w:rsidP="00042FAE">
      <w:r w:rsidRPr="00042FAE">
        <w:rPr>
          <w:rFonts w:hint="eastAsia"/>
        </w:rPr>
        <w:t>本隐私政策所指的重大变更包括但不限于：</w:t>
      </w:r>
    </w:p>
    <w:p w14:paraId="6C88858E" w14:textId="77777777" w:rsidR="00042FAE" w:rsidRPr="00042FAE" w:rsidRDefault="00042FAE" w:rsidP="00042FAE">
      <w:r w:rsidRPr="00042FAE">
        <w:rPr>
          <w:rFonts w:hint="eastAsia"/>
        </w:rPr>
        <w:t>（1）我们的服务模式发生重大变化。如处理个人信息的目的、处理的个人信息类型、个人信息的使用方式等；</w:t>
      </w:r>
    </w:p>
    <w:p w14:paraId="4C787725" w14:textId="77777777" w:rsidR="00042FAE" w:rsidRPr="00042FAE" w:rsidRDefault="00042FAE" w:rsidP="00042FAE">
      <w:r w:rsidRPr="00042FAE">
        <w:rPr>
          <w:rFonts w:hint="eastAsia"/>
        </w:rPr>
        <w:t>（2）个人信息共享、转让或公开披露的主要对象发生变化；</w:t>
      </w:r>
    </w:p>
    <w:p w14:paraId="447FA946" w14:textId="77777777" w:rsidR="00042FAE" w:rsidRPr="00042FAE" w:rsidRDefault="00042FAE" w:rsidP="00042FAE">
      <w:r w:rsidRPr="00042FAE">
        <w:rPr>
          <w:rFonts w:hint="eastAsia"/>
        </w:rPr>
        <w:t>（3）您参与个人信息处理方面的权利及其行使方式发生重大变化；</w:t>
      </w:r>
    </w:p>
    <w:p w14:paraId="708DAC4E" w14:textId="77777777" w:rsidR="00042FAE" w:rsidRPr="00042FAE" w:rsidRDefault="00042FAE" w:rsidP="00042FAE">
      <w:r w:rsidRPr="00042FAE">
        <w:rPr>
          <w:rFonts w:hint="eastAsia"/>
        </w:rPr>
        <w:t>（4）其他可能对您的个人信息权益产生重大影响的变化时。</w:t>
      </w:r>
    </w:p>
    <w:p w14:paraId="0618304A" w14:textId="77777777" w:rsidR="00042FAE" w:rsidRPr="00042FAE" w:rsidRDefault="00042FAE" w:rsidP="00042FAE">
      <w:r w:rsidRPr="00042FAE">
        <w:rPr>
          <w:rFonts w:hint="eastAsia"/>
        </w:rPr>
        <w:t>九、如何联系我们</w:t>
      </w:r>
    </w:p>
    <w:p w14:paraId="69013569" w14:textId="77777777" w:rsidR="00042FAE" w:rsidRPr="00042FAE" w:rsidRDefault="00042FAE" w:rsidP="00042FAE">
      <w:r w:rsidRPr="00042FAE">
        <w:rPr>
          <w:rFonts w:hint="eastAsia"/>
        </w:rPr>
        <w:t>如您对本隐私政策有任何意见或建议，可通过个人信息保护问题反馈联系我们。</w:t>
      </w:r>
    </w:p>
    <w:p w14:paraId="6E6AF5A0" w14:textId="77777777" w:rsidR="00042FAE" w:rsidRPr="00042FAE" w:rsidRDefault="00042FAE" w:rsidP="00042FAE">
      <w:r w:rsidRPr="00042FAE">
        <w:rPr>
          <w:rFonts w:hint="eastAsia"/>
        </w:rPr>
        <w:t>您也可以通过如下联络方式同我们联系：</w:t>
      </w:r>
    </w:p>
    <w:p w14:paraId="185DFE54" w14:textId="0D65746F" w:rsidR="00042FAE" w:rsidRPr="00042FAE" w:rsidRDefault="00042FAE" w:rsidP="00042FAE">
      <w:r w:rsidRPr="00042FAE">
        <w:rPr>
          <w:rFonts w:hint="eastAsia"/>
        </w:rPr>
        <w:t>中华人民共和国辽宁省沈阳市</w:t>
      </w:r>
      <w:r w:rsidR="005124D7">
        <w:rPr>
          <w:rFonts w:hint="eastAsia"/>
        </w:rPr>
        <w:t>铁西区G</w:t>
      </w:r>
      <w:r w:rsidR="005124D7">
        <w:t>11</w:t>
      </w:r>
      <w:r w:rsidR="005124D7">
        <w:rPr>
          <w:rFonts w:hint="eastAsia"/>
        </w:rPr>
        <w:t>大厦7楼</w:t>
      </w:r>
    </w:p>
    <w:p w14:paraId="68F29216" w14:textId="1778AA06" w:rsidR="00042FAE" w:rsidRPr="00042FAE" w:rsidRDefault="005124D7" w:rsidP="00042FAE">
      <w:r>
        <w:rPr>
          <w:rFonts w:hint="eastAsia"/>
        </w:rPr>
        <w:t>沈阳加娜文教科技有限公司</w:t>
      </w:r>
      <w:r w:rsidR="00147A38">
        <w:rPr>
          <w:rFonts w:hint="eastAsia"/>
        </w:rPr>
        <w:t xml:space="preserve"> </w:t>
      </w:r>
      <w:r w:rsidR="001C4792">
        <w:rPr>
          <w:rFonts w:hint="eastAsia"/>
        </w:rPr>
        <w:t>&amp; 云新（辽宁省）</w:t>
      </w:r>
      <w:proofErr w:type="gramStart"/>
      <w:r w:rsidR="001C4792">
        <w:rPr>
          <w:rFonts w:hint="eastAsia"/>
        </w:rPr>
        <w:t>云计算</w:t>
      </w:r>
      <w:proofErr w:type="gramEnd"/>
      <w:r w:rsidR="001C4792">
        <w:rPr>
          <w:rFonts w:hint="eastAsia"/>
        </w:rPr>
        <w:t>有限责任公司 &amp; 优服（辽宁）检测技术有限公司</w:t>
      </w:r>
      <w:r w:rsidR="00042FAE" w:rsidRPr="00042FAE">
        <w:rPr>
          <w:rFonts w:hint="eastAsia"/>
        </w:rPr>
        <w:t>法</w:t>
      </w:r>
      <w:proofErr w:type="gramStart"/>
      <w:r w:rsidR="00042FAE" w:rsidRPr="00042FAE">
        <w:rPr>
          <w:rFonts w:hint="eastAsia"/>
        </w:rPr>
        <w:t>务</w:t>
      </w:r>
      <w:proofErr w:type="gramEnd"/>
      <w:r w:rsidR="00042FAE" w:rsidRPr="00042FAE">
        <w:rPr>
          <w:rFonts w:hint="eastAsia"/>
        </w:rPr>
        <w:t>部</w:t>
      </w:r>
    </w:p>
    <w:p w14:paraId="3CDB5153" w14:textId="77777777" w:rsidR="00042FAE" w:rsidRPr="00042FAE" w:rsidRDefault="00042FAE" w:rsidP="00042FAE">
      <w:r w:rsidRPr="00042FAE">
        <w:rPr>
          <w:rFonts w:hint="eastAsia"/>
        </w:rPr>
        <w:t>为保障我们高效处理您的问题并及时向您反馈，需要您提交身份证明、有效联系方式和书面请求及相关证据，我们会在</w:t>
      </w:r>
      <w:proofErr w:type="gramStart"/>
      <w:r w:rsidRPr="00042FAE">
        <w:rPr>
          <w:rFonts w:hint="eastAsia"/>
        </w:rPr>
        <w:t>验证您</w:t>
      </w:r>
      <w:proofErr w:type="gramEnd"/>
      <w:r w:rsidRPr="00042FAE">
        <w:rPr>
          <w:rFonts w:hint="eastAsia"/>
        </w:rPr>
        <w:t>的身份后处理您的请求。一般情况下，我们将在20个工作日内回复。</w:t>
      </w:r>
    </w:p>
    <w:p w14:paraId="44CBB63E" w14:textId="0CBA932D" w:rsidR="00042FAE" w:rsidRPr="00042FAE" w:rsidRDefault="00042FAE" w:rsidP="00042FAE">
      <w:r w:rsidRPr="00042FAE">
        <w:rPr>
          <w:rFonts w:hint="eastAsia"/>
        </w:rPr>
        <w:t>如果您对我们的回复不满意，特别是您认为我们的个人信息处理行为损害了您的合法权益，您还可以通过以下外部途径寻求解决方案：向【</w:t>
      </w:r>
      <w:r w:rsidR="009A62C4">
        <w:rPr>
          <w:rFonts w:hint="eastAsia"/>
        </w:rPr>
        <w:t>沈阳加娜文教科技有限公司</w:t>
      </w:r>
      <w:r w:rsidR="001C4792">
        <w:rPr>
          <w:rFonts w:hint="eastAsia"/>
        </w:rPr>
        <w:t xml:space="preserve"> &amp; 云新（辽宁省）云计算有限责任公司 &amp; 优服（辽宁）检测技术有限公司</w:t>
      </w:r>
      <w:r w:rsidRPr="00042FAE">
        <w:rPr>
          <w:rFonts w:hint="eastAsia"/>
        </w:rPr>
        <w:t>住所地有管辖权的法院提起诉讼】。</w:t>
      </w:r>
    </w:p>
    <w:p w14:paraId="561B413D" w14:textId="77777777" w:rsidR="00042FAE" w:rsidRPr="00042FAE" w:rsidRDefault="00042FAE" w:rsidP="00042FAE">
      <w:r w:rsidRPr="00042FAE">
        <w:rPr>
          <w:rFonts w:hint="eastAsia"/>
        </w:rPr>
        <w:t>附录1：定义</w:t>
      </w:r>
    </w:p>
    <w:p w14:paraId="6EA29D65" w14:textId="77777777" w:rsidR="00042FAE" w:rsidRPr="00042FAE" w:rsidRDefault="00042FAE" w:rsidP="00042FAE">
      <w:r w:rsidRPr="00042FAE">
        <w:rPr>
          <w:rFonts w:hint="eastAsia"/>
        </w:rPr>
        <w:t>本隐私政策中使用的特定词语，具有如下含义：</w:t>
      </w:r>
    </w:p>
    <w:p w14:paraId="6F7D1C88" w14:textId="3FCD13E4" w:rsidR="00042FAE" w:rsidRPr="00042FAE" w:rsidRDefault="00042FAE" w:rsidP="00042FAE">
      <w:r w:rsidRPr="00042FAE">
        <w:rPr>
          <w:rFonts w:hint="eastAsia"/>
        </w:rPr>
        <w:t>1.“我们”或“</w:t>
      </w:r>
      <w:r w:rsidR="00F214B2">
        <w:rPr>
          <w:rFonts w:hint="eastAsia"/>
        </w:rPr>
        <w:t>乌云</w:t>
      </w:r>
      <w:r w:rsidRPr="00042FAE">
        <w:rPr>
          <w:rFonts w:hint="eastAsia"/>
        </w:rPr>
        <w:t>”，指</w:t>
      </w:r>
      <w:r w:rsidR="009A62C4">
        <w:rPr>
          <w:rFonts w:hint="eastAsia"/>
        </w:rPr>
        <w:t>沈阳加娜文教科技有限公司</w:t>
      </w:r>
      <w:r w:rsidR="001C4792">
        <w:rPr>
          <w:rFonts w:hint="eastAsia"/>
        </w:rPr>
        <w:t xml:space="preserve"> &amp; 云新（辽宁省）</w:t>
      </w:r>
      <w:proofErr w:type="gramStart"/>
      <w:r w:rsidR="001C4792">
        <w:rPr>
          <w:rFonts w:hint="eastAsia"/>
        </w:rPr>
        <w:t>云计算</w:t>
      </w:r>
      <w:proofErr w:type="gramEnd"/>
      <w:r w:rsidR="001C4792">
        <w:rPr>
          <w:rFonts w:hint="eastAsia"/>
        </w:rPr>
        <w:t>有限责任公司 &amp; 优服（辽宁）检测技术有限公司</w:t>
      </w:r>
      <w:r w:rsidRPr="00042FAE">
        <w:rPr>
          <w:rFonts w:hint="eastAsia"/>
        </w:rPr>
        <w:t>。</w:t>
      </w:r>
    </w:p>
    <w:p w14:paraId="2DBC7C87" w14:textId="77777777" w:rsidR="00042FAE" w:rsidRPr="00042FAE" w:rsidRDefault="00042FAE" w:rsidP="00042FAE">
      <w:r w:rsidRPr="00042FAE">
        <w:rPr>
          <w:rFonts w:hint="eastAsia"/>
        </w:rPr>
        <w:t>2.“您”，指使用我们的产品和服务的用户以及收费服务的购买方。</w:t>
      </w:r>
    </w:p>
    <w:p w14:paraId="330208E8" w14:textId="7214E533" w:rsidR="00042FAE" w:rsidRPr="00042FAE" w:rsidRDefault="00042FAE" w:rsidP="00042FAE">
      <w:r w:rsidRPr="00042FAE">
        <w:rPr>
          <w:rFonts w:hint="eastAsia"/>
        </w:rPr>
        <w:lastRenderedPageBreak/>
        <w:t>3.“</w:t>
      </w:r>
      <w:r w:rsidR="00F214B2">
        <w:rPr>
          <w:rFonts w:hint="eastAsia"/>
        </w:rPr>
        <w:t>乌云</w:t>
      </w:r>
      <w:r w:rsidRPr="00042FAE">
        <w:rPr>
          <w:rFonts w:hint="eastAsia"/>
        </w:rPr>
        <w:t>关联方、合作方”，指我们的关联公司、投资公司、联盟成员、合作伙伴及其他受信任的第三</w:t>
      </w:r>
      <w:proofErr w:type="gramStart"/>
      <w:r w:rsidRPr="00042FAE">
        <w:rPr>
          <w:rFonts w:hint="eastAsia"/>
        </w:rPr>
        <w:t>方供应</w:t>
      </w:r>
      <w:proofErr w:type="gramEnd"/>
      <w:r w:rsidRPr="00042FAE">
        <w:rPr>
          <w:rFonts w:hint="eastAsia"/>
        </w:rPr>
        <w:t>商、服务商及代理商。</w:t>
      </w:r>
    </w:p>
    <w:p w14:paraId="701C7928" w14:textId="2C6512A9" w:rsidR="00042FAE" w:rsidRPr="00042FAE" w:rsidRDefault="00042FAE" w:rsidP="00042FAE">
      <w:r w:rsidRPr="00042FAE">
        <w:rPr>
          <w:rFonts w:hint="eastAsia"/>
        </w:rPr>
        <w:t>4.“我们的产品和服务”或“</w:t>
      </w:r>
      <w:r w:rsidR="00F214B2">
        <w:rPr>
          <w:rFonts w:hint="eastAsia"/>
        </w:rPr>
        <w:t>乌云</w:t>
      </w:r>
      <w:r w:rsidRPr="00042FAE">
        <w:rPr>
          <w:rFonts w:hint="eastAsia"/>
        </w:rPr>
        <w:t>平台产品和服务”，指</w:t>
      </w:r>
      <w:r w:rsidR="00F214B2">
        <w:rPr>
          <w:rFonts w:hint="eastAsia"/>
        </w:rPr>
        <w:t>乌云</w:t>
      </w:r>
      <w:r w:rsidRPr="00042FAE">
        <w:rPr>
          <w:rFonts w:hint="eastAsia"/>
        </w:rPr>
        <w:t>旗下各专门频道或平台服务。</w:t>
      </w:r>
    </w:p>
    <w:p w14:paraId="0F60DB4F" w14:textId="77777777" w:rsidR="00042FAE" w:rsidRPr="00042FAE" w:rsidRDefault="00042FAE" w:rsidP="00042FAE">
      <w:r w:rsidRPr="00042FAE">
        <w:rPr>
          <w:rFonts w:hint="eastAsia"/>
        </w:rPr>
        <w:t>5.“个人信息”，指以电子或者其他方式记录的与已识别或者可识别的自然人有关的各种信息，不包括匿名化处理后的信息。个人信息包括个人基本信息、个人身份信息、个人生物识别信息、网络身份标识信息、个人健康生理信息、个人教育工作信息、个人财产信息、个人通信信息、联系人信息、个人上网记录、个人常用设备信息、个人位置信息等。为免疑义，个人信息包括但不限于敏感个人信息。</w:t>
      </w:r>
    </w:p>
    <w:p w14:paraId="11CA2F35" w14:textId="77777777" w:rsidR="00042FAE" w:rsidRPr="00042FAE" w:rsidRDefault="00042FAE" w:rsidP="00042FAE">
      <w:r w:rsidRPr="00042FAE">
        <w:rPr>
          <w:rFonts w:hint="eastAsia"/>
        </w:rPr>
        <w:t>6.“个人信息主体”，指个人信息所标识的自然人。</w:t>
      </w:r>
    </w:p>
    <w:p w14:paraId="1481BF00" w14:textId="77777777" w:rsidR="00042FAE" w:rsidRPr="00042FAE" w:rsidRDefault="00042FAE" w:rsidP="00042FAE">
      <w:r w:rsidRPr="00042FAE">
        <w:rPr>
          <w:rFonts w:hint="eastAsia"/>
        </w:rPr>
        <w:t>7.“敏感个人信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5089260F" w14:textId="77777777" w:rsidR="00042FAE" w:rsidRPr="00042FAE" w:rsidRDefault="00042FAE" w:rsidP="00042FAE">
      <w:r w:rsidRPr="00042FAE">
        <w:rPr>
          <w:rFonts w:hint="eastAsia"/>
        </w:rPr>
        <w:t>8.“去标识化”，指通过对个人信息的技术处理，使其在不借助额外信息的情况下，无法识别个人信息主体的过程。</w:t>
      </w:r>
    </w:p>
    <w:p w14:paraId="3885FD18" w14:textId="77777777" w:rsidR="00042FAE" w:rsidRPr="00042FAE" w:rsidRDefault="00042FAE" w:rsidP="00042FAE">
      <w:r w:rsidRPr="00042FAE">
        <w:rPr>
          <w:rFonts w:hint="eastAsia"/>
        </w:rPr>
        <w:t>9.“匿名化”，指通过对个人信息的技术处理，使得个人信息主体无法被识别，且处理后的信息不能被复原的过程。</w:t>
      </w:r>
      <w:bookmarkEnd w:id="14"/>
    </w:p>
    <w:p w14:paraId="074B4DED" w14:textId="77777777" w:rsidR="00042FAE" w:rsidRPr="00042FAE" w:rsidRDefault="00042FAE" w:rsidP="00042FAE">
      <w:r w:rsidRPr="00042FAE">
        <w:rPr>
          <w:rFonts w:hint="eastAsia"/>
        </w:rPr>
        <w:t>（附件十三正文完）</w:t>
      </w:r>
    </w:p>
    <w:p w14:paraId="6EF92628" w14:textId="164CB75B" w:rsidR="00042FAE" w:rsidRPr="00042FAE" w:rsidRDefault="00F01AE7" w:rsidP="00042FAE">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Pr>
          <w:rFonts w:ascii="DM Sans" w:eastAsia="宋体" w:hAnsi="DM Sans" w:cs="宋体" w:hint="eastAsia"/>
          <w:b/>
          <w:bCs/>
          <w:kern w:val="0"/>
          <w:sz w:val="48"/>
          <w:szCs w:val="48"/>
        </w:rPr>
        <w:t>附件十四</w:t>
      </w:r>
    </w:p>
    <w:p w14:paraId="278B164E" w14:textId="2E5DB995" w:rsidR="00EB5C89" w:rsidRDefault="00F01AE7" w:rsidP="00042FAE">
      <w:r w:rsidRPr="00F01AE7">
        <w:rPr>
          <w:noProof/>
        </w:rPr>
        <w:lastRenderedPageBreak/>
        <w:drawing>
          <wp:inline distT="0" distB="0" distL="0" distR="0" wp14:anchorId="33FF9416" wp14:editId="4A049F3D">
            <wp:extent cx="5274310" cy="74599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7459980"/>
                    </a:xfrm>
                    <a:prstGeom prst="rect">
                      <a:avLst/>
                    </a:prstGeom>
                    <a:noFill/>
                    <a:ln>
                      <a:noFill/>
                    </a:ln>
                  </pic:spPr>
                </pic:pic>
              </a:graphicData>
            </a:graphic>
          </wp:inline>
        </w:drawing>
      </w:r>
    </w:p>
    <w:p w14:paraId="5CA55B79" w14:textId="205B0741" w:rsidR="00F01AE7" w:rsidRDefault="00F01AE7" w:rsidP="00042FAE">
      <w:r>
        <w:rPr>
          <w:rFonts w:hint="eastAsia"/>
        </w:rPr>
        <w:t>（附件十四正文完）</w:t>
      </w:r>
    </w:p>
    <w:p w14:paraId="3C109DAA" w14:textId="77777777" w:rsidR="00A857B4" w:rsidRPr="00042FAE" w:rsidRDefault="00A857B4" w:rsidP="00A857B4">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Pr>
          <w:rFonts w:ascii="DM Sans" w:eastAsia="宋体" w:hAnsi="DM Sans" w:cs="宋体" w:hint="eastAsia"/>
          <w:b/>
          <w:bCs/>
          <w:kern w:val="0"/>
          <w:sz w:val="48"/>
          <w:szCs w:val="48"/>
        </w:rPr>
        <w:t>附件十五</w:t>
      </w:r>
    </w:p>
    <w:p w14:paraId="30FE9E8F" w14:textId="77777777" w:rsidR="001C4792" w:rsidRDefault="001C4792" w:rsidP="001C4792">
      <w:pPr>
        <w:pStyle w:val="1"/>
        <w:shd w:val="clear" w:color="auto" w:fill="FFFFFF"/>
        <w:rPr>
          <w:rFonts w:ascii="Montserrat" w:hAnsi="Montserrat"/>
          <w:color w:val="000000"/>
        </w:rPr>
      </w:pPr>
      <w:proofErr w:type="gramStart"/>
      <w:r>
        <w:rPr>
          <w:rFonts w:ascii="Montserrat" w:hAnsi="Montserrat"/>
          <w:color w:val="000000"/>
        </w:rPr>
        <w:lastRenderedPageBreak/>
        <w:t>云服务</w:t>
      </w:r>
      <w:proofErr w:type="gramEnd"/>
      <w:r>
        <w:rPr>
          <w:rFonts w:ascii="Montserrat" w:hAnsi="Montserrat"/>
          <w:color w:val="000000"/>
        </w:rPr>
        <w:t>接入合同</w:t>
      </w:r>
    </w:p>
    <w:p w14:paraId="74C271C1" w14:textId="45F71294" w:rsidR="001C4792" w:rsidRPr="00816700" w:rsidRDefault="001C4792" w:rsidP="00816700">
      <w:pPr>
        <w:shd w:val="clear" w:color="auto" w:fill="FFFFFF"/>
        <w:rPr>
          <w:rFonts w:ascii="Segoe UI" w:hAnsi="Segoe UI" w:cs="Segoe UI" w:hint="eastAsia"/>
        </w:rPr>
      </w:pPr>
      <w:r>
        <w:rPr>
          <w:rFonts w:ascii="Segoe UI" w:hAnsi="Segoe UI" w:cs="Segoe UI"/>
        </w:rPr>
        <w:t>甲方</w:t>
      </w:r>
      <w:r w:rsidR="00816700">
        <w:rPr>
          <w:rFonts w:ascii="Segoe UI" w:hAnsi="Segoe UI" w:cs="Segoe UI" w:hint="eastAsia"/>
        </w:rPr>
        <w:t>（用户）：您</w:t>
      </w:r>
    </w:p>
    <w:p w14:paraId="3765B8EF" w14:textId="4AF9B2FA" w:rsidR="001C4792" w:rsidRPr="00816700" w:rsidRDefault="001C4792" w:rsidP="00816700">
      <w:pPr>
        <w:shd w:val="clear" w:color="auto" w:fill="FFFFFF"/>
        <w:rPr>
          <w:rFonts w:ascii="Segoe UI" w:hAnsi="Segoe UI" w:cs="Segoe UI"/>
        </w:rPr>
      </w:pPr>
      <w:r>
        <w:rPr>
          <w:rFonts w:ascii="Segoe UI" w:hAnsi="Segoe UI" w:cs="Segoe UI"/>
        </w:rPr>
        <w:t>乙方（服务提供方）：</w:t>
      </w:r>
      <w:r w:rsidR="00B261D2">
        <w:rPr>
          <w:rFonts w:ascii="Segoe UI" w:hAnsi="Segoe UI" w:cs="Segoe UI" w:hint="eastAsia"/>
        </w:rPr>
        <w:t>沈阳加娜文教科技有限公司</w:t>
      </w:r>
      <w:r w:rsidR="00B261D2">
        <w:rPr>
          <w:rFonts w:ascii="Segoe UI" w:hAnsi="Segoe UI" w:cs="Segoe UI" w:hint="eastAsia"/>
        </w:rPr>
        <w:t xml:space="preserve"> </w:t>
      </w:r>
      <w:r w:rsidR="00B261D2">
        <w:rPr>
          <w:rFonts w:ascii="Segoe UI" w:hAnsi="Segoe UI" w:cs="Segoe UI"/>
        </w:rPr>
        <w:t xml:space="preserve">&amp; </w:t>
      </w:r>
      <w:r w:rsidR="00B261D2">
        <w:rPr>
          <w:rFonts w:ascii="Segoe UI" w:hAnsi="Segoe UI" w:cs="Segoe UI" w:hint="eastAsia"/>
        </w:rPr>
        <w:t>云新（辽宁省）</w:t>
      </w:r>
      <w:proofErr w:type="gramStart"/>
      <w:r w:rsidR="00B261D2">
        <w:rPr>
          <w:rFonts w:ascii="Segoe UI" w:hAnsi="Segoe UI" w:cs="Segoe UI" w:hint="eastAsia"/>
        </w:rPr>
        <w:t>云计算</w:t>
      </w:r>
      <w:proofErr w:type="gramEnd"/>
      <w:r w:rsidR="00B261D2">
        <w:rPr>
          <w:rFonts w:ascii="Segoe UI" w:hAnsi="Segoe UI" w:cs="Segoe UI" w:hint="eastAsia"/>
        </w:rPr>
        <w:t>有限责任公司</w:t>
      </w:r>
      <w:r w:rsidR="00B261D2">
        <w:rPr>
          <w:rFonts w:ascii="Segoe UI" w:hAnsi="Segoe UI" w:cs="Segoe UI" w:hint="eastAsia"/>
        </w:rPr>
        <w:t xml:space="preserve"> </w:t>
      </w:r>
      <w:r w:rsidR="00B261D2">
        <w:rPr>
          <w:rFonts w:ascii="Segoe UI" w:hAnsi="Segoe UI" w:cs="Segoe UI"/>
        </w:rPr>
        <w:t xml:space="preserve">&amp; </w:t>
      </w:r>
      <w:r w:rsidR="00B261D2" w:rsidRPr="00B261D2">
        <w:rPr>
          <w:rFonts w:ascii="Segoe UI" w:hAnsi="Segoe UI" w:cs="Segoe UI" w:hint="eastAsia"/>
        </w:rPr>
        <w:t>优服（辽宁）检测技术有限公司</w:t>
      </w:r>
    </w:p>
    <w:p w14:paraId="547487AF" w14:textId="77777777" w:rsidR="001C4792" w:rsidRDefault="001C4792" w:rsidP="001C4792">
      <w:pPr>
        <w:shd w:val="clear" w:color="auto" w:fill="FFFFFF"/>
        <w:rPr>
          <w:rFonts w:ascii="Segoe UI" w:hAnsi="Segoe UI" w:cs="Segoe UI"/>
        </w:rPr>
      </w:pPr>
      <w:r>
        <w:rPr>
          <w:rFonts w:ascii="Segoe UI" w:hAnsi="Segoe UI" w:cs="Segoe UI"/>
        </w:rPr>
        <w:t>鉴于甲方需要使用乙方提供的云服务，双方经协商一致，达成如下协议：</w:t>
      </w:r>
    </w:p>
    <w:p w14:paraId="15861CC5"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1. </w:t>
      </w:r>
      <w:r>
        <w:rPr>
          <w:rFonts w:ascii="Segoe UI" w:hAnsi="Segoe UI" w:cs="Segoe UI"/>
          <w:color w:val="000000"/>
        </w:rPr>
        <w:t>服务内容</w:t>
      </w:r>
    </w:p>
    <w:p w14:paraId="550A5D06" w14:textId="21AF00F4" w:rsidR="001C4792" w:rsidRDefault="001C4792" w:rsidP="001C4792">
      <w:pPr>
        <w:shd w:val="clear" w:color="auto" w:fill="FFFFFF"/>
        <w:rPr>
          <w:rFonts w:ascii="Segoe UI" w:hAnsi="Segoe UI" w:cs="Segoe UI"/>
        </w:rPr>
      </w:pPr>
      <w:r>
        <w:rPr>
          <w:rFonts w:ascii="Segoe UI" w:hAnsi="Segoe UI" w:cs="Segoe UI"/>
        </w:rPr>
        <w:t>乙方提供云服务器、云存储、</w:t>
      </w:r>
      <w:proofErr w:type="gramStart"/>
      <w:r>
        <w:rPr>
          <w:rFonts w:ascii="Segoe UI" w:hAnsi="Segoe UI" w:cs="Segoe UI"/>
        </w:rPr>
        <w:t>云计算</w:t>
      </w:r>
      <w:proofErr w:type="gramEnd"/>
      <w:r>
        <w:rPr>
          <w:rFonts w:ascii="Segoe UI" w:hAnsi="Segoe UI" w:cs="Segoe UI"/>
        </w:rPr>
        <w:t>等服务，具体以甲方选择的套餐为准。乙方有权单方面调整服务内容、升级或替换技术架构，并</w:t>
      </w:r>
      <w:proofErr w:type="gramStart"/>
      <w:r>
        <w:rPr>
          <w:rFonts w:ascii="Segoe UI" w:hAnsi="Segoe UI" w:cs="Segoe UI"/>
        </w:rPr>
        <w:t>以官网公告</w:t>
      </w:r>
      <w:proofErr w:type="gramEnd"/>
      <w:r>
        <w:rPr>
          <w:rFonts w:ascii="Segoe UI" w:hAnsi="Segoe UI" w:cs="Segoe UI"/>
        </w:rPr>
        <w:t>视为已通知甲方。甲方继续使用服务即视为同意该等调整。</w:t>
      </w:r>
    </w:p>
    <w:p w14:paraId="099F9682"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2. </w:t>
      </w:r>
      <w:r>
        <w:rPr>
          <w:rFonts w:ascii="Segoe UI" w:hAnsi="Segoe UI" w:cs="Segoe UI"/>
          <w:color w:val="000000"/>
        </w:rPr>
        <w:t>服务费用</w:t>
      </w:r>
    </w:p>
    <w:p w14:paraId="4A5DBF36" w14:textId="62301259" w:rsidR="001C4792" w:rsidRDefault="001C4792" w:rsidP="001C4792">
      <w:pPr>
        <w:shd w:val="clear" w:color="auto" w:fill="FFFFFF"/>
        <w:rPr>
          <w:rFonts w:ascii="Segoe UI" w:hAnsi="Segoe UI" w:cs="Segoe UI"/>
        </w:rPr>
      </w:pPr>
      <w:r>
        <w:rPr>
          <w:rFonts w:ascii="Segoe UI" w:hAnsi="Segoe UI" w:cs="Segoe UI"/>
        </w:rPr>
        <w:t>甲方需按约定支付服务费用。发生欠费，乙方有权暂停服务直至费用结清，甲方逾期</w:t>
      </w:r>
      <w:r>
        <w:rPr>
          <w:rFonts w:ascii="Segoe UI" w:hAnsi="Segoe UI" w:cs="Segoe UI"/>
        </w:rPr>
        <w:t xml:space="preserve"> 12 </w:t>
      </w:r>
      <w:r>
        <w:rPr>
          <w:rFonts w:ascii="Segoe UI" w:hAnsi="Segoe UI" w:cs="Segoe UI"/>
        </w:rPr>
        <w:t>小时未支付费用的，乙方有权终止服务并删除云服务器等相关服务且不退还任何已支付费用。</w:t>
      </w:r>
    </w:p>
    <w:p w14:paraId="097D471F"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3. </w:t>
      </w:r>
      <w:r>
        <w:rPr>
          <w:rFonts w:ascii="Segoe UI" w:hAnsi="Segoe UI" w:cs="Segoe UI"/>
          <w:color w:val="000000"/>
        </w:rPr>
        <w:t>用户数据</w:t>
      </w:r>
    </w:p>
    <w:p w14:paraId="261E3533" w14:textId="77777777" w:rsidR="001C4792" w:rsidRDefault="001C4792" w:rsidP="001C4792">
      <w:pPr>
        <w:shd w:val="clear" w:color="auto" w:fill="FFFFFF"/>
        <w:rPr>
          <w:rFonts w:ascii="Segoe UI" w:hAnsi="Segoe UI" w:cs="Segoe UI"/>
        </w:rPr>
      </w:pPr>
      <w:r>
        <w:rPr>
          <w:rFonts w:ascii="Segoe UI" w:hAnsi="Segoe UI" w:cs="Segoe UI"/>
        </w:rPr>
        <w:t>甲方对其数据享有所有权，但乙方有权在合理范围内收集、存储、处理用户数据以提供服务。乙方对因甲方自身原因或第三方攻击导致的数据丢失不承担责任。甲方应定期备份数据，重要数据建议采用多重备份策略。</w:t>
      </w:r>
    </w:p>
    <w:p w14:paraId="6FEB9D32"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4. </w:t>
      </w:r>
      <w:r>
        <w:rPr>
          <w:rFonts w:ascii="Segoe UI" w:hAnsi="Segoe UI" w:cs="Segoe UI"/>
          <w:color w:val="000000"/>
        </w:rPr>
        <w:t>安全合</w:t>
      </w:r>
      <w:proofErr w:type="gramStart"/>
      <w:r>
        <w:rPr>
          <w:rFonts w:ascii="Segoe UI" w:hAnsi="Segoe UI" w:cs="Segoe UI"/>
          <w:color w:val="000000"/>
        </w:rPr>
        <w:t>规</w:t>
      </w:r>
      <w:proofErr w:type="gramEnd"/>
    </w:p>
    <w:p w14:paraId="3CFA85CB" w14:textId="77777777" w:rsidR="001C4792" w:rsidRDefault="001C4792" w:rsidP="001C4792">
      <w:pPr>
        <w:shd w:val="clear" w:color="auto" w:fill="FFFFFF"/>
        <w:rPr>
          <w:rFonts w:ascii="Segoe UI" w:hAnsi="Segoe UI" w:cs="Segoe UI"/>
        </w:rPr>
      </w:pPr>
      <w:r>
        <w:rPr>
          <w:rFonts w:ascii="Segoe UI" w:hAnsi="Segoe UI" w:cs="Segoe UI"/>
        </w:rPr>
        <w:t>甲方不得利用</w:t>
      </w:r>
      <w:proofErr w:type="gramStart"/>
      <w:r>
        <w:rPr>
          <w:rFonts w:ascii="Segoe UI" w:hAnsi="Segoe UI" w:cs="Segoe UI"/>
        </w:rPr>
        <w:t>云服务</w:t>
      </w:r>
      <w:proofErr w:type="gramEnd"/>
      <w:r>
        <w:rPr>
          <w:rFonts w:ascii="Segoe UI" w:hAnsi="Segoe UI" w:cs="Segoe UI"/>
        </w:rPr>
        <w:t>从事任何违法活动，包括但不限于网络攻击、传播恶意软件、侵犯知识产权等。甲方应对其使用</w:t>
      </w:r>
      <w:proofErr w:type="gramStart"/>
      <w:r>
        <w:rPr>
          <w:rFonts w:ascii="Segoe UI" w:hAnsi="Segoe UI" w:cs="Segoe UI"/>
        </w:rPr>
        <w:t>云服务</w:t>
      </w:r>
      <w:proofErr w:type="gramEnd"/>
      <w:r>
        <w:rPr>
          <w:rFonts w:ascii="Segoe UI" w:hAnsi="Segoe UI" w:cs="Segoe UI"/>
        </w:rPr>
        <w:t>的行为及其结果承担全部法律责任。乙方有权不经通知立即终止服务，若因此给乙方造成损失的，甲方应全额赔偿。</w:t>
      </w:r>
    </w:p>
    <w:p w14:paraId="71EB95AF"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5. </w:t>
      </w:r>
      <w:r>
        <w:rPr>
          <w:rFonts w:ascii="Segoe UI" w:hAnsi="Segoe UI" w:cs="Segoe UI"/>
          <w:color w:val="000000"/>
        </w:rPr>
        <w:t>服务变更与终止</w:t>
      </w:r>
    </w:p>
    <w:p w14:paraId="75DA4BB7" w14:textId="329085FE" w:rsidR="001C4792" w:rsidRDefault="001C4792" w:rsidP="001C4792">
      <w:pPr>
        <w:shd w:val="clear" w:color="auto" w:fill="FFFFFF"/>
        <w:rPr>
          <w:rFonts w:ascii="Segoe UI" w:hAnsi="Segoe UI" w:cs="Segoe UI"/>
        </w:rPr>
      </w:pPr>
      <w:r>
        <w:rPr>
          <w:rFonts w:ascii="Segoe UI" w:hAnsi="Segoe UI" w:cs="Segoe UI"/>
        </w:rPr>
        <w:t>乙方有权单方面变更服务条款、调整资费标准，甲方若不同意应立即停止使用服务。甲方提前终止合同的，已支付费用不予退还。</w:t>
      </w:r>
    </w:p>
    <w:p w14:paraId="5297901C"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6. </w:t>
      </w:r>
      <w:r>
        <w:rPr>
          <w:rFonts w:ascii="Segoe UI" w:hAnsi="Segoe UI" w:cs="Segoe UI"/>
          <w:color w:val="000000"/>
        </w:rPr>
        <w:t>知识产权</w:t>
      </w:r>
    </w:p>
    <w:p w14:paraId="2B66BAEA" w14:textId="07B5518D" w:rsidR="00D031A9" w:rsidRDefault="001C4792" w:rsidP="001C4792">
      <w:pPr>
        <w:shd w:val="clear" w:color="auto" w:fill="FFFFFF"/>
        <w:rPr>
          <w:rFonts w:ascii="Segoe UI" w:hAnsi="Segoe UI" w:cs="Segoe UI" w:hint="eastAsia"/>
        </w:rPr>
      </w:pPr>
      <w:r>
        <w:rPr>
          <w:rFonts w:ascii="Segoe UI" w:hAnsi="Segoe UI" w:cs="Segoe UI"/>
        </w:rPr>
        <w:t>乙方提供的</w:t>
      </w:r>
      <w:proofErr w:type="gramStart"/>
      <w:r>
        <w:rPr>
          <w:rFonts w:ascii="Segoe UI" w:hAnsi="Segoe UI" w:cs="Segoe UI"/>
        </w:rPr>
        <w:t>云服务</w:t>
      </w:r>
      <w:proofErr w:type="gramEnd"/>
      <w:r>
        <w:rPr>
          <w:rFonts w:ascii="Segoe UI" w:hAnsi="Segoe UI" w:cs="Segoe UI"/>
        </w:rPr>
        <w:t>及相关软件工具受知识产权保护，甲方仅获得有限的使用权，不得进行复</w:t>
      </w:r>
      <w:r>
        <w:rPr>
          <w:rFonts w:ascii="Segoe UI" w:hAnsi="Segoe UI" w:cs="Segoe UI"/>
        </w:rPr>
        <w:lastRenderedPageBreak/>
        <w:t>制、修改、反编译等行为。甲方自行开发的应用程序知识产权归甲方所有</w:t>
      </w:r>
      <w:r w:rsidR="00D031A9">
        <w:rPr>
          <w:rFonts w:ascii="Segoe UI" w:hAnsi="Segoe UI" w:cs="Segoe UI" w:hint="eastAsia"/>
        </w:rPr>
        <w:t>，但</w:t>
      </w:r>
      <w:r w:rsidR="00D031A9">
        <w:rPr>
          <w:rFonts w:ascii="Arial" w:hAnsi="Arial" w:cs="Arial" w:hint="eastAsia"/>
          <w:color w:val="2C2C36"/>
          <w:spacing w:val="5"/>
          <w:shd w:val="clear" w:color="auto" w:fill="FFFFFF"/>
        </w:rPr>
        <w:t>甲方</w:t>
      </w:r>
      <w:r w:rsidR="00D031A9">
        <w:rPr>
          <w:rFonts w:ascii="Arial" w:hAnsi="Arial" w:cs="Arial"/>
          <w:color w:val="2C2C36"/>
          <w:spacing w:val="5"/>
          <w:shd w:val="clear" w:color="auto" w:fill="FFFFFF"/>
        </w:rPr>
        <w:t>通过服务上传、存储或生成的内容（用户业务数据）归用户所有，但用户同意授予乌云平台非独占、可转许可的使用权，用于提供服务、优化产品功能及遵守法律法规。</w:t>
      </w:r>
    </w:p>
    <w:p w14:paraId="26063462"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7. </w:t>
      </w:r>
      <w:r>
        <w:rPr>
          <w:rFonts w:ascii="Segoe UI" w:hAnsi="Segoe UI" w:cs="Segoe UI"/>
          <w:color w:val="000000"/>
        </w:rPr>
        <w:t>保密条款</w:t>
      </w:r>
    </w:p>
    <w:p w14:paraId="57146D4A" w14:textId="77777777" w:rsidR="001C4792" w:rsidRDefault="001C4792" w:rsidP="001C4792">
      <w:pPr>
        <w:shd w:val="clear" w:color="auto" w:fill="FFFFFF"/>
        <w:rPr>
          <w:rFonts w:ascii="Segoe UI" w:hAnsi="Segoe UI" w:cs="Segoe UI"/>
        </w:rPr>
      </w:pPr>
      <w:r>
        <w:rPr>
          <w:rFonts w:ascii="Segoe UI" w:hAnsi="Segoe UI" w:cs="Segoe UI"/>
        </w:rPr>
        <w:t>双方应对在本协议履行过程中知悉的对方商业秘密、用户数据等予以保密。乙方对用户数据的保密义务在本协议终止后仍持续半年。</w:t>
      </w:r>
    </w:p>
    <w:p w14:paraId="45B199FB"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8. </w:t>
      </w:r>
      <w:r>
        <w:rPr>
          <w:rFonts w:ascii="Segoe UI" w:hAnsi="Segoe UI" w:cs="Segoe UI"/>
          <w:color w:val="000000"/>
        </w:rPr>
        <w:t>责任限制</w:t>
      </w:r>
    </w:p>
    <w:p w14:paraId="496D13D1" w14:textId="77777777" w:rsidR="001C4792" w:rsidRDefault="001C4792" w:rsidP="001C4792">
      <w:pPr>
        <w:shd w:val="clear" w:color="auto" w:fill="FFFFFF"/>
        <w:rPr>
          <w:rFonts w:ascii="Segoe UI" w:hAnsi="Segoe UI" w:cs="Segoe UI"/>
        </w:rPr>
      </w:pPr>
      <w:r>
        <w:rPr>
          <w:rFonts w:ascii="Segoe UI" w:hAnsi="Segoe UI" w:cs="Segoe UI"/>
        </w:rPr>
        <w:t>在任何情况下，乙方对甲方因使用</w:t>
      </w:r>
      <w:proofErr w:type="gramStart"/>
      <w:r>
        <w:rPr>
          <w:rFonts w:ascii="Segoe UI" w:hAnsi="Segoe UI" w:cs="Segoe UI"/>
        </w:rPr>
        <w:t>云服务</w:t>
      </w:r>
      <w:proofErr w:type="gramEnd"/>
      <w:r>
        <w:rPr>
          <w:rFonts w:ascii="Segoe UI" w:hAnsi="Segoe UI" w:cs="Segoe UI"/>
        </w:rPr>
        <w:t>而产生的间接损失、利润损失、数据丢失等不承担赔偿责任，无论该等损失是否可预见。乙方的赔偿责任以甲方最近半个月已支付的服务费用为上限。</w:t>
      </w:r>
    </w:p>
    <w:p w14:paraId="789E0666"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9. </w:t>
      </w:r>
      <w:r>
        <w:rPr>
          <w:rFonts w:ascii="Segoe UI" w:hAnsi="Segoe UI" w:cs="Segoe UI"/>
          <w:color w:val="000000"/>
        </w:rPr>
        <w:t>争议解决</w:t>
      </w:r>
    </w:p>
    <w:p w14:paraId="61687036" w14:textId="77777777" w:rsidR="001C4792" w:rsidRDefault="001C4792" w:rsidP="001C4792">
      <w:pPr>
        <w:shd w:val="clear" w:color="auto" w:fill="FFFFFF"/>
        <w:rPr>
          <w:rFonts w:ascii="Segoe UI" w:hAnsi="Segoe UI" w:cs="Segoe UI"/>
        </w:rPr>
      </w:pPr>
      <w:r>
        <w:rPr>
          <w:rFonts w:ascii="Segoe UI" w:hAnsi="Segoe UI" w:cs="Segoe UI"/>
        </w:rPr>
        <w:t>如双方发生争议，应首先友好协商解决；协商不成的，任何一方均有权将争议提交乙方注册地有管辖权的人民法院解决。本合同适用中华人民共和国法律。</w:t>
      </w:r>
    </w:p>
    <w:p w14:paraId="7EA5BCE0"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10. </w:t>
      </w:r>
      <w:r>
        <w:rPr>
          <w:rFonts w:ascii="Segoe UI" w:hAnsi="Segoe UI" w:cs="Segoe UI"/>
          <w:color w:val="000000"/>
        </w:rPr>
        <w:t>免责条款</w:t>
      </w:r>
    </w:p>
    <w:p w14:paraId="374BE7D8" w14:textId="77777777" w:rsidR="001C4792" w:rsidRDefault="001C4792" w:rsidP="001C4792">
      <w:pPr>
        <w:shd w:val="clear" w:color="auto" w:fill="FFFFFF"/>
        <w:rPr>
          <w:rFonts w:ascii="Segoe UI" w:hAnsi="Segoe UI" w:cs="Segoe UI"/>
        </w:rPr>
      </w:pPr>
      <w:r>
        <w:rPr>
          <w:rFonts w:ascii="Segoe UI" w:hAnsi="Segoe UI" w:cs="Segoe UI"/>
        </w:rPr>
        <w:t>乙方不保证</w:t>
      </w:r>
      <w:proofErr w:type="gramStart"/>
      <w:r>
        <w:rPr>
          <w:rFonts w:ascii="Segoe UI" w:hAnsi="Segoe UI" w:cs="Segoe UI"/>
        </w:rPr>
        <w:t>云服务</w:t>
      </w:r>
      <w:proofErr w:type="gramEnd"/>
      <w:r>
        <w:rPr>
          <w:rFonts w:ascii="Segoe UI" w:hAnsi="Segoe UI" w:cs="Segoe UI"/>
        </w:rPr>
        <w:t>完全无故障或无中断，对因政府行为、法律法规变更、网络攻击、自然灾害等不可抗力因素导致的服务中断或数据丢失不承担责任。</w:t>
      </w:r>
    </w:p>
    <w:p w14:paraId="760A16B8" w14:textId="77777777" w:rsidR="001C4792" w:rsidRDefault="001C4792" w:rsidP="001C4792">
      <w:pPr>
        <w:pStyle w:val="2"/>
        <w:shd w:val="clear" w:color="auto" w:fill="FFFFFF"/>
        <w:rPr>
          <w:rFonts w:ascii="Segoe UI" w:hAnsi="Segoe UI" w:cs="Segoe UI"/>
          <w:color w:val="000000"/>
        </w:rPr>
      </w:pPr>
      <w:r>
        <w:rPr>
          <w:rFonts w:ascii="Segoe UI" w:hAnsi="Segoe UI" w:cs="Segoe UI"/>
          <w:color w:val="000000"/>
        </w:rPr>
        <w:t xml:space="preserve">11. </w:t>
      </w:r>
      <w:r>
        <w:rPr>
          <w:rFonts w:ascii="Segoe UI" w:hAnsi="Segoe UI" w:cs="Segoe UI"/>
          <w:color w:val="000000"/>
        </w:rPr>
        <w:t>管辖法律</w:t>
      </w:r>
    </w:p>
    <w:p w14:paraId="7C167518" w14:textId="77777777" w:rsidR="001C4792" w:rsidRDefault="001C4792" w:rsidP="001C4792">
      <w:pPr>
        <w:shd w:val="clear" w:color="auto" w:fill="FFFFFF"/>
        <w:rPr>
          <w:rFonts w:ascii="Segoe UI" w:hAnsi="Segoe UI" w:cs="Segoe UI"/>
        </w:rPr>
      </w:pPr>
      <w:r>
        <w:rPr>
          <w:rFonts w:ascii="Segoe UI" w:hAnsi="Segoe UI" w:cs="Segoe UI"/>
        </w:rPr>
        <w:t>本合同的签订、生效、履行和解释适用中华人民共和国法律。如本合同条款与法律相抵触，以法律规定为准，但不影响其他条款的效力。</w:t>
      </w:r>
    </w:p>
    <w:p w14:paraId="545B0523" w14:textId="2144E045" w:rsidR="001C4792" w:rsidRDefault="001C4792" w:rsidP="001C4792">
      <w:r>
        <w:rPr>
          <w:rFonts w:hint="eastAsia"/>
        </w:rPr>
        <w:t>（附件十</w:t>
      </w:r>
      <w:r>
        <w:rPr>
          <w:rFonts w:hint="eastAsia"/>
        </w:rPr>
        <w:t>五</w:t>
      </w:r>
      <w:r>
        <w:rPr>
          <w:rFonts w:hint="eastAsia"/>
        </w:rPr>
        <w:t>正文完）</w:t>
      </w:r>
    </w:p>
    <w:p w14:paraId="67E9D5FA" w14:textId="214A711A" w:rsidR="00A857B4" w:rsidRPr="00042FAE" w:rsidRDefault="00A857B4" w:rsidP="00A857B4">
      <w:pPr>
        <w:widowControl/>
        <w:pBdr>
          <w:bottom w:val="single" w:sz="6" w:space="4" w:color="D8DEE4"/>
        </w:pBdr>
        <w:shd w:val="clear" w:color="auto" w:fill="FFFFFF"/>
        <w:spacing w:before="360" w:beforeAutospacing="1" w:after="240" w:afterAutospacing="1"/>
        <w:jc w:val="left"/>
        <w:outlineLvl w:val="1"/>
        <w:rPr>
          <w:rFonts w:ascii="DM Sans" w:eastAsia="宋体" w:hAnsi="DM Sans" w:cs="宋体"/>
          <w:b/>
          <w:bCs/>
          <w:kern w:val="0"/>
          <w:sz w:val="48"/>
          <w:szCs w:val="48"/>
        </w:rPr>
      </w:pPr>
      <w:r>
        <w:rPr>
          <w:rFonts w:ascii="DM Sans" w:eastAsia="宋体" w:hAnsi="DM Sans" w:cs="宋体" w:hint="eastAsia"/>
          <w:b/>
          <w:bCs/>
          <w:kern w:val="0"/>
          <w:sz w:val="48"/>
          <w:szCs w:val="48"/>
        </w:rPr>
        <w:t>附件十</w:t>
      </w:r>
      <w:r>
        <w:rPr>
          <w:rFonts w:ascii="DM Sans" w:eastAsia="宋体" w:hAnsi="DM Sans" w:cs="宋体" w:hint="eastAsia"/>
          <w:b/>
          <w:bCs/>
          <w:kern w:val="0"/>
          <w:sz w:val="48"/>
          <w:szCs w:val="48"/>
        </w:rPr>
        <w:t>六</w:t>
      </w:r>
    </w:p>
    <w:p w14:paraId="14E7C438"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本附件为《乌云平台服务协议》的补充部分，旨在进一步明确和强化</w:t>
      </w:r>
      <w:r w:rsidRPr="00A857B4">
        <w:rPr>
          <w:rFonts w:ascii="Arial" w:eastAsia="宋体" w:hAnsi="Arial" w:cs="Arial"/>
          <w:color w:val="2C2C36"/>
          <w:spacing w:val="5"/>
          <w:kern w:val="0"/>
          <w:sz w:val="24"/>
          <w:szCs w:val="24"/>
          <w:bdr w:val="single" w:sz="2" w:space="0" w:color="E3E3E3" w:frame="1"/>
        </w:rPr>
        <w:t>乌云平台（以下简称</w:t>
      </w:r>
      <w:r w:rsidRPr="00A857B4">
        <w:rPr>
          <w:rFonts w:ascii="Arial" w:eastAsia="宋体" w:hAnsi="Arial" w:cs="Arial"/>
          <w:color w:val="2C2C36"/>
          <w:spacing w:val="5"/>
          <w:kern w:val="0"/>
          <w:sz w:val="24"/>
          <w:szCs w:val="24"/>
          <w:bdr w:val="single" w:sz="2" w:space="0" w:color="E3E3E3" w:frame="1"/>
        </w:rPr>
        <w:t>“</w:t>
      </w:r>
      <w:r w:rsidRPr="00A857B4">
        <w:rPr>
          <w:rFonts w:ascii="Arial" w:eastAsia="宋体" w:hAnsi="Arial" w:cs="Arial"/>
          <w:color w:val="2C2C36"/>
          <w:spacing w:val="5"/>
          <w:kern w:val="0"/>
          <w:sz w:val="24"/>
          <w:szCs w:val="24"/>
          <w:bdr w:val="single" w:sz="2" w:space="0" w:color="E3E3E3" w:frame="1"/>
        </w:rPr>
        <w:t>平台</w:t>
      </w:r>
      <w:r w:rsidRPr="00A857B4">
        <w:rPr>
          <w:rFonts w:ascii="Arial" w:eastAsia="宋体" w:hAnsi="Arial" w:cs="Arial"/>
          <w:color w:val="2C2C36"/>
          <w:spacing w:val="5"/>
          <w:kern w:val="0"/>
          <w:sz w:val="24"/>
          <w:szCs w:val="24"/>
          <w:bdr w:val="single" w:sz="2" w:space="0" w:color="E3E3E3" w:frame="1"/>
        </w:rPr>
        <w:t>”</w:t>
      </w:r>
      <w:r w:rsidRPr="00A857B4">
        <w:rPr>
          <w:rFonts w:ascii="Arial" w:eastAsia="宋体" w:hAnsi="Arial" w:cs="Arial"/>
          <w:color w:val="2C2C36"/>
          <w:spacing w:val="5"/>
          <w:kern w:val="0"/>
          <w:sz w:val="24"/>
          <w:szCs w:val="24"/>
          <w:bdr w:val="single" w:sz="2" w:space="0" w:color="E3E3E3" w:frame="1"/>
        </w:rPr>
        <w:t>）在法律允许范围内的权利保障机制</w:t>
      </w:r>
      <w:r w:rsidRPr="00A857B4">
        <w:rPr>
          <w:rFonts w:ascii="Arial" w:eastAsia="宋体" w:hAnsi="Arial" w:cs="Arial"/>
          <w:color w:val="2C2C36"/>
          <w:spacing w:val="5"/>
          <w:kern w:val="0"/>
          <w:sz w:val="24"/>
          <w:szCs w:val="24"/>
          <w:bdr w:val="single" w:sz="2" w:space="0" w:color="E3E3E3" w:frame="1"/>
        </w:rPr>
        <w:t xml:space="preserve"> </w:t>
      </w:r>
      <w:r w:rsidRPr="00A857B4">
        <w:rPr>
          <w:rFonts w:ascii="Arial" w:eastAsia="宋体" w:hAnsi="Arial" w:cs="Arial"/>
          <w:color w:val="2C2C36"/>
          <w:spacing w:val="5"/>
          <w:kern w:val="0"/>
          <w:sz w:val="24"/>
          <w:szCs w:val="24"/>
        </w:rPr>
        <w:t>，确保平台在运营、管理、数据处理、知识产权、争议解决等方面的合法权益得到充分保护。</w:t>
      </w:r>
    </w:p>
    <w:p w14:paraId="1A5F502B"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lastRenderedPageBreak/>
        <w:pict w14:anchorId="2DF82C35">
          <v:rect id="_x0000_i1025" style="width:0;height:0" o:hralign="center" o:hrstd="t" o:hr="t" fillcolor="#a0a0a0" stroked="f"/>
        </w:pict>
      </w:r>
    </w:p>
    <w:p w14:paraId="55934176"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t>一、用户行为限制与责任归属</w:t>
      </w:r>
    </w:p>
    <w:p w14:paraId="0D431C6B" w14:textId="77777777" w:rsidR="00A857B4" w:rsidRPr="00A857B4" w:rsidRDefault="00A857B4" w:rsidP="00A857B4">
      <w:pPr>
        <w:widowControl/>
        <w:numPr>
          <w:ilvl w:val="0"/>
          <w:numId w:val="25"/>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禁止行为清单</w:t>
      </w:r>
    </w:p>
    <w:p w14:paraId="62A5F276" w14:textId="77777777" w:rsidR="00A857B4" w:rsidRPr="00A857B4" w:rsidRDefault="00A857B4" w:rsidP="00A857B4">
      <w:pPr>
        <w:widowControl/>
        <w:numPr>
          <w:ilvl w:val="1"/>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用户不得从事以下任何行为：</w:t>
      </w:r>
    </w:p>
    <w:p w14:paraId="13537E8C"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使用非平台授权的第三方软件、插件、外挂接入服务；</w:t>
      </w:r>
    </w:p>
    <w:p w14:paraId="052A86FF"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对平台软件进行反向工程、逆向编译、源代码提取；</w:t>
      </w:r>
    </w:p>
    <w:p w14:paraId="4B8998B6"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修改或伪造平台运行中的指令、数据、功能逻辑；</w:t>
      </w:r>
    </w:p>
    <w:p w14:paraId="78B4612B"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建立平台镜像站点、网页快照、复制平台界面设计；</w:t>
      </w:r>
    </w:p>
    <w:p w14:paraId="3B00B3C5"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擅自使用、修改、遮盖平台名称、商标、标识等知识产权内容；</w:t>
      </w:r>
    </w:p>
    <w:p w14:paraId="24FD5DDE"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将平台资源用于虚拟币挖矿、代理服务器、</w:t>
      </w:r>
      <w:r w:rsidRPr="00A857B4">
        <w:rPr>
          <w:rFonts w:ascii="Arial" w:eastAsia="宋体" w:hAnsi="Arial" w:cs="Arial"/>
          <w:color w:val="2C2C36"/>
          <w:spacing w:val="5"/>
          <w:kern w:val="0"/>
          <w:sz w:val="24"/>
          <w:szCs w:val="24"/>
        </w:rPr>
        <w:t>DDoS</w:t>
      </w:r>
      <w:r w:rsidRPr="00A857B4">
        <w:rPr>
          <w:rFonts w:ascii="Arial" w:eastAsia="宋体" w:hAnsi="Arial" w:cs="Arial"/>
          <w:color w:val="2C2C36"/>
          <w:spacing w:val="5"/>
          <w:kern w:val="0"/>
          <w:sz w:val="24"/>
          <w:szCs w:val="24"/>
        </w:rPr>
        <w:t>防护、</w:t>
      </w:r>
      <w:r w:rsidRPr="00A857B4">
        <w:rPr>
          <w:rFonts w:ascii="Arial" w:eastAsia="宋体" w:hAnsi="Arial" w:cs="Arial"/>
          <w:color w:val="2C2C36"/>
          <w:spacing w:val="5"/>
          <w:kern w:val="0"/>
          <w:sz w:val="24"/>
          <w:szCs w:val="24"/>
        </w:rPr>
        <w:t>DNS</w:t>
      </w:r>
      <w:r w:rsidRPr="00A857B4">
        <w:rPr>
          <w:rFonts w:ascii="Arial" w:eastAsia="宋体" w:hAnsi="Arial" w:cs="Arial"/>
          <w:color w:val="2C2C36"/>
          <w:spacing w:val="5"/>
          <w:kern w:val="0"/>
          <w:sz w:val="24"/>
          <w:szCs w:val="24"/>
        </w:rPr>
        <w:t>防护等未经许可的用途；</w:t>
      </w:r>
    </w:p>
    <w:p w14:paraId="2706C433"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长时间跑满</w:t>
      </w:r>
      <w:r w:rsidRPr="00A857B4">
        <w:rPr>
          <w:rFonts w:ascii="Arial" w:eastAsia="宋体" w:hAnsi="Arial" w:cs="Arial"/>
          <w:color w:val="2C2C36"/>
          <w:spacing w:val="5"/>
          <w:kern w:val="0"/>
          <w:sz w:val="24"/>
          <w:szCs w:val="24"/>
        </w:rPr>
        <w:t>CPU</w:t>
      </w:r>
      <w:r w:rsidRPr="00A857B4">
        <w:rPr>
          <w:rFonts w:ascii="Arial" w:eastAsia="宋体" w:hAnsi="Arial" w:cs="Arial"/>
          <w:color w:val="2C2C36"/>
          <w:spacing w:val="5"/>
          <w:kern w:val="0"/>
          <w:sz w:val="24"/>
          <w:szCs w:val="24"/>
        </w:rPr>
        <w:t>、内存、带宽、磁盘</w:t>
      </w:r>
      <w:r w:rsidRPr="00A857B4">
        <w:rPr>
          <w:rFonts w:ascii="Arial" w:eastAsia="宋体" w:hAnsi="Arial" w:cs="Arial"/>
          <w:color w:val="2C2C36"/>
          <w:spacing w:val="5"/>
          <w:kern w:val="0"/>
          <w:sz w:val="24"/>
          <w:szCs w:val="24"/>
        </w:rPr>
        <w:t>I/O</w:t>
      </w:r>
      <w:r w:rsidRPr="00A857B4">
        <w:rPr>
          <w:rFonts w:ascii="Arial" w:eastAsia="宋体" w:hAnsi="Arial" w:cs="Arial"/>
          <w:color w:val="2C2C36"/>
          <w:spacing w:val="5"/>
          <w:kern w:val="0"/>
          <w:sz w:val="24"/>
          <w:szCs w:val="24"/>
        </w:rPr>
        <w:t>资源，影响平台稳定性；</w:t>
      </w:r>
    </w:p>
    <w:p w14:paraId="49A194FF"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进行弱口令扫描、端口扫描、恶意攻击、垃圾邮件传播、病毒扩散等行为；</w:t>
      </w:r>
    </w:p>
    <w:p w14:paraId="56DDC484"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利用平台发布、传播违法、违规、虚假、欺诈、色情、低俗、暴力、恐怖等内容；</w:t>
      </w:r>
    </w:p>
    <w:p w14:paraId="14C8D98B"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发布可能引发未成年人模仿不良行为的内容；</w:t>
      </w:r>
    </w:p>
    <w:p w14:paraId="784E57F3"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散播谣言、煽动歧视、扰乱社会秩序、损害公共利益的内容；</w:t>
      </w:r>
    </w:p>
    <w:p w14:paraId="7090F6CB" w14:textId="77777777" w:rsidR="00A857B4" w:rsidRPr="00A857B4" w:rsidRDefault="00A857B4" w:rsidP="00A857B4">
      <w:pPr>
        <w:widowControl/>
        <w:numPr>
          <w:ilvl w:val="2"/>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其他平台明示禁止的行为。</w:t>
      </w:r>
    </w:p>
    <w:p w14:paraId="0458AAC8" w14:textId="77777777" w:rsidR="00A857B4" w:rsidRPr="00A857B4" w:rsidRDefault="00A857B4" w:rsidP="00A857B4">
      <w:pPr>
        <w:widowControl/>
        <w:numPr>
          <w:ilvl w:val="0"/>
          <w:numId w:val="25"/>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用户责任承担</w:t>
      </w:r>
    </w:p>
    <w:p w14:paraId="589C76D3" w14:textId="77777777" w:rsidR="00A857B4" w:rsidRPr="00A857B4" w:rsidRDefault="00A857B4" w:rsidP="00A857B4">
      <w:pPr>
        <w:widowControl/>
        <w:numPr>
          <w:ilvl w:val="1"/>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用户对其账号下的一切行为及后果承担全部法律责任；</w:t>
      </w:r>
    </w:p>
    <w:p w14:paraId="05875107" w14:textId="77777777" w:rsidR="00A857B4" w:rsidRPr="00A857B4" w:rsidRDefault="00A857B4" w:rsidP="00A857B4">
      <w:pPr>
        <w:widowControl/>
        <w:numPr>
          <w:ilvl w:val="1"/>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因用户行为导致平台损失（包括但不限于名誉损失、维权成本、赔偿费用、诉讼支出），用户应全额赔偿；</w:t>
      </w:r>
    </w:p>
    <w:p w14:paraId="333C1AE3" w14:textId="77777777" w:rsidR="00A857B4" w:rsidRPr="00A857B4" w:rsidRDefault="00A857B4" w:rsidP="00A857B4">
      <w:pPr>
        <w:widowControl/>
        <w:numPr>
          <w:ilvl w:val="1"/>
          <w:numId w:val="25"/>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若用户行为涉嫌违法犯罪，平台有权将相关信息移交公安机关，并配合调查。</w:t>
      </w:r>
    </w:p>
    <w:p w14:paraId="23E049CA"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24C4B7A9">
          <v:rect id="_x0000_i1026" style="width:0;height:0" o:hralign="center" o:hrstd="t" o:hr="t" fillcolor="#a0a0a0" stroked="f"/>
        </w:pict>
      </w:r>
    </w:p>
    <w:p w14:paraId="6E7B7D42"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lastRenderedPageBreak/>
        <w:t>二、数据处理与隐私政策</w:t>
      </w:r>
    </w:p>
    <w:p w14:paraId="128133A2" w14:textId="77777777" w:rsidR="00A857B4" w:rsidRPr="00A857B4" w:rsidRDefault="00A857B4" w:rsidP="00A857B4">
      <w:pPr>
        <w:widowControl/>
        <w:numPr>
          <w:ilvl w:val="0"/>
          <w:numId w:val="26"/>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数据所有权与使用权</w:t>
      </w:r>
    </w:p>
    <w:p w14:paraId="01A67BA3"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平台有权记录、保存、分析日志信息、计费数据、服务咨询数据，并享有相应权益；</w:t>
      </w:r>
    </w:p>
    <w:p w14:paraId="6AE1CF04"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平台有权对数据进行去标识化处理并用于产品优化、市场分析、模型训练；</w:t>
      </w:r>
    </w:p>
    <w:p w14:paraId="73CFAC23"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平台可基于合法授权向关联方、合作方共享必要的用户信息，无需另行通知用户。</w:t>
      </w:r>
    </w:p>
    <w:p w14:paraId="010B9E73" w14:textId="77777777" w:rsidR="00A857B4" w:rsidRPr="00A857B4" w:rsidRDefault="00A857B4" w:rsidP="00A857B4">
      <w:pPr>
        <w:widowControl/>
        <w:numPr>
          <w:ilvl w:val="0"/>
          <w:numId w:val="26"/>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数据跨境传输</w:t>
      </w:r>
    </w:p>
    <w:p w14:paraId="35CA4C43"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原则上在中国境内收集和产生的个人信息存储在中国境内；</w:t>
      </w:r>
    </w:p>
    <w:p w14:paraId="2CDC7FCF" w14:textId="4FA9639C"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如因业务需要跨境传输，平台将严格遵守中国法律法规。</w:t>
      </w:r>
    </w:p>
    <w:p w14:paraId="221FE27F" w14:textId="77777777" w:rsidR="00A857B4" w:rsidRPr="00A857B4" w:rsidRDefault="00A857B4" w:rsidP="00A857B4">
      <w:pPr>
        <w:widowControl/>
        <w:numPr>
          <w:ilvl w:val="0"/>
          <w:numId w:val="26"/>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数据删除与备份责任</w:t>
      </w:r>
    </w:p>
    <w:p w14:paraId="3C40E1C0"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用户注销后，平台将在规定时间内按隐私政策处理用户数据；</w:t>
      </w:r>
    </w:p>
    <w:p w14:paraId="202164C2"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平台不保证永久保留用户数据，建议用户自行做好异地备份；</w:t>
      </w:r>
    </w:p>
    <w:p w14:paraId="3C23306E"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RAID</w:t>
      </w:r>
      <w:proofErr w:type="gramStart"/>
      <w:r w:rsidRPr="00A857B4">
        <w:rPr>
          <w:rFonts w:ascii="Arial" w:eastAsia="宋体" w:hAnsi="Arial" w:cs="Arial"/>
          <w:color w:val="2C2C36"/>
          <w:spacing w:val="5"/>
          <w:kern w:val="0"/>
          <w:sz w:val="24"/>
          <w:szCs w:val="24"/>
        </w:rPr>
        <w:t>配置仅</w:t>
      </w:r>
      <w:proofErr w:type="gramEnd"/>
      <w:r w:rsidRPr="00A857B4">
        <w:rPr>
          <w:rFonts w:ascii="Arial" w:eastAsia="宋体" w:hAnsi="Arial" w:cs="Arial"/>
          <w:color w:val="2C2C36"/>
          <w:spacing w:val="5"/>
          <w:kern w:val="0"/>
          <w:sz w:val="24"/>
          <w:szCs w:val="24"/>
        </w:rPr>
        <w:t>提升磁盘可靠性，不代表数据备份责任由平台承担。</w:t>
      </w:r>
    </w:p>
    <w:p w14:paraId="2D05D084" w14:textId="77777777" w:rsidR="00A857B4" w:rsidRPr="00A857B4" w:rsidRDefault="00A857B4" w:rsidP="00A857B4">
      <w:pPr>
        <w:widowControl/>
        <w:numPr>
          <w:ilvl w:val="0"/>
          <w:numId w:val="26"/>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拒绝过度请求</w:t>
      </w:r>
    </w:p>
    <w:p w14:paraId="531D28A6"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对于无端重复、超出合理限度、需过多技术手段、涉及备份磁带、危害他人权益的请求，平台有权拒绝；</w:t>
      </w:r>
    </w:p>
    <w:p w14:paraId="20AD5A33" w14:textId="77777777" w:rsidR="00A857B4" w:rsidRPr="00A857B4" w:rsidRDefault="00A857B4" w:rsidP="00A857B4">
      <w:pPr>
        <w:widowControl/>
        <w:numPr>
          <w:ilvl w:val="1"/>
          <w:numId w:val="26"/>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在国家安全、国防安全、公共卫生、重大公共利益等情形中，平台无法响应用户请求。</w:t>
      </w:r>
    </w:p>
    <w:p w14:paraId="356A0D9A"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29C69009">
          <v:rect id="_x0000_i1027" style="width:0;height:0" o:hralign="center" o:hrstd="t" o:hr="t" fillcolor="#a0a0a0" stroked="f"/>
        </w:pict>
      </w:r>
    </w:p>
    <w:p w14:paraId="409893D4"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t>三、知识产权保护</w:t>
      </w:r>
    </w:p>
    <w:p w14:paraId="386BFF69" w14:textId="77777777" w:rsidR="00A857B4" w:rsidRPr="00A857B4" w:rsidRDefault="00A857B4" w:rsidP="00A857B4">
      <w:pPr>
        <w:widowControl/>
        <w:numPr>
          <w:ilvl w:val="0"/>
          <w:numId w:val="27"/>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平台知识产权归属</w:t>
      </w:r>
    </w:p>
    <w:p w14:paraId="22323F5B"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lastRenderedPageBreak/>
        <w:t>平台及其相关服务、界面设计、内容、文档、图像、音频、视频、算法模型、数据产品等均受版权、商标、专利、商业秘密等法律保护；</w:t>
      </w:r>
    </w:p>
    <w:p w14:paraId="7CB54239"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用户仅获得非独占、不可转让、非排他的有限使用权；</w:t>
      </w:r>
    </w:p>
    <w:p w14:paraId="50BA7F70"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未经平台书面许可，用户不得复制、修改、反编译、分发、出租、出借、建立镜像站点、用于商业用途等。</w:t>
      </w:r>
    </w:p>
    <w:p w14:paraId="1DB7D9E9" w14:textId="77777777" w:rsidR="00A857B4" w:rsidRPr="00A857B4" w:rsidRDefault="00A857B4" w:rsidP="00A857B4">
      <w:pPr>
        <w:widowControl/>
        <w:numPr>
          <w:ilvl w:val="0"/>
          <w:numId w:val="27"/>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用户内容授权</w:t>
      </w:r>
    </w:p>
    <w:p w14:paraId="312F7A8A"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用户通过平台上传、存储、生成的内容归用户所有；</w:t>
      </w:r>
    </w:p>
    <w:p w14:paraId="057CD122"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用户授予平台非独占、可转许可的使用权，用于提供服务、优化产品功能及合</w:t>
      </w:r>
      <w:proofErr w:type="gramStart"/>
      <w:r w:rsidRPr="00A857B4">
        <w:rPr>
          <w:rFonts w:ascii="Arial" w:eastAsia="宋体" w:hAnsi="Arial" w:cs="Arial"/>
          <w:color w:val="2C2C36"/>
          <w:spacing w:val="5"/>
          <w:kern w:val="0"/>
          <w:sz w:val="24"/>
          <w:szCs w:val="24"/>
        </w:rPr>
        <w:t>规</w:t>
      </w:r>
      <w:proofErr w:type="gramEnd"/>
      <w:r w:rsidRPr="00A857B4">
        <w:rPr>
          <w:rFonts w:ascii="Arial" w:eastAsia="宋体" w:hAnsi="Arial" w:cs="Arial"/>
          <w:color w:val="2C2C36"/>
          <w:spacing w:val="5"/>
          <w:kern w:val="0"/>
          <w:sz w:val="24"/>
          <w:szCs w:val="24"/>
        </w:rPr>
        <w:t>性处理；</w:t>
      </w:r>
    </w:p>
    <w:p w14:paraId="206FC664"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平台有权根据侵权投诉通知对相关内容采取删除、屏蔽、断开链接等措施。</w:t>
      </w:r>
    </w:p>
    <w:p w14:paraId="7B1AB747" w14:textId="77777777" w:rsidR="00A857B4" w:rsidRPr="00A857B4" w:rsidRDefault="00A857B4" w:rsidP="00A857B4">
      <w:pPr>
        <w:widowControl/>
        <w:numPr>
          <w:ilvl w:val="0"/>
          <w:numId w:val="27"/>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第三方知识产权侵权</w:t>
      </w:r>
    </w:p>
    <w:p w14:paraId="4AF60D89"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若因用户使用平台服务侵犯第三方知识产权，平台不承担责任；</w:t>
      </w:r>
    </w:p>
    <w:p w14:paraId="5C722C97"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平台有权协助第三方维权，并视情况暂停或终止用户服务；</w:t>
      </w:r>
    </w:p>
    <w:p w14:paraId="2325854F" w14:textId="77777777" w:rsidR="00A857B4" w:rsidRPr="00A857B4" w:rsidRDefault="00A857B4" w:rsidP="00A857B4">
      <w:pPr>
        <w:widowControl/>
        <w:numPr>
          <w:ilvl w:val="1"/>
          <w:numId w:val="27"/>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用户应对自身行为负责，并承担由此产生的全部法律责任。</w:t>
      </w:r>
    </w:p>
    <w:p w14:paraId="7177E31D"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4190613E">
          <v:rect id="_x0000_i1028" style="width:0;height:0" o:hralign="center" o:hrstd="t" o:hr="t" fillcolor="#a0a0a0" stroked="f"/>
        </w:pict>
      </w:r>
    </w:p>
    <w:p w14:paraId="1F50D150"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t>四、服务变更与终止</w:t>
      </w:r>
    </w:p>
    <w:p w14:paraId="7A7AB49D" w14:textId="77777777" w:rsidR="00A857B4" w:rsidRPr="00A857B4" w:rsidRDefault="00A857B4" w:rsidP="00A857B4">
      <w:pPr>
        <w:widowControl/>
        <w:numPr>
          <w:ilvl w:val="0"/>
          <w:numId w:val="28"/>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服务变更</w:t>
      </w:r>
    </w:p>
    <w:p w14:paraId="506FE0F9"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平台有权单方面变更服务内容、资费标准、功能设置、系统架构；</w:t>
      </w:r>
    </w:p>
    <w:p w14:paraId="6F1686B2"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变更前将通过公告、站内信、邮件等方式通知用户；</w:t>
      </w:r>
    </w:p>
    <w:p w14:paraId="4E3A5D7D"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用户继续使用即视为接受变更；如不同意，应立即停止使用服务。</w:t>
      </w:r>
    </w:p>
    <w:p w14:paraId="302163F2" w14:textId="77777777" w:rsidR="00A857B4" w:rsidRPr="00A857B4" w:rsidRDefault="00A857B4" w:rsidP="00A857B4">
      <w:pPr>
        <w:widowControl/>
        <w:numPr>
          <w:ilvl w:val="0"/>
          <w:numId w:val="28"/>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服务终止</w:t>
      </w:r>
    </w:p>
    <w:p w14:paraId="0C040519"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平台有权在以下情况下终止服务：</w:t>
      </w:r>
    </w:p>
    <w:p w14:paraId="11443CD1" w14:textId="77777777" w:rsidR="00A857B4" w:rsidRPr="00A857B4" w:rsidRDefault="00A857B4" w:rsidP="00A857B4">
      <w:pPr>
        <w:widowControl/>
        <w:numPr>
          <w:ilvl w:val="2"/>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用户违反平台规则；</w:t>
      </w:r>
    </w:p>
    <w:p w14:paraId="01DDE244" w14:textId="77777777" w:rsidR="00A857B4" w:rsidRPr="00A857B4" w:rsidRDefault="00A857B4" w:rsidP="00A857B4">
      <w:pPr>
        <w:widowControl/>
        <w:numPr>
          <w:ilvl w:val="2"/>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lastRenderedPageBreak/>
        <w:t>用户长期占用资源影响平台稳定；</w:t>
      </w:r>
    </w:p>
    <w:p w14:paraId="383DF0FE" w14:textId="77777777" w:rsidR="00A857B4" w:rsidRPr="00A857B4" w:rsidRDefault="00A857B4" w:rsidP="00A857B4">
      <w:pPr>
        <w:widowControl/>
        <w:numPr>
          <w:ilvl w:val="2"/>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用户从事违法、违规活动；</w:t>
      </w:r>
    </w:p>
    <w:p w14:paraId="3B531326" w14:textId="77777777" w:rsidR="00A857B4" w:rsidRPr="00A857B4" w:rsidRDefault="00A857B4" w:rsidP="00A857B4">
      <w:pPr>
        <w:widowControl/>
        <w:numPr>
          <w:ilvl w:val="2"/>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用户多次被投诉且未整改；</w:t>
      </w:r>
    </w:p>
    <w:p w14:paraId="7D125F3C" w14:textId="77777777" w:rsidR="00A857B4" w:rsidRPr="00A857B4" w:rsidRDefault="00A857B4" w:rsidP="00A857B4">
      <w:pPr>
        <w:widowControl/>
        <w:numPr>
          <w:ilvl w:val="2"/>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平台因不可抗力或战略调整终止运营。</w:t>
      </w:r>
    </w:p>
    <w:p w14:paraId="44DC771C"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终止后，平台不退还已支付费用，也不承担数据恢复义务；</w:t>
      </w:r>
    </w:p>
    <w:p w14:paraId="58D23FD1"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平台有权删除用户数据、封禁账号、冻结资产。</w:t>
      </w:r>
    </w:p>
    <w:p w14:paraId="14E71C2E" w14:textId="77777777" w:rsidR="00A857B4" w:rsidRPr="00A857B4" w:rsidRDefault="00A857B4" w:rsidP="00A857B4">
      <w:pPr>
        <w:widowControl/>
        <w:numPr>
          <w:ilvl w:val="0"/>
          <w:numId w:val="28"/>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平台终止运营</w:t>
      </w:r>
    </w:p>
    <w:p w14:paraId="0130CFBB" w14:textId="04CE1349"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若平台因特殊原因终止运营，将提前不少于</w:t>
      </w:r>
      <w:r>
        <w:rPr>
          <w:rFonts w:ascii="Arial" w:eastAsia="宋体" w:hAnsi="Arial" w:cs="Arial"/>
          <w:color w:val="2C2C36"/>
          <w:spacing w:val="5"/>
          <w:kern w:val="0"/>
          <w:sz w:val="24"/>
          <w:szCs w:val="24"/>
        </w:rPr>
        <w:t>1</w:t>
      </w:r>
      <w:r w:rsidRPr="00A857B4">
        <w:rPr>
          <w:rFonts w:ascii="Arial" w:eastAsia="宋体" w:hAnsi="Arial" w:cs="Arial"/>
          <w:color w:val="2C2C36"/>
          <w:spacing w:val="5"/>
          <w:kern w:val="0"/>
          <w:sz w:val="24"/>
          <w:szCs w:val="24"/>
        </w:rPr>
        <w:t>天发布公告；</w:t>
      </w:r>
    </w:p>
    <w:p w14:paraId="489DE331" w14:textId="4FDAED09"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提供至少</w:t>
      </w:r>
      <w:r>
        <w:rPr>
          <w:rFonts w:ascii="Arial" w:eastAsia="宋体" w:hAnsi="Arial" w:cs="Arial"/>
          <w:color w:val="2C2C36"/>
          <w:spacing w:val="5"/>
          <w:kern w:val="0"/>
          <w:sz w:val="24"/>
          <w:szCs w:val="24"/>
        </w:rPr>
        <w:t>1</w:t>
      </w:r>
      <w:r w:rsidRPr="00A857B4">
        <w:rPr>
          <w:rFonts w:ascii="Arial" w:eastAsia="宋体" w:hAnsi="Arial" w:cs="Arial"/>
          <w:color w:val="2C2C36"/>
          <w:spacing w:val="5"/>
          <w:kern w:val="0"/>
          <w:sz w:val="24"/>
          <w:szCs w:val="24"/>
        </w:rPr>
        <w:t>天的数据导出窗口；</w:t>
      </w:r>
    </w:p>
    <w:p w14:paraId="6C21B9B9" w14:textId="77777777" w:rsidR="00A857B4" w:rsidRPr="00A857B4" w:rsidRDefault="00A857B4" w:rsidP="00A857B4">
      <w:pPr>
        <w:widowControl/>
        <w:numPr>
          <w:ilvl w:val="1"/>
          <w:numId w:val="28"/>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按照国家法律法规处理用户数据。</w:t>
      </w:r>
    </w:p>
    <w:p w14:paraId="64DEDB3A"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5AEF554C">
          <v:rect id="_x0000_i1029" style="width:0;height:0" o:hralign="center" o:hrstd="t" o:hr="t" fillcolor="#a0a0a0" stroked="f"/>
        </w:pict>
      </w:r>
    </w:p>
    <w:p w14:paraId="548D24FF"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t>五、免责条款与责任限制</w:t>
      </w:r>
    </w:p>
    <w:p w14:paraId="45D13E2D" w14:textId="77777777" w:rsidR="00A857B4" w:rsidRPr="00A857B4" w:rsidRDefault="00A857B4" w:rsidP="00A857B4">
      <w:pPr>
        <w:widowControl/>
        <w:numPr>
          <w:ilvl w:val="0"/>
          <w:numId w:val="29"/>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免责范围</w:t>
      </w:r>
    </w:p>
    <w:p w14:paraId="074B21A3" w14:textId="77777777" w:rsidR="00A857B4" w:rsidRPr="00A857B4" w:rsidRDefault="00A857B4" w:rsidP="00A857B4">
      <w:pPr>
        <w:widowControl/>
        <w:numPr>
          <w:ilvl w:val="1"/>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平台对以下情形造成的损失免责：</w:t>
      </w:r>
    </w:p>
    <w:p w14:paraId="68562329" w14:textId="77777777" w:rsidR="00A857B4" w:rsidRPr="00A857B4" w:rsidRDefault="00A857B4" w:rsidP="00A857B4">
      <w:pPr>
        <w:widowControl/>
        <w:numPr>
          <w:ilvl w:val="2"/>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政府行为、战争、自然灾害、罢工、骚乱等不可抗力；</w:t>
      </w:r>
    </w:p>
    <w:p w14:paraId="4B8FB788" w14:textId="77777777" w:rsidR="00A857B4" w:rsidRPr="00A857B4" w:rsidRDefault="00A857B4" w:rsidP="00A857B4">
      <w:pPr>
        <w:widowControl/>
        <w:numPr>
          <w:ilvl w:val="2"/>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网络中断、黑客攻击、病毒入侵、第三</w:t>
      </w:r>
      <w:proofErr w:type="gramStart"/>
      <w:r w:rsidRPr="00A857B4">
        <w:rPr>
          <w:rFonts w:ascii="Arial" w:eastAsia="宋体" w:hAnsi="Arial" w:cs="Arial"/>
          <w:color w:val="2C2C36"/>
          <w:spacing w:val="5"/>
          <w:kern w:val="0"/>
          <w:sz w:val="24"/>
          <w:szCs w:val="24"/>
        </w:rPr>
        <w:t>方服务</w:t>
      </w:r>
      <w:proofErr w:type="gramEnd"/>
      <w:r w:rsidRPr="00A857B4">
        <w:rPr>
          <w:rFonts w:ascii="Arial" w:eastAsia="宋体" w:hAnsi="Arial" w:cs="Arial"/>
          <w:color w:val="2C2C36"/>
          <w:spacing w:val="5"/>
          <w:kern w:val="0"/>
          <w:sz w:val="24"/>
          <w:szCs w:val="24"/>
        </w:rPr>
        <w:t>故障；</w:t>
      </w:r>
    </w:p>
    <w:p w14:paraId="6380BBDD" w14:textId="77777777" w:rsidR="00A857B4" w:rsidRPr="00A857B4" w:rsidRDefault="00A857B4" w:rsidP="00A857B4">
      <w:pPr>
        <w:widowControl/>
        <w:numPr>
          <w:ilvl w:val="2"/>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用户操作不当、违反协议条款；</w:t>
      </w:r>
    </w:p>
    <w:p w14:paraId="5CB3F6DC" w14:textId="77777777" w:rsidR="00A857B4" w:rsidRPr="00A857B4" w:rsidRDefault="00A857B4" w:rsidP="00A857B4">
      <w:pPr>
        <w:widowControl/>
        <w:numPr>
          <w:ilvl w:val="2"/>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用户自行安装、使用非法软件；</w:t>
      </w:r>
    </w:p>
    <w:p w14:paraId="7F122D23" w14:textId="77777777" w:rsidR="00A857B4" w:rsidRPr="00A857B4" w:rsidRDefault="00A857B4" w:rsidP="00A857B4">
      <w:pPr>
        <w:widowControl/>
        <w:numPr>
          <w:ilvl w:val="2"/>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数据泄露、丢失、被盗等非平台故意或重大过失造成的情况。</w:t>
      </w:r>
    </w:p>
    <w:p w14:paraId="775A8209" w14:textId="77777777" w:rsidR="00A857B4" w:rsidRPr="00A857B4" w:rsidRDefault="00A857B4" w:rsidP="00A857B4">
      <w:pPr>
        <w:widowControl/>
        <w:numPr>
          <w:ilvl w:val="0"/>
          <w:numId w:val="29"/>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责任限制</w:t>
      </w:r>
    </w:p>
    <w:p w14:paraId="663B89E1" w14:textId="77777777" w:rsidR="00A857B4" w:rsidRPr="00A857B4" w:rsidRDefault="00A857B4" w:rsidP="00A857B4">
      <w:pPr>
        <w:widowControl/>
        <w:numPr>
          <w:ilvl w:val="1"/>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平台不对间接损失、利润损失、数据丢失、业务中断等承担赔偿责任；</w:t>
      </w:r>
    </w:p>
    <w:p w14:paraId="15256B43" w14:textId="77777777" w:rsidR="00A857B4" w:rsidRPr="00A857B4" w:rsidRDefault="00A857B4" w:rsidP="00A857B4">
      <w:pPr>
        <w:widowControl/>
        <w:numPr>
          <w:ilvl w:val="1"/>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平台的最高赔偿责任不超过用户最近半个月已支付的服务费用；</w:t>
      </w:r>
    </w:p>
    <w:p w14:paraId="579099BE" w14:textId="77777777" w:rsidR="00A857B4" w:rsidRPr="00A857B4" w:rsidRDefault="00A857B4" w:rsidP="00A857B4">
      <w:pPr>
        <w:widowControl/>
        <w:numPr>
          <w:ilvl w:val="1"/>
          <w:numId w:val="29"/>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平台不承担格式条款无效所导致的责任扩大。</w:t>
      </w:r>
    </w:p>
    <w:p w14:paraId="6166F4E6"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2AA83348">
          <v:rect id="_x0000_i1030" style="width:0;height:0" o:hralign="center" o:hrstd="t" o:hr="t" fillcolor="#a0a0a0" stroked="f"/>
        </w:pict>
      </w:r>
    </w:p>
    <w:p w14:paraId="45CE0474"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lastRenderedPageBreak/>
        <w:t>六、争议解决与法律适用</w:t>
      </w:r>
    </w:p>
    <w:p w14:paraId="0B8DBB5F" w14:textId="77777777" w:rsidR="00A857B4" w:rsidRPr="00A857B4" w:rsidRDefault="00A857B4" w:rsidP="00A857B4">
      <w:pPr>
        <w:widowControl/>
        <w:numPr>
          <w:ilvl w:val="0"/>
          <w:numId w:val="30"/>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争议解决机制</w:t>
      </w:r>
    </w:p>
    <w:p w14:paraId="5759EE32" w14:textId="77777777" w:rsidR="00A857B4" w:rsidRPr="00A857B4" w:rsidRDefault="00A857B4" w:rsidP="00A857B4">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所有争议应首先通过友好协商解决；</w:t>
      </w:r>
    </w:p>
    <w:p w14:paraId="3013E755" w14:textId="77777777" w:rsidR="00A857B4" w:rsidRPr="00A857B4" w:rsidRDefault="00A857B4" w:rsidP="00A857B4">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协商不成时，提交平台注册地人民法院管辖；</w:t>
      </w:r>
    </w:p>
    <w:p w14:paraId="069E6254" w14:textId="77777777" w:rsidR="00A857B4" w:rsidRPr="00A857B4" w:rsidRDefault="00A857B4" w:rsidP="00A857B4">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平台所在地为中华人民共和国辽宁省沈阳市</w:t>
      </w:r>
      <w:proofErr w:type="gramStart"/>
      <w:r w:rsidRPr="00A857B4">
        <w:rPr>
          <w:rFonts w:ascii="Arial" w:eastAsia="宋体" w:hAnsi="Arial" w:cs="Arial"/>
          <w:color w:val="2C2C36"/>
          <w:spacing w:val="5"/>
          <w:kern w:val="0"/>
          <w:sz w:val="24"/>
          <w:szCs w:val="24"/>
        </w:rPr>
        <w:t>浑</w:t>
      </w:r>
      <w:proofErr w:type="gramEnd"/>
      <w:r w:rsidRPr="00A857B4">
        <w:rPr>
          <w:rFonts w:ascii="Arial" w:eastAsia="宋体" w:hAnsi="Arial" w:cs="Arial"/>
          <w:color w:val="2C2C36"/>
          <w:spacing w:val="5"/>
          <w:kern w:val="0"/>
          <w:sz w:val="24"/>
          <w:szCs w:val="24"/>
        </w:rPr>
        <w:t>南区。</w:t>
      </w:r>
    </w:p>
    <w:p w14:paraId="052ED7B5" w14:textId="77777777" w:rsidR="00A857B4" w:rsidRPr="00A857B4" w:rsidRDefault="00A857B4" w:rsidP="00A857B4">
      <w:pPr>
        <w:widowControl/>
        <w:numPr>
          <w:ilvl w:val="0"/>
          <w:numId w:val="30"/>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法律适用</w:t>
      </w:r>
    </w:p>
    <w:p w14:paraId="7115EE27" w14:textId="77777777" w:rsidR="00A857B4" w:rsidRPr="00A857B4" w:rsidRDefault="00A857B4" w:rsidP="00A857B4">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本协议适用中华人民共和国法律；</w:t>
      </w:r>
    </w:p>
    <w:p w14:paraId="715E3F3B" w14:textId="77777777" w:rsidR="00A857B4" w:rsidRPr="00A857B4" w:rsidRDefault="00A857B4" w:rsidP="00A857B4">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若条款与法律规定冲突，以法律规定为准，其余条款仍有效。</w:t>
      </w:r>
    </w:p>
    <w:p w14:paraId="47ACBE62"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11C40F80">
          <v:rect id="_x0000_i1031" style="width:0;height:0" o:hralign="center" o:hrstd="t" o:hr="t" fillcolor="#a0a0a0" stroked="f"/>
        </w:pict>
      </w:r>
    </w:p>
    <w:p w14:paraId="49108A7F"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t>七、其他重要条款</w:t>
      </w:r>
    </w:p>
    <w:p w14:paraId="1A9DFC43" w14:textId="77777777" w:rsidR="00A857B4" w:rsidRPr="00A857B4" w:rsidRDefault="00A857B4" w:rsidP="00A857B4">
      <w:pPr>
        <w:widowControl/>
        <w:numPr>
          <w:ilvl w:val="0"/>
          <w:numId w:val="31"/>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保密义务</w:t>
      </w:r>
    </w:p>
    <w:p w14:paraId="39E34CD0" w14:textId="77777777" w:rsidR="00A857B4" w:rsidRPr="00A857B4" w:rsidRDefault="00A857B4" w:rsidP="00A857B4">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双方应对在合作过程中知悉的对方商业秘密、用户数据等保密；</w:t>
      </w:r>
    </w:p>
    <w:p w14:paraId="6006A36C" w14:textId="77777777" w:rsidR="00A857B4" w:rsidRPr="00A857B4" w:rsidRDefault="00A857B4" w:rsidP="00A857B4">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平台对用户数据的保密义务在协议终止后持续半年。</w:t>
      </w:r>
    </w:p>
    <w:p w14:paraId="79B85A98" w14:textId="77777777" w:rsidR="00A857B4" w:rsidRPr="00A857B4" w:rsidRDefault="00A857B4" w:rsidP="00A857B4">
      <w:pPr>
        <w:widowControl/>
        <w:numPr>
          <w:ilvl w:val="0"/>
          <w:numId w:val="31"/>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技术支持</w:t>
      </w:r>
    </w:p>
    <w:p w14:paraId="30787CCB" w14:textId="77777777" w:rsidR="00A857B4" w:rsidRPr="00A857B4" w:rsidRDefault="00A857B4" w:rsidP="00A857B4">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平台原则上不提供额外技术支持；</w:t>
      </w:r>
    </w:p>
    <w:p w14:paraId="6C053BC0" w14:textId="77777777" w:rsidR="00A857B4" w:rsidRPr="00A857B4" w:rsidRDefault="00A857B4" w:rsidP="00A857B4">
      <w:pPr>
        <w:widowControl/>
        <w:numPr>
          <w:ilvl w:val="0"/>
          <w:numId w:val="31"/>
        </w:numPr>
        <w:pBdr>
          <w:top w:val="single" w:sz="2" w:space="0" w:color="E3E3E3"/>
          <w:left w:val="single" w:sz="2" w:space="0" w:color="E3E3E3"/>
          <w:bottom w:val="single" w:sz="2" w:space="0" w:color="E3E3E3"/>
          <w:right w:val="single" w:sz="2" w:space="0" w:color="E3E3E3"/>
        </w:pBdr>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bdr w:val="single" w:sz="2" w:space="0" w:color="E3E3E3" w:frame="1"/>
        </w:rPr>
        <w:t>退款政策</w:t>
      </w:r>
    </w:p>
    <w:p w14:paraId="1FD213D6" w14:textId="77777777" w:rsidR="00A857B4" w:rsidRPr="00A857B4" w:rsidRDefault="00A857B4" w:rsidP="00A857B4">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特价区产品、虚拟主机、超过</w:t>
      </w:r>
      <w:r w:rsidRPr="00A857B4">
        <w:rPr>
          <w:rFonts w:ascii="Arial" w:eastAsia="宋体" w:hAnsi="Arial" w:cs="Arial"/>
          <w:color w:val="2C2C36"/>
          <w:spacing w:val="5"/>
          <w:kern w:val="0"/>
          <w:sz w:val="24"/>
          <w:szCs w:val="24"/>
        </w:rPr>
        <w:t>24</w:t>
      </w:r>
      <w:r w:rsidRPr="00A857B4">
        <w:rPr>
          <w:rFonts w:ascii="Arial" w:eastAsia="宋体" w:hAnsi="Arial" w:cs="Arial"/>
          <w:color w:val="2C2C36"/>
          <w:spacing w:val="5"/>
          <w:kern w:val="0"/>
          <w:sz w:val="24"/>
          <w:szCs w:val="24"/>
        </w:rPr>
        <w:t>小时订单不予退款；</w:t>
      </w:r>
    </w:p>
    <w:p w14:paraId="594FBF8C" w14:textId="77777777" w:rsidR="00A857B4" w:rsidRPr="00A857B4" w:rsidRDefault="00A857B4" w:rsidP="00A857B4">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原路退款收取</w:t>
      </w:r>
      <w:r w:rsidRPr="00A857B4">
        <w:rPr>
          <w:rFonts w:ascii="Arial" w:eastAsia="宋体" w:hAnsi="Arial" w:cs="Arial"/>
          <w:color w:val="2C2C36"/>
          <w:spacing w:val="5"/>
          <w:kern w:val="0"/>
          <w:sz w:val="24"/>
          <w:szCs w:val="24"/>
        </w:rPr>
        <w:t>3%</w:t>
      </w:r>
      <w:r w:rsidRPr="00A857B4">
        <w:rPr>
          <w:rFonts w:ascii="Arial" w:eastAsia="宋体" w:hAnsi="Arial" w:cs="Arial"/>
          <w:color w:val="2C2C36"/>
          <w:spacing w:val="5"/>
          <w:kern w:val="0"/>
          <w:sz w:val="24"/>
          <w:szCs w:val="24"/>
        </w:rPr>
        <w:t>手续费，余额退款收取</w:t>
      </w:r>
      <w:r w:rsidRPr="00A857B4">
        <w:rPr>
          <w:rFonts w:ascii="Arial" w:eastAsia="宋体" w:hAnsi="Arial" w:cs="Arial"/>
          <w:color w:val="2C2C36"/>
          <w:spacing w:val="5"/>
          <w:kern w:val="0"/>
          <w:sz w:val="24"/>
          <w:szCs w:val="24"/>
        </w:rPr>
        <w:t>0.3%</w:t>
      </w:r>
      <w:r w:rsidRPr="00A857B4">
        <w:rPr>
          <w:rFonts w:ascii="Arial" w:eastAsia="宋体" w:hAnsi="Arial" w:cs="Arial"/>
          <w:color w:val="2C2C36"/>
          <w:spacing w:val="5"/>
          <w:kern w:val="0"/>
          <w:sz w:val="24"/>
          <w:szCs w:val="24"/>
        </w:rPr>
        <w:t>手续费；</w:t>
      </w:r>
    </w:p>
    <w:p w14:paraId="637450A6" w14:textId="44D5F222" w:rsidR="00A857B4" w:rsidRPr="00A857B4" w:rsidRDefault="00A857B4" w:rsidP="00A857B4">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每个账户</w:t>
      </w:r>
      <w:proofErr w:type="gramStart"/>
      <w:r w:rsidRPr="00A857B4">
        <w:rPr>
          <w:rFonts w:ascii="Arial" w:eastAsia="宋体" w:hAnsi="Arial" w:cs="Arial"/>
          <w:color w:val="2C2C36"/>
          <w:spacing w:val="5"/>
          <w:kern w:val="0"/>
          <w:sz w:val="24"/>
          <w:szCs w:val="24"/>
        </w:rPr>
        <w:t>每月限退一次</w:t>
      </w:r>
      <w:proofErr w:type="gramEnd"/>
      <w:r>
        <w:rPr>
          <w:rFonts w:ascii="Arial" w:eastAsia="宋体" w:hAnsi="Arial" w:cs="Arial" w:hint="eastAsia"/>
          <w:color w:val="2C2C36"/>
          <w:spacing w:val="5"/>
          <w:kern w:val="0"/>
          <w:sz w:val="24"/>
          <w:szCs w:val="24"/>
        </w:rPr>
        <w:t>（视情况退款）</w:t>
      </w:r>
      <w:r w:rsidRPr="00A857B4">
        <w:rPr>
          <w:rFonts w:ascii="Arial" w:eastAsia="宋体" w:hAnsi="Arial" w:cs="Arial"/>
          <w:color w:val="2C2C36"/>
          <w:spacing w:val="5"/>
          <w:kern w:val="0"/>
          <w:sz w:val="24"/>
          <w:szCs w:val="24"/>
        </w:rPr>
        <w:t>。</w:t>
      </w:r>
    </w:p>
    <w:p w14:paraId="0046D4A3" w14:textId="77777777" w:rsidR="00A857B4" w:rsidRPr="00A857B4" w:rsidRDefault="00A857B4" w:rsidP="00A857B4">
      <w:pPr>
        <w:widowControl/>
        <w:shd w:val="clear" w:color="auto" w:fill="FFFFFF"/>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pict w14:anchorId="299359C6">
          <v:rect id="_x0000_i1032" style="width:0;height:0" o:hralign="center" o:hrstd="t" o:hr="t" fillcolor="#a0a0a0" stroked="f"/>
        </w:pict>
      </w:r>
    </w:p>
    <w:p w14:paraId="38582D02" w14:textId="77777777" w:rsidR="00A857B4" w:rsidRPr="00A857B4" w:rsidRDefault="00A857B4" w:rsidP="00A857B4">
      <w:pPr>
        <w:widowControl/>
        <w:pBdr>
          <w:top w:val="single" w:sz="2" w:space="0" w:color="E3E3E3"/>
          <w:left w:val="single" w:sz="2" w:space="0" w:color="E3E3E3"/>
          <w:bottom w:val="single" w:sz="2" w:space="0" w:color="E3E3E3"/>
          <w:right w:val="single" w:sz="2" w:space="0" w:color="E3E3E3"/>
        </w:pBdr>
        <w:shd w:val="clear" w:color="auto" w:fill="FFFFFF"/>
        <w:spacing w:before="180" w:after="180"/>
        <w:jc w:val="left"/>
        <w:outlineLvl w:val="1"/>
        <w:rPr>
          <w:rFonts w:ascii="Arial" w:eastAsia="宋体" w:hAnsi="Arial" w:cs="Arial"/>
          <w:b/>
          <w:bCs/>
          <w:color w:val="2C2C36"/>
          <w:kern w:val="0"/>
          <w:sz w:val="27"/>
          <w:szCs w:val="27"/>
        </w:rPr>
      </w:pPr>
      <w:r w:rsidRPr="00A857B4">
        <w:rPr>
          <w:rFonts w:ascii="Arial" w:eastAsia="宋体" w:hAnsi="Arial" w:cs="Arial"/>
          <w:b/>
          <w:bCs/>
          <w:color w:val="2C2C36"/>
          <w:kern w:val="0"/>
          <w:sz w:val="27"/>
          <w:szCs w:val="27"/>
        </w:rPr>
        <w:t>八、附则</w:t>
      </w:r>
    </w:p>
    <w:p w14:paraId="29C37D9F" w14:textId="77777777" w:rsidR="00A857B4" w:rsidRPr="00A857B4" w:rsidRDefault="00A857B4" w:rsidP="00A857B4">
      <w:pPr>
        <w:widowControl/>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本附件构成平台服务协议的重要组成部分；</w:t>
      </w:r>
    </w:p>
    <w:p w14:paraId="4BB70119" w14:textId="77777777" w:rsidR="00A857B4" w:rsidRPr="00A857B4" w:rsidRDefault="00A857B4" w:rsidP="00A857B4">
      <w:pPr>
        <w:widowControl/>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lastRenderedPageBreak/>
        <w:t>本附件解释权归平台所有；</w:t>
      </w:r>
    </w:p>
    <w:p w14:paraId="46B1E8BC" w14:textId="77777777" w:rsidR="00A857B4" w:rsidRPr="00A857B4" w:rsidRDefault="00A857B4" w:rsidP="00A857B4">
      <w:pPr>
        <w:widowControl/>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平台有权随时更新本附件内容，并通过公告方式通知用户；</w:t>
      </w:r>
    </w:p>
    <w:p w14:paraId="323A472B" w14:textId="77777777" w:rsidR="00A857B4" w:rsidRPr="00A857B4" w:rsidRDefault="00A857B4" w:rsidP="00A857B4">
      <w:pPr>
        <w:widowControl/>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80" w:after="180"/>
        <w:jc w:val="left"/>
        <w:rPr>
          <w:rFonts w:ascii="Arial" w:eastAsia="宋体" w:hAnsi="Arial" w:cs="Arial"/>
          <w:color w:val="2C2C36"/>
          <w:spacing w:val="5"/>
          <w:kern w:val="0"/>
          <w:sz w:val="24"/>
          <w:szCs w:val="24"/>
        </w:rPr>
      </w:pPr>
      <w:r w:rsidRPr="00A857B4">
        <w:rPr>
          <w:rFonts w:ascii="Arial" w:eastAsia="宋体" w:hAnsi="Arial" w:cs="Arial"/>
          <w:color w:val="2C2C36"/>
          <w:spacing w:val="5"/>
          <w:kern w:val="0"/>
          <w:sz w:val="24"/>
          <w:szCs w:val="24"/>
        </w:rPr>
        <w:t>用户继续使用服务即视为接受更新内容。</w:t>
      </w:r>
    </w:p>
    <w:p w14:paraId="04971B6C" w14:textId="77777777" w:rsidR="001C4792" w:rsidRDefault="001C4792" w:rsidP="001C4792">
      <w:pPr>
        <w:pStyle w:val="a4"/>
      </w:pPr>
    </w:p>
    <w:p w14:paraId="5F320A53" w14:textId="77777777" w:rsidR="001C4792" w:rsidRPr="001C4792" w:rsidRDefault="001C4792" w:rsidP="00042FAE">
      <w:pPr>
        <w:rPr>
          <w:rFonts w:hint="eastAsia"/>
        </w:rPr>
      </w:pPr>
    </w:p>
    <w:sectPr w:rsidR="001C4792" w:rsidRPr="001C47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1A70" w14:textId="77777777" w:rsidR="00C20D04" w:rsidRDefault="00C20D04" w:rsidP="006B4BAC">
      <w:r>
        <w:separator/>
      </w:r>
    </w:p>
  </w:endnote>
  <w:endnote w:type="continuationSeparator" w:id="0">
    <w:p w14:paraId="79DAC0BB" w14:textId="77777777" w:rsidR="00C20D04" w:rsidRDefault="00C20D04" w:rsidP="006B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DM Sans">
    <w:charset w:val="00"/>
    <w:family w:val="auto"/>
    <w:pitch w:val="variable"/>
    <w:sig w:usb0="8000002F" w:usb1="5000205B"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2492" w14:textId="77777777" w:rsidR="00C20D04" w:rsidRDefault="00C20D04" w:rsidP="006B4BAC">
      <w:r>
        <w:separator/>
      </w:r>
    </w:p>
  </w:footnote>
  <w:footnote w:type="continuationSeparator" w:id="0">
    <w:p w14:paraId="6D187022" w14:textId="77777777" w:rsidR="00C20D04" w:rsidRDefault="00C20D04" w:rsidP="006B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961"/>
    <w:multiLevelType w:val="multilevel"/>
    <w:tmpl w:val="EFA64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E3602"/>
    <w:multiLevelType w:val="multilevel"/>
    <w:tmpl w:val="46F46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6582E"/>
    <w:multiLevelType w:val="multilevel"/>
    <w:tmpl w:val="247C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4045"/>
    <w:multiLevelType w:val="multilevel"/>
    <w:tmpl w:val="C156A6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76F67"/>
    <w:multiLevelType w:val="multilevel"/>
    <w:tmpl w:val="27EE3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1548C"/>
    <w:multiLevelType w:val="multilevel"/>
    <w:tmpl w:val="A3E2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B6F2F"/>
    <w:multiLevelType w:val="multilevel"/>
    <w:tmpl w:val="4FF8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419C3"/>
    <w:multiLevelType w:val="multilevel"/>
    <w:tmpl w:val="FDBE208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E3E90"/>
    <w:multiLevelType w:val="multilevel"/>
    <w:tmpl w:val="963E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021C6"/>
    <w:multiLevelType w:val="multilevel"/>
    <w:tmpl w:val="D746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950BC"/>
    <w:multiLevelType w:val="multilevel"/>
    <w:tmpl w:val="1B26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A46CD"/>
    <w:multiLevelType w:val="multilevel"/>
    <w:tmpl w:val="CDE21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5D23A3"/>
    <w:multiLevelType w:val="multilevel"/>
    <w:tmpl w:val="AAD2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3716E"/>
    <w:multiLevelType w:val="multilevel"/>
    <w:tmpl w:val="A4002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56BAA"/>
    <w:multiLevelType w:val="multilevel"/>
    <w:tmpl w:val="6352AC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C5234"/>
    <w:multiLevelType w:val="multilevel"/>
    <w:tmpl w:val="B47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95DBA"/>
    <w:multiLevelType w:val="multilevel"/>
    <w:tmpl w:val="0B60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07090"/>
    <w:multiLevelType w:val="multilevel"/>
    <w:tmpl w:val="0E9E401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80FFB"/>
    <w:multiLevelType w:val="multilevel"/>
    <w:tmpl w:val="6F72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B586E"/>
    <w:multiLevelType w:val="multilevel"/>
    <w:tmpl w:val="77DE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C7087"/>
    <w:multiLevelType w:val="multilevel"/>
    <w:tmpl w:val="77CE98B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5B4082"/>
    <w:multiLevelType w:val="multilevel"/>
    <w:tmpl w:val="FBCA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220DA6"/>
    <w:multiLevelType w:val="multilevel"/>
    <w:tmpl w:val="747C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7282C"/>
    <w:multiLevelType w:val="multilevel"/>
    <w:tmpl w:val="9766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2D4523"/>
    <w:multiLevelType w:val="multilevel"/>
    <w:tmpl w:val="44C009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634CFB"/>
    <w:multiLevelType w:val="multilevel"/>
    <w:tmpl w:val="D7B4C1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42480"/>
    <w:multiLevelType w:val="multilevel"/>
    <w:tmpl w:val="1D767E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A138C7"/>
    <w:multiLevelType w:val="multilevel"/>
    <w:tmpl w:val="F8DE1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54348E"/>
    <w:multiLevelType w:val="multilevel"/>
    <w:tmpl w:val="D530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B2140"/>
    <w:multiLevelType w:val="multilevel"/>
    <w:tmpl w:val="86F627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D54DA"/>
    <w:multiLevelType w:val="multilevel"/>
    <w:tmpl w:val="D342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95AB3"/>
    <w:multiLevelType w:val="multilevel"/>
    <w:tmpl w:val="BCB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5240">
    <w:abstractNumId w:val="9"/>
  </w:num>
  <w:num w:numId="2" w16cid:durableId="2145271859">
    <w:abstractNumId w:val="30"/>
  </w:num>
  <w:num w:numId="3" w16cid:durableId="932861443">
    <w:abstractNumId w:val="12"/>
  </w:num>
  <w:num w:numId="4" w16cid:durableId="35856132">
    <w:abstractNumId w:val="31"/>
  </w:num>
  <w:num w:numId="5" w16cid:durableId="129979499">
    <w:abstractNumId w:val="18"/>
  </w:num>
  <w:num w:numId="6" w16cid:durableId="1210454146">
    <w:abstractNumId w:val="8"/>
  </w:num>
  <w:num w:numId="7" w16cid:durableId="992029841">
    <w:abstractNumId w:val="27"/>
  </w:num>
  <w:num w:numId="8" w16cid:durableId="1680110866">
    <w:abstractNumId w:val="13"/>
  </w:num>
  <w:num w:numId="9" w16cid:durableId="34160022">
    <w:abstractNumId w:val="0"/>
  </w:num>
  <w:num w:numId="10" w16cid:durableId="1039814714">
    <w:abstractNumId w:val="10"/>
  </w:num>
  <w:num w:numId="11" w16cid:durableId="1698500437">
    <w:abstractNumId w:val="1"/>
  </w:num>
  <w:num w:numId="12" w16cid:durableId="1602297580">
    <w:abstractNumId w:val="20"/>
  </w:num>
  <w:num w:numId="13" w16cid:durableId="48069145">
    <w:abstractNumId w:val="7"/>
  </w:num>
  <w:num w:numId="14" w16cid:durableId="1957178227">
    <w:abstractNumId w:val="25"/>
  </w:num>
  <w:num w:numId="15" w16cid:durableId="733429344">
    <w:abstractNumId w:val="4"/>
  </w:num>
  <w:num w:numId="16" w16cid:durableId="719520626">
    <w:abstractNumId w:val="17"/>
  </w:num>
  <w:num w:numId="17" w16cid:durableId="155923314">
    <w:abstractNumId w:val="21"/>
  </w:num>
  <w:num w:numId="18" w16cid:durableId="1537548555">
    <w:abstractNumId w:val="16"/>
  </w:num>
  <w:num w:numId="19" w16cid:durableId="1248464530">
    <w:abstractNumId w:val="5"/>
  </w:num>
  <w:num w:numId="20" w16cid:durableId="542601098">
    <w:abstractNumId w:val="2"/>
  </w:num>
  <w:num w:numId="21" w16cid:durableId="1359282625">
    <w:abstractNumId w:val="28"/>
  </w:num>
  <w:num w:numId="22" w16cid:durableId="101803376">
    <w:abstractNumId w:val="15"/>
  </w:num>
  <w:num w:numId="23" w16cid:durableId="1236545646">
    <w:abstractNumId w:val="6"/>
  </w:num>
  <w:num w:numId="24" w16cid:durableId="371465295">
    <w:abstractNumId w:val="19"/>
  </w:num>
  <w:num w:numId="25" w16cid:durableId="1676497077">
    <w:abstractNumId w:val="26"/>
  </w:num>
  <w:num w:numId="26" w16cid:durableId="41710138">
    <w:abstractNumId w:val="11"/>
  </w:num>
  <w:num w:numId="27" w16cid:durableId="1573929150">
    <w:abstractNumId w:val="24"/>
  </w:num>
  <w:num w:numId="28" w16cid:durableId="1751077784">
    <w:abstractNumId w:val="14"/>
  </w:num>
  <w:num w:numId="29" w16cid:durableId="879629429">
    <w:abstractNumId w:val="3"/>
  </w:num>
  <w:num w:numId="30" w16cid:durableId="118106136">
    <w:abstractNumId w:val="23"/>
  </w:num>
  <w:num w:numId="31" w16cid:durableId="1393430507">
    <w:abstractNumId w:val="29"/>
  </w:num>
  <w:num w:numId="32" w16cid:durableId="17792587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1A"/>
    <w:rsid w:val="00042FAE"/>
    <w:rsid w:val="00147A38"/>
    <w:rsid w:val="001A4096"/>
    <w:rsid w:val="001C4792"/>
    <w:rsid w:val="0028357A"/>
    <w:rsid w:val="00296698"/>
    <w:rsid w:val="002B4D1A"/>
    <w:rsid w:val="00317DE6"/>
    <w:rsid w:val="0039188B"/>
    <w:rsid w:val="003E006E"/>
    <w:rsid w:val="0040154E"/>
    <w:rsid w:val="004178B4"/>
    <w:rsid w:val="004643CE"/>
    <w:rsid w:val="004D35E8"/>
    <w:rsid w:val="004F566B"/>
    <w:rsid w:val="005124D7"/>
    <w:rsid w:val="005B4710"/>
    <w:rsid w:val="005C4B76"/>
    <w:rsid w:val="005D4034"/>
    <w:rsid w:val="006B4BAC"/>
    <w:rsid w:val="00782647"/>
    <w:rsid w:val="00816700"/>
    <w:rsid w:val="00820074"/>
    <w:rsid w:val="00856074"/>
    <w:rsid w:val="00872CB8"/>
    <w:rsid w:val="00896834"/>
    <w:rsid w:val="008A2635"/>
    <w:rsid w:val="009A62C4"/>
    <w:rsid w:val="009F0024"/>
    <w:rsid w:val="00A857B4"/>
    <w:rsid w:val="00B12FEF"/>
    <w:rsid w:val="00B214E4"/>
    <w:rsid w:val="00B261D2"/>
    <w:rsid w:val="00B27D94"/>
    <w:rsid w:val="00BA1C0A"/>
    <w:rsid w:val="00BB36B3"/>
    <w:rsid w:val="00BF3D50"/>
    <w:rsid w:val="00C20D04"/>
    <w:rsid w:val="00D031A9"/>
    <w:rsid w:val="00E35289"/>
    <w:rsid w:val="00E406A0"/>
    <w:rsid w:val="00EB00AD"/>
    <w:rsid w:val="00EB5C89"/>
    <w:rsid w:val="00EF4C81"/>
    <w:rsid w:val="00F01AE7"/>
    <w:rsid w:val="00F05FCA"/>
    <w:rsid w:val="00F214B2"/>
    <w:rsid w:val="00F7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71CE7"/>
  <w15:chartTrackingRefBased/>
  <w15:docId w15:val="{12B58005-39D5-4CD3-B0E9-522CE882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792"/>
    <w:pPr>
      <w:widowControl w:val="0"/>
      <w:jc w:val="both"/>
    </w:pPr>
  </w:style>
  <w:style w:type="paragraph" w:styleId="1">
    <w:name w:val="heading 1"/>
    <w:basedOn w:val="a"/>
    <w:next w:val="a"/>
    <w:link w:val="10"/>
    <w:uiPriority w:val="9"/>
    <w:qFormat/>
    <w:rsid w:val="001C4792"/>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E406A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EF4C81"/>
    <w:pPr>
      <w:keepNext/>
      <w:keepLines/>
      <w:spacing w:before="260" w:after="260" w:line="416" w:lineRule="auto"/>
      <w:outlineLvl w:val="2"/>
    </w:pPr>
    <w:rPr>
      <w:b/>
      <w:bCs/>
      <w:sz w:val="32"/>
      <w:szCs w:val="32"/>
    </w:rPr>
  </w:style>
  <w:style w:type="paragraph" w:styleId="4">
    <w:name w:val="heading 4"/>
    <w:basedOn w:val="a"/>
    <w:link w:val="40"/>
    <w:uiPriority w:val="9"/>
    <w:qFormat/>
    <w:rsid w:val="00E406A0"/>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0"/>
    <w:uiPriority w:val="9"/>
    <w:semiHidden/>
    <w:unhideWhenUsed/>
    <w:qFormat/>
    <w:rsid w:val="0082007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406A0"/>
    <w:rPr>
      <w:rFonts w:ascii="宋体" w:eastAsia="宋体" w:hAnsi="宋体" w:cs="宋体"/>
      <w:b/>
      <w:bCs/>
      <w:kern w:val="0"/>
      <w:sz w:val="36"/>
      <w:szCs w:val="36"/>
    </w:rPr>
  </w:style>
  <w:style w:type="character" w:customStyle="1" w:styleId="40">
    <w:name w:val="标题 4 字符"/>
    <w:basedOn w:val="a0"/>
    <w:link w:val="4"/>
    <w:uiPriority w:val="9"/>
    <w:rsid w:val="00E406A0"/>
    <w:rPr>
      <w:rFonts w:ascii="宋体" w:eastAsia="宋体" w:hAnsi="宋体" w:cs="宋体"/>
      <w:b/>
      <w:bCs/>
      <w:kern w:val="0"/>
      <w:sz w:val="24"/>
      <w:szCs w:val="24"/>
    </w:rPr>
  </w:style>
  <w:style w:type="character" w:customStyle="1" w:styleId="content">
    <w:name w:val="content"/>
    <w:basedOn w:val="a0"/>
    <w:rsid w:val="00E406A0"/>
  </w:style>
  <w:style w:type="character" w:styleId="a3">
    <w:name w:val="Strong"/>
    <w:basedOn w:val="a0"/>
    <w:uiPriority w:val="22"/>
    <w:qFormat/>
    <w:rsid w:val="005C4B76"/>
    <w:rPr>
      <w:b/>
      <w:bCs/>
    </w:rPr>
  </w:style>
  <w:style w:type="paragraph" w:styleId="a4">
    <w:name w:val="Normal (Web)"/>
    <w:basedOn w:val="a"/>
    <w:uiPriority w:val="99"/>
    <w:semiHidden/>
    <w:unhideWhenUsed/>
    <w:rsid w:val="005C4B76"/>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sid w:val="00EF4C81"/>
    <w:rPr>
      <w:b/>
      <w:bCs/>
      <w:sz w:val="32"/>
      <w:szCs w:val="32"/>
    </w:rPr>
  </w:style>
  <w:style w:type="character" w:customStyle="1" w:styleId="50">
    <w:name w:val="标题 5 字符"/>
    <w:basedOn w:val="a0"/>
    <w:link w:val="5"/>
    <w:uiPriority w:val="9"/>
    <w:semiHidden/>
    <w:rsid w:val="00820074"/>
    <w:rPr>
      <w:b/>
      <w:bCs/>
      <w:sz w:val="28"/>
      <w:szCs w:val="28"/>
    </w:rPr>
  </w:style>
  <w:style w:type="character" w:styleId="a5">
    <w:name w:val="Hyperlink"/>
    <w:basedOn w:val="a0"/>
    <w:uiPriority w:val="99"/>
    <w:unhideWhenUsed/>
    <w:rsid w:val="00820074"/>
    <w:rPr>
      <w:color w:val="0000FF"/>
      <w:u w:val="single"/>
    </w:rPr>
  </w:style>
  <w:style w:type="character" w:styleId="a6">
    <w:name w:val="FollowedHyperlink"/>
    <w:basedOn w:val="a0"/>
    <w:uiPriority w:val="99"/>
    <w:semiHidden/>
    <w:unhideWhenUsed/>
    <w:rsid w:val="00042FAE"/>
    <w:rPr>
      <w:color w:val="954F72" w:themeColor="followedHyperlink"/>
      <w:u w:val="single"/>
    </w:rPr>
  </w:style>
  <w:style w:type="character" w:styleId="a7">
    <w:name w:val="Unresolved Mention"/>
    <w:basedOn w:val="a0"/>
    <w:uiPriority w:val="99"/>
    <w:semiHidden/>
    <w:unhideWhenUsed/>
    <w:rsid w:val="00042FAE"/>
    <w:rPr>
      <w:color w:val="605E5C"/>
      <w:shd w:val="clear" w:color="auto" w:fill="E1DFDD"/>
    </w:rPr>
  </w:style>
  <w:style w:type="numbering" w:customStyle="1" w:styleId="11">
    <w:name w:val="无列表1"/>
    <w:next w:val="a2"/>
    <w:uiPriority w:val="99"/>
    <w:semiHidden/>
    <w:unhideWhenUsed/>
    <w:rsid w:val="00042FAE"/>
  </w:style>
  <w:style w:type="paragraph" w:styleId="a8">
    <w:name w:val="header"/>
    <w:basedOn w:val="a"/>
    <w:link w:val="a9"/>
    <w:uiPriority w:val="99"/>
    <w:unhideWhenUsed/>
    <w:rsid w:val="006B4BA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B4BAC"/>
    <w:rPr>
      <w:sz w:val="18"/>
      <w:szCs w:val="18"/>
    </w:rPr>
  </w:style>
  <w:style w:type="paragraph" w:styleId="aa">
    <w:name w:val="footer"/>
    <w:basedOn w:val="a"/>
    <w:link w:val="ab"/>
    <w:uiPriority w:val="99"/>
    <w:unhideWhenUsed/>
    <w:rsid w:val="006B4BAC"/>
    <w:pPr>
      <w:tabs>
        <w:tab w:val="center" w:pos="4153"/>
        <w:tab w:val="right" w:pos="8306"/>
      </w:tabs>
      <w:snapToGrid w:val="0"/>
      <w:jc w:val="left"/>
    </w:pPr>
    <w:rPr>
      <w:sz w:val="18"/>
      <w:szCs w:val="18"/>
    </w:rPr>
  </w:style>
  <w:style w:type="character" w:customStyle="1" w:styleId="ab">
    <w:name w:val="页脚 字符"/>
    <w:basedOn w:val="a0"/>
    <w:link w:val="aa"/>
    <w:uiPriority w:val="99"/>
    <w:rsid w:val="006B4BAC"/>
    <w:rPr>
      <w:sz w:val="18"/>
      <w:szCs w:val="18"/>
    </w:rPr>
  </w:style>
  <w:style w:type="character" w:customStyle="1" w:styleId="10">
    <w:name w:val="标题 1 字符"/>
    <w:basedOn w:val="a0"/>
    <w:link w:val="1"/>
    <w:uiPriority w:val="9"/>
    <w:rsid w:val="001C4792"/>
    <w:rPr>
      <w:b/>
      <w:bCs/>
      <w:kern w:val="44"/>
      <w:sz w:val="44"/>
      <w:szCs w:val="44"/>
    </w:rPr>
  </w:style>
  <w:style w:type="character" w:customStyle="1" w:styleId="container-x8vmjb">
    <w:name w:val="container-x8vmjb"/>
    <w:basedOn w:val="a0"/>
    <w:rsid w:val="001C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6610">
      <w:bodyDiv w:val="1"/>
      <w:marLeft w:val="0"/>
      <w:marRight w:val="0"/>
      <w:marTop w:val="0"/>
      <w:marBottom w:val="0"/>
      <w:divBdr>
        <w:top w:val="none" w:sz="0" w:space="0" w:color="auto"/>
        <w:left w:val="none" w:sz="0" w:space="0" w:color="auto"/>
        <w:bottom w:val="none" w:sz="0" w:space="0" w:color="auto"/>
        <w:right w:val="none" w:sz="0" w:space="0" w:color="auto"/>
      </w:divBdr>
    </w:div>
    <w:div w:id="145560293">
      <w:bodyDiv w:val="1"/>
      <w:marLeft w:val="0"/>
      <w:marRight w:val="0"/>
      <w:marTop w:val="0"/>
      <w:marBottom w:val="0"/>
      <w:divBdr>
        <w:top w:val="none" w:sz="0" w:space="0" w:color="auto"/>
        <w:left w:val="none" w:sz="0" w:space="0" w:color="auto"/>
        <w:bottom w:val="none" w:sz="0" w:space="0" w:color="auto"/>
        <w:right w:val="none" w:sz="0" w:space="0" w:color="auto"/>
      </w:divBdr>
    </w:div>
    <w:div w:id="150142988">
      <w:bodyDiv w:val="1"/>
      <w:marLeft w:val="0"/>
      <w:marRight w:val="0"/>
      <w:marTop w:val="0"/>
      <w:marBottom w:val="0"/>
      <w:divBdr>
        <w:top w:val="none" w:sz="0" w:space="0" w:color="auto"/>
        <w:left w:val="none" w:sz="0" w:space="0" w:color="auto"/>
        <w:bottom w:val="none" w:sz="0" w:space="0" w:color="auto"/>
        <w:right w:val="none" w:sz="0" w:space="0" w:color="auto"/>
      </w:divBdr>
    </w:div>
    <w:div w:id="152841071">
      <w:bodyDiv w:val="1"/>
      <w:marLeft w:val="0"/>
      <w:marRight w:val="0"/>
      <w:marTop w:val="0"/>
      <w:marBottom w:val="0"/>
      <w:divBdr>
        <w:top w:val="none" w:sz="0" w:space="0" w:color="auto"/>
        <w:left w:val="none" w:sz="0" w:space="0" w:color="auto"/>
        <w:bottom w:val="none" w:sz="0" w:space="0" w:color="auto"/>
        <w:right w:val="none" w:sz="0" w:space="0" w:color="auto"/>
      </w:divBdr>
    </w:div>
    <w:div w:id="212080599">
      <w:bodyDiv w:val="1"/>
      <w:marLeft w:val="0"/>
      <w:marRight w:val="0"/>
      <w:marTop w:val="0"/>
      <w:marBottom w:val="0"/>
      <w:divBdr>
        <w:top w:val="none" w:sz="0" w:space="0" w:color="auto"/>
        <w:left w:val="none" w:sz="0" w:space="0" w:color="auto"/>
        <w:bottom w:val="none" w:sz="0" w:space="0" w:color="auto"/>
        <w:right w:val="none" w:sz="0" w:space="0" w:color="auto"/>
      </w:divBdr>
    </w:div>
    <w:div w:id="352387164">
      <w:bodyDiv w:val="1"/>
      <w:marLeft w:val="0"/>
      <w:marRight w:val="0"/>
      <w:marTop w:val="0"/>
      <w:marBottom w:val="0"/>
      <w:divBdr>
        <w:top w:val="none" w:sz="0" w:space="0" w:color="auto"/>
        <w:left w:val="none" w:sz="0" w:space="0" w:color="auto"/>
        <w:bottom w:val="none" w:sz="0" w:space="0" w:color="auto"/>
        <w:right w:val="none" w:sz="0" w:space="0" w:color="auto"/>
      </w:divBdr>
    </w:div>
    <w:div w:id="374236028">
      <w:bodyDiv w:val="1"/>
      <w:marLeft w:val="0"/>
      <w:marRight w:val="0"/>
      <w:marTop w:val="0"/>
      <w:marBottom w:val="0"/>
      <w:divBdr>
        <w:top w:val="none" w:sz="0" w:space="0" w:color="auto"/>
        <w:left w:val="none" w:sz="0" w:space="0" w:color="auto"/>
        <w:bottom w:val="none" w:sz="0" w:space="0" w:color="auto"/>
        <w:right w:val="none" w:sz="0" w:space="0" w:color="auto"/>
      </w:divBdr>
    </w:div>
    <w:div w:id="408311572">
      <w:bodyDiv w:val="1"/>
      <w:marLeft w:val="0"/>
      <w:marRight w:val="0"/>
      <w:marTop w:val="0"/>
      <w:marBottom w:val="0"/>
      <w:divBdr>
        <w:top w:val="none" w:sz="0" w:space="0" w:color="auto"/>
        <w:left w:val="none" w:sz="0" w:space="0" w:color="auto"/>
        <w:bottom w:val="none" w:sz="0" w:space="0" w:color="auto"/>
        <w:right w:val="none" w:sz="0" w:space="0" w:color="auto"/>
      </w:divBdr>
      <w:divsChild>
        <w:div w:id="525021284">
          <w:marLeft w:val="0"/>
          <w:marRight w:val="0"/>
          <w:marTop w:val="0"/>
          <w:marBottom w:val="0"/>
          <w:divBdr>
            <w:top w:val="single" w:sz="2" w:space="0" w:color="E3E3E3"/>
            <w:left w:val="single" w:sz="2" w:space="0" w:color="E3E3E3"/>
            <w:bottom w:val="single" w:sz="2" w:space="0" w:color="E3E3E3"/>
            <w:right w:val="single" w:sz="2" w:space="0" w:color="E3E3E3"/>
          </w:divBdr>
        </w:div>
        <w:div w:id="1877153471">
          <w:marLeft w:val="0"/>
          <w:marRight w:val="0"/>
          <w:marTop w:val="0"/>
          <w:marBottom w:val="0"/>
          <w:divBdr>
            <w:top w:val="single" w:sz="2" w:space="0" w:color="E3E3E3"/>
            <w:left w:val="single" w:sz="2" w:space="0" w:color="E3E3E3"/>
            <w:bottom w:val="single" w:sz="2" w:space="0" w:color="E3E3E3"/>
            <w:right w:val="single" w:sz="2" w:space="0" w:color="E3E3E3"/>
          </w:divBdr>
        </w:div>
        <w:div w:id="1139566615">
          <w:marLeft w:val="0"/>
          <w:marRight w:val="0"/>
          <w:marTop w:val="0"/>
          <w:marBottom w:val="0"/>
          <w:divBdr>
            <w:top w:val="single" w:sz="2" w:space="0" w:color="E3E3E3"/>
            <w:left w:val="single" w:sz="2" w:space="0" w:color="E3E3E3"/>
            <w:bottom w:val="single" w:sz="2" w:space="0" w:color="E3E3E3"/>
            <w:right w:val="single" w:sz="2" w:space="0" w:color="E3E3E3"/>
          </w:divBdr>
        </w:div>
        <w:div w:id="1089695833">
          <w:marLeft w:val="0"/>
          <w:marRight w:val="0"/>
          <w:marTop w:val="0"/>
          <w:marBottom w:val="0"/>
          <w:divBdr>
            <w:top w:val="single" w:sz="2" w:space="0" w:color="E3E3E3"/>
            <w:left w:val="single" w:sz="2" w:space="0" w:color="E3E3E3"/>
            <w:bottom w:val="single" w:sz="2" w:space="0" w:color="E3E3E3"/>
            <w:right w:val="single" w:sz="2" w:space="0" w:color="E3E3E3"/>
          </w:divBdr>
        </w:div>
        <w:div w:id="4745203">
          <w:marLeft w:val="0"/>
          <w:marRight w:val="0"/>
          <w:marTop w:val="0"/>
          <w:marBottom w:val="0"/>
          <w:divBdr>
            <w:top w:val="single" w:sz="2" w:space="0" w:color="E3E3E3"/>
            <w:left w:val="single" w:sz="2" w:space="0" w:color="E3E3E3"/>
            <w:bottom w:val="single" w:sz="2" w:space="0" w:color="E3E3E3"/>
            <w:right w:val="single" w:sz="2" w:space="0" w:color="E3E3E3"/>
          </w:divBdr>
        </w:div>
        <w:div w:id="1165318656">
          <w:marLeft w:val="0"/>
          <w:marRight w:val="0"/>
          <w:marTop w:val="0"/>
          <w:marBottom w:val="0"/>
          <w:divBdr>
            <w:top w:val="single" w:sz="2" w:space="0" w:color="E3E3E3"/>
            <w:left w:val="single" w:sz="2" w:space="0" w:color="E3E3E3"/>
            <w:bottom w:val="single" w:sz="2" w:space="0" w:color="E3E3E3"/>
            <w:right w:val="single" w:sz="2" w:space="0" w:color="E3E3E3"/>
          </w:divBdr>
        </w:div>
        <w:div w:id="124204002">
          <w:marLeft w:val="0"/>
          <w:marRight w:val="0"/>
          <w:marTop w:val="0"/>
          <w:marBottom w:val="0"/>
          <w:divBdr>
            <w:top w:val="single" w:sz="2" w:space="0" w:color="E3E3E3"/>
            <w:left w:val="single" w:sz="2" w:space="0" w:color="E3E3E3"/>
            <w:bottom w:val="single" w:sz="2" w:space="0" w:color="E3E3E3"/>
            <w:right w:val="single" w:sz="2" w:space="0" w:color="E3E3E3"/>
          </w:divBdr>
        </w:div>
        <w:div w:id="19069904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28552786">
      <w:bodyDiv w:val="1"/>
      <w:marLeft w:val="0"/>
      <w:marRight w:val="0"/>
      <w:marTop w:val="0"/>
      <w:marBottom w:val="0"/>
      <w:divBdr>
        <w:top w:val="none" w:sz="0" w:space="0" w:color="auto"/>
        <w:left w:val="none" w:sz="0" w:space="0" w:color="auto"/>
        <w:bottom w:val="none" w:sz="0" w:space="0" w:color="auto"/>
        <w:right w:val="none" w:sz="0" w:space="0" w:color="auto"/>
      </w:divBdr>
    </w:div>
    <w:div w:id="1027559747">
      <w:bodyDiv w:val="1"/>
      <w:marLeft w:val="0"/>
      <w:marRight w:val="0"/>
      <w:marTop w:val="0"/>
      <w:marBottom w:val="0"/>
      <w:divBdr>
        <w:top w:val="none" w:sz="0" w:space="0" w:color="auto"/>
        <w:left w:val="none" w:sz="0" w:space="0" w:color="auto"/>
        <w:bottom w:val="none" w:sz="0" w:space="0" w:color="auto"/>
        <w:right w:val="none" w:sz="0" w:space="0" w:color="auto"/>
      </w:divBdr>
    </w:div>
    <w:div w:id="1122112690">
      <w:bodyDiv w:val="1"/>
      <w:marLeft w:val="0"/>
      <w:marRight w:val="0"/>
      <w:marTop w:val="0"/>
      <w:marBottom w:val="0"/>
      <w:divBdr>
        <w:top w:val="none" w:sz="0" w:space="0" w:color="auto"/>
        <w:left w:val="none" w:sz="0" w:space="0" w:color="auto"/>
        <w:bottom w:val="none" w:sz="0" w:space="0" w:color="auto"/>
        <w:right w:val="none" w:sz="0" w:space="0" w:color="auto"/>
      </w:divBdr>
    </w:div>
    <w:div w:id="1190801904">
      <w:bodyDiv w:val="1"/>
      <w:marLeft w:val="0"/>
      <w:marRight w:val="0"/>
      <w:marTop w:val="0"/>
      <w:marBottom w:val="0"/>
      <w:divBdr>
        <w:top w:val="none" w:sz="0" w:space="0" w:color="auto"/>
        <w:left w:val="none" w:sz="0" w:space="0" w:color="auto"/>
        <w:bottom w:val="none" w:sz="0" w:space="0" w:color="auto"/>
        <w:right w:val="none" w:sz="0" w:space="0" w:color="auto"/>
      </w:divBdr>
      <w:divsChild>
        <w:div w:id="1086221170">
          <w:marLeft w:val="0"/>
          <w:marRight w:val="0"/>
          <w:marTop w:val="0"/>
          <w:marBottom w:val="0"/>
          <w:divBdr>
            <w:top w:val="none" w:sz="0" w:space="0" w:color="auto"/>
            <w:left w:val="none" w:sz="0" w:space="0" w:color="auto"/>
            <w:bottom w:val="none" w:sz="0" w:space="0" w:color="auto"/>
            <w:right w:val="none" w:sz="0" w:space="0" w:color="auto"/>
          </w:divBdr>
        </w:div>
        <w:div w:id="415172640">
          <w:marLeft w:val="0"/>
          <w:marRight w:val="0"/>
          <w:marTop w:val="0"/>
          <w:marBottom w:val="0"/>
          <w:divBdr>
            <w:top w:val="none" w:sz="0" w:space="0" w:color="auto"/>
            <w:left w:val="none" w:sz="0" w:space="0" w:color="auto"/>
            <w:bottom w:val="none" w:sz="0" w:space="0" w:color="auto"/>
            <w:right w:val="none" w:sz="0" w:space="0" w:color="auto"/>
          </w:divBdr>
        </w:div>
        <w:div w:id="868102666">
          <w:marLeft w:val="0"/>
          <w:marRight w:val="0"/>
          <w:marTop w:val="0"/>
          <w:marBottom w:val="0"/>
          <w:divBdr>
            <w:top w:val="none" w:sz="0" w:space="0" w:color="auto"/>
            <w:left w:val="none" w:sz="0" w:space="0" w:color="auto"/>
            <w:bottom w:val="none" w:sz="0" w:space="0" w:color="auto"/>
            <w:right w:val="none" w:sz="0" w:space="0" w:color="auto"/>
          </w:divBdr>
        </w:div>
        <w:div w:id="793445914">
          <w:marLeft w:val="0"/>
          <w:marRight w:val="0"/>
          <w:marTop w:val="0"/>
          <w:marBottom w:val="0"/>
          <w:divBdr>
            <w:top w:val="none" w:sz="0" w:space="0" w:color="auto"/>
            <w:left w:val="none" w:sz="0" w:space="0" w:color="auto"/>
            <w:bottom w:val="none" w:sz="0" w:space="0" w:color="auto"/>
            <w:right w:val="none" w:sz="0" w:space="0" w:color="auto"/>
          </w:divBdr>
        </w:div>
        <w:div w:id="672075152">
          <w:marLeft w:val="0"/>
          <w:marRight w:val="0"/>
          <w:marTop w:val="0"/>
          <w:marBottom w:val="0"/>
          <w:divBdr>
            <w:top w:val="none" w:sz="0" w:space="0" w:color="auto"/>
            <w:left w:val="none" w:sz="0" w:space="0" w:color="auto"/>
            <w:bottom w:val="none" w:sz="0" w:space="0" w:color="auto"/>
            <w:right w:val="none" w:sz="0" w:space="0" w:color="auto"/>
          </w:divBdr>
        </w:div>
        <w:div w:id="1584028344">
          <w:marLeft w:val="0"/>
          <w:marRight w:val="0"/>
          <w:marTop w:val="0"/>
          <w:marBottom w:val="0"/>
          <w:divBdr>
            <w:top w:val="none" w:sz="0" w:space="0" w:color="auto"/>
            <w:left w:val="none" w:sz="0" w:space="0" w:color="auto"/>
            <w:bottom w:val="none" w:sz="0" w:space="0" w:color="auto"/>
            <w:right w:val="none" w:sz="0" w:space="0" w:color="auto"/>
          </w:divBdr>
        </w:div>
        <w:div w:id="2005352908">
          <w:marLeft w:val="0"/>
          <w:marRight w:val="0"/>
          <w:marTop w:val="0"/>
          <w:marBottom w:val="0"/>
          <w:divBdr>
            <w:top w:val="none" w:sz="0" w:space="0" w:color="auto"/>
            <w:left w:val="none" w:sz="0" w:space="0" w:color="auto"/>
            <w:bottom w:val="none" w:sz="0" w:space="0" w:color="auto"/>
            <w:right w:val="none" w:sz="0" w:space="0" w:color="auto"/>
          </w:divBdr>
        </w:div>
        <w:div w:id="1421170906">
          <w:marLeft w:val="0"/>
          <w:marRight w:val="0"/>
          <w:marTop w:val="0"/>
          <w:marBottom w:val="0"/>
          <w:divBdr>
            <w:top w:val="none" w:sz="0" w:space="0" w:color="auto"/>
            <w:left w:val="none" w:sz="0" w:space="0" w:color="auto"/>
            <w:bottom w:val="none" w:sz="0" w:space="0" w:color="auto"/>
            <w:right w:val="none" w:sz="0" w:space="0" w:color="auto"/>
          </w:divBdr>
        </w:div>
        <w:div w:id="1046640827">
          <w:marLeft w:val="0"/>
          <w:marRight w:val="0"/>
          <w:marTop w:val="0"/>
          <w:marBottom w:val="0"/>
          <w:divBdr>
            <w:top w:val="none" w:sz="0" w:space="0" w:color="auto"/>
            <w:left w:val="none" w:sz="0" w:space="0" w:color="auto"/>
            <w:bottom w:val="none" w:sz="0" w:space="0" w:color="auto"/>
            <w:right w:val="none" w:sz="0" w:space="0" w:color="auto"/>
          </w:divBdr>
        </w:div>
        <w:div w:id="1535077042">
          <w:marLeft w:val="0"/>
          <w:marRight w:val="0"/>
          <w:marTop w:val="0"/>
          <w:marBottom w:val="0"/>
          <w:divBdr>
            <w:top w:val="none" w:sz="0" w:space="0" w:color="auto"/>
            <w:left w:val="none" w:sz="0" w:space="0" w:color="auto"/>
            <w:bottom w:val="none" w:sz="0" w:space="0" w:color="auto"/>
            <w:right w:val="none" w:sz="0" w:space="0" w:color="auto"/>
          </w:divBdr>
        </w:div>
        <w:div w:id="1334644725">
          <w:marLeft w:val="0"/>
          <w:marRight w:val="0"/>
          <w:marTop w:val="0"/>
          <w:marBottom w:val="0"/>
          <w:divBdr>
            <w:top w:val="none" w:sz="0" w:space="0" w:color="auto"/>
            <w:left w:val="none" w:sz="0" w:space="0" w:color="auto"/>
            <w:bottom w:val="none" w:sz="0" w:space="0" w:color="auto"/>
            <w:right w:val="none" w:sz="0" w:space="0" w:color="auto"/>
          </w:divBdr>
        </w:div>
        <w:div w:id="1081561968">
          <w:marLeft w:val="0"/>
          <w:marRight w:val="0"/>
          <w:marTop w:val="0"/>
          <w:marBottom w:val="0"/>
          <w:divBdr>
            <w:top w:val="none" w:sz="0" w:space="0" w:color="auto"/>
            <w:left w:val="none" w:sz="0" w:space="0" w:color="auto"/>
            <w:bottom w:val="none" w:sz="0" w:space="0" w:color="auto"/>
            <w:right w:val="none" w:sz="0" w:space="0" w:color="auto"/>
          </w:divBdr>
        </w:div>
        <w:div w:id="309288143">
          <w:marLeft w:val="0"/>
          <w:marRight w:val="0"/>
          <w:marTop w:val="0"/>
          <w:marBottom w:val="0"/>
          <w:divBdr>
            <w:top w:val="none" w:sz="0" w:space="0" w:color="auto"/>
            <w:left w:val="none" w:sz="0" w:space="0" w:color="auto"/>
            <w:bottom w:val="none" w:sz="0" w:space="0" w:color="auto"/>
            <w:right w:val="none" w:sz="0" w:space="0" w:color="auto"/>
          </w:divBdr>
        </w:div>
        <w:div w:id="406804616">
          <w:marLeft w:val="0"/>
          <w:marRight w:val="0"/>
          <w:marTop w:val="0"/>
          <w:marBottom w:val="0"/>
          <w:divBdr>
            <w:top w:val="none" w:sz="0" w:space="0" w:color="auto"/>
            <w:left w:val="none" w:sz="0" w:space="0" w:color="auto"/>
            <w:bottom w:val="none" w:sz="0" w:space="0" w:color="auto"/>
            <w:right w:val="none" w:sz="0" w:space="0" w:color="auto"/>
          </w:divBdr>
        </w:div>
        <w:div w:id="1812016927">
          <w:marLeft w:val="0"/>
          <w:marRight w:val="0"/>
          <w:marTop w:val="0"/>
          <w:marBottom w:val="0"/>
          <w:divBdr>
            <w:top w:val="none" w:sz="0" w:space="0" w:color="auto"/>
            <w:left w:val="none" w:sz="0" w:space="0" w:color="auto"/>
            <w:bottom w:val="none" w:sz="0" w:space="0" w:color="auto"/>
            <w:right w:val="none" w:sz="0" w:space="0" w:color="auto"/>
          </w:divBdr>
        </w:div>
        <w:div w:id="1272472823">
          <w:marLeft w:val="0"/>
          <w:marRight w:val="0"/>
          <w:marTop w:val="0"/>
          <w:marBottom w:val="0"/>
          <w:divBdr>
            <w:top w:val="none" w:sz="0" w:space="0" w:color="auto"/>
            <w:left w:val="none" w:sz="0" w:space="0" w:color="auto"/>
            <w:bottom w:val="none" w:sz="0" w:space="0" w:color="auto"/>
            <w:right w:val="none" w:sz="0" w:space="0" w:color="auto"/>
          </w:divBdr>
        </w:div>
        <w:div w:id="239142585">
          <w:marLeft w:val="0"/>
          <w:marRight w:val="0"/>
          <w:marTop w:val="0"/>
          <w:marBottom w:val="0"/>
          <w:divBdr>
            <w:top w:val="none" w:sz="0" w:space="0" w:color="auto"/>
            <w:left w:val="none" w:sz="0" w:space="0" w:color="auto"/>
            <w:bottom w:val="none" w:sz="0" w:space="0" w:color="auto"/>
            <w:right w:val="none" w:sz="0" w:space="0" w:color="auto"/>
          </w:divBdr>
        </w:div>
        <w:div w:id="1770470431">
          <w:marLeft w:val="0"/>
          <w:marRight w:val="0"/>
          <w:marTop w:val="0"/>
          <w:marBottom w:val="0"/>
          <w:divBdr>
            <w:top w:val="none" w:sz="0" w:space="0" w:color="auto"/>
            <w:left w:val="none" w:sz="0" w:space="0" w:color="auto"/>
            <w:bottom w:val="none" w:sz="0" w:space="0" w:color="auto"/>
            <w:right w:val="none" w:sz="0" w:space="0" w:color="auto"/>
          </w:divBdr>
        </w:div>
        <w:div w:id="504898827">
          <w:marLeft w:val="0"/>
          <w:marRight w:val="0"/>
          <w:marTop w:val="0"/>
          <w:marBottom w:val="0"/>
          <w:divBdr>
            <w:top w:val="none" w:sz="0" w:space="0" w:color="auto"/>
            <w:left w:val="none" w:sz="0" w:space="0" w:color="auto"/>
            <w:bottom w:val="none" w:sz="0" w:space="0" w:color="auto"/>
            <w:right w:val="none" w:sz="0" w:space="0" w:color="auto"/>
          </w:divBdr>
        </w:div>
        <w:div w:id="598296692">
          <w:marLeft w:val="0"/>
          <w:marRight w:val="0"/>
          <w:marTop w:val="0"/>
          <w:marBottom w:val="0"/>
          <w:divBdr>
            <w:top w:val="none" w:sz="0" w:space="0" w:color="auto"/>
            <w:left w:val="none" w:sz="0" w:space="0" w:color="auto"/>
            <w:bottom w:val="none" w:sz="0" w:space="0" w:color="auto"/>
            <w:right w:val="none" w:sz="0" w:space="0" w:color="auto"/>
          </w:divBdr>
        </w:div>
        <w:div w:id="545801674">
          <w:marLeft w:val="0"/>
          <w:marRight w:val="0"/>
          <w:marTop w:val="0"/>
          <w:marBottom w:val="0"/>
          <w:divBdr>
            <w:top w:val="none" w:sz="0" w:space="0" w:color="auto"/>
            <w:left w:val="none" w:sz="0" w:space="0" w:color="auto"/>
            <w:bottom w:val="none" w:sz="0" w:space="0" w:color="auto"/>
            <w:right w:val="none" w:sz="0" w:space="0" w:color="auto"/>
          </w:divBdr>
        </w:div>
        <w:div w:id="1655791019">
          <w:marLeft w:val="0"/>
          <w:marRight w:val="0"/>
          <w:marTop w:val="0"/>
          <w:marBottom w:val="0"/>
          <w:divBdr>
            <w:top w:val="none" w:sz="0" w:space="0" w:color="auto"/>
            <w:left w:val="none" w:sz="0" w:space="0" w:color="auto"/>
            <w:bottom w:val="none" w:sz="0" w:space="0" w:color="auto"/>
            <w:right w:val="none" w:sz="0" w:space="0" w:color="auto"/>
          </w:divBdr>
        </w:div>
        <w:div w:id="375786072">
          <w:marLeft w:val="0"/>
          <w:marRight w:val="0"/>
          <w:marTop w:val="0"/>
          <w:marBottom w:val="0"/>
          <w:divBdr>
            <w:top w:val="none" w:sz="0" w:space="0" w:color="auto"/>
            <w:left w:val="none" w:sz="0" w:space="0" w:color="auto"/>
            <w:bottom w:val="none" w:sz="0" w:space="0" w:color="auto"/>
            <w:right w:val="none" w:sz="0" w:space="0" w:color="auto"/>
          </w:divBdr>
        </w:div>
        <w:div w:id="1544823793">
          <w:marLeft w:val="0"/>
          <w:marRight w:val="0"/>
          <w:marTop w:val="0"/>
          <w:marBottom w:val="0"/>
          <w:divBdr>
            <w:top w:val="none" w:sz="0" w:space="0" w:color="auto"/>
            <w:left w:val="none" w:sz="0" w:space="0" w:color="auto"/>
            <w:bottom w:val="none" w:sz="0" w:space="0" w:color="auto"/>
            <w:right w:val="none" w:sz="0" w:space="0" w:color="auto"/>
          </w:divBdr>
        </w:div>
        <w:div w:id="1821922539">
          <w:marLeft w:val="0"/>
          <w:marRight w:val="0"/>
          <w:marTop w:val="0"/>
          <w:marBottom w:val="0"/>
          <w:divBdr>
            <w:top w:val="none" w:sz="0" w:space="0" w:color="auto"/>
            <w:left w:val="none" w:sz="0" w:space="0" w:color="auto"/>
            <w:bottom w:val="none" w:sz="0" w:space="0" w:color="auto"/>
            <w:right w:val="none" w:sz="0" w:space="0" w:color="auto"/>
          </w:divBdr>
        </w:div>
        <w:div w:id="1398748725">
          <w:marLeft w:val="0"/>
          <w:marRight w:val="0"/>
          <w:marTop w:val="0"/>
          <w:marBottom w:val="0"/>
          <w:divBdr>
            <w:top w:val="none" w:sz="0" w:space="0" w:color="auto"/>
            <w:left w:val="none" w:sz="0" w:space="0" w:color="auto"/>
            <w:bottom w:val="none" w:sz="0" w:space="0" w:color="auto"/>
            <w:right w:val="none" w:sz="0" w:space="0" w:color="auto"/>
          </w:divBdr>
        </w:div>
        <w:div w:id="459881828">
          <w:marLeft w:val="0"/>
          <w:marRight w:val="0"/>
          <w:marTop w:val="0"/>
          <w:marBottom w:val="0"/>
          <w:divBdr>
            <w:top w:val="none" w:sz="0" w:space="0" w:color="auto"/>
            <w:left w:val="none" w:sz="0" w:space="0" w:color="auto"/>
            <w:bottom w:val="none" w:sz="0" w:space="0" w:color="auto"/>
            <w:right w:val="none" w:sz="0" w:space="0" w:color="auto"/>
          </w:divBdr>
        </w:div>
        <w:div w:id="1105425538">
          <w:marLeft w:val="0"/>
          <w:marRight w:val="0"/>
          <w:marTop w:val="0"/>
          <w:marBottom w:val="0"/>
          <w:divBdr>
            <w:top w:val="none" w:sz="0" w:space="0" w:color="auto"/>
            <w:left w:val="none" w:sz="0" w:space="0" w:color="auto"/>
            <w:bottom w:val="none" w:sz="0" w:space="0" w:color="auto"/>
            <w:right w:val="none" w:sz="0" w:space="0" w:color="auto"/>
          </w:divBdr>
        </w:div>
        <w:div w:id="1530800101">
          <w:marLeft w:val="0"/>
          <w:marRight w:val="0"/>
          <w:marTop w:val="0"/>
          <w:marBottom w:val="0"/>
          <w:divBdr>
            <w:top w:val="none" w:sz="0" w:space="0" w:color="auto"/>
            <w:left w:val="none" w:sz="0" w:space="0" w:color="auto"/>
            <w:bottom w:val="none" w:sz="0" w:space="0" w:color="auto"/>
            <w:right w:val="none" w:sz="0" w:space="0" w:color="auto"/>
          </w:divBdr>
        </w:div>
        <w:div w:id="2138183879">
          <w:marLeft w:val="0"/>
          <w:marRight w:val="0"/>
          <w:marTop w:val="0"/>
          <w:marBottom w:val="0"/>
          <w:divBdr>
            <w:top w:val="none" w:sz="0" w:space="0" w:color="auto"/>
            <w:left w:val="none" w:sz="0" w:space="0" w:color="auto"/>
            <w:bottom w:val="none" w:sz="0" w:space="0" w:color="auto"/>
            <w:right w:val="none" w:sz="0" w:space="0" w:color="auto"/>
          </w:divBdr>
        </w:div>
        <w:div w:id="712005757">
          <w:marLeft w:val="0"/>
          <w:marRight w:val="0"/>
          <w:marTop w:val="0"/>
          <w:marBottom w:val="0"/>
          <w:divBdr>
            <w:top w:val="none" w:sz="0" w:space="0" w:color="auto"/>
            <w:left w:val="none" w:sz="0" w:space="0" w:color="auto"/>
            <w:bottom w:val="none" w:sz="0" w:space="0" w:color="auto"/>
            <w:right w:val="none" w:sz="0" w:space="0" w:color="auto"/>
          </w:divBdr>
        </w:div>
        <w:div w:id="1401057842">
          <w:marLeft w:val="0"/>
          <w:marRight w:val="0"/>
          <w:marTop w:val="0"/>
          <w:marBottom w:val="0"/>
          <w:divBdr>
            <w:top w:val="none" w:sz="0" w:space="0" w:color="auto"/>
            <w:left w:val="none" w:sz="0" w:space="0" w:color="auto"/>
            <w:bottom w:val="none" w:sz="0" w:space="0" w:color="auto"/>
            <w:right w:val="none" w:sz="0" w:space="0" w:color="auto"/>
          </w:divBdr>
        </w:div>
        <w:div w:id="373193104">
          <w:marLeft w:val="0"/>
          <w:marRight w:val="0"/>
          <w:marTop w:val="0"/>
          <w:marBottom w:val="0"/>
          <w:divBdr>
            <w:top w:val="none" w:sz="0" w:space="0" w:color="auto"/>
            <w:left w:val="none" w:sz="0" w:space="0" w:color="auto"/>
            <w:bottom w:val="none" w:sz="0" w:space="0" w:color="auto"/>
            <w:right w:val="none" w:sz="0" w:space="0" w:color="auto"/>
          </w:divBdr>
        </w:div>
        <w:div w:id="803546192">
          <w:marLeft w:val="0"/>
          <w:marRight w:val="0"/>
          <w:marTop w:val="0"/>
          <w:marBottom w:val="0"/>
          <w:divBdr>
            <w:top w:val="none" w:sz="0" w:space="0" w:color="auto"/>
            <w:left w:val="none" w:sz="0" w:space="0" w:color="auto"/>
            <w:bottom w:val="none" w:sz="0" w:space="0" w:color="auto"/>
            <w:right w:val="none" w:sz="0" w:space="0" w:color="auto"/>
          </w:divBdr>
        </w:div>
        <w:div w:id="696587784">
          <w:marLeft w:val="0"/>
          <w:marRight w:val="0"/>
          <w:marTop w:val="0"/>
          <w:marBottom w:val="0"/>
          <w:divBdr>
            <w:top w:val="none" w:sz="0" w:space="0" w:color="auto"/>
            <w:left w:val="none" w:sz="0" w:space="0" w:color="auto"/>
            <w:bottom w:val="none" w:sz="0" w:space="0" w:color="auto"/>
            <w:right w:val="none" w:sz="0" w:space="0" w:color="auto"/>
          </w:divBdr>
        </w:div>
        <w:div w:id="961696067">
          <w:marLeft w:val="0"/>
          <w:marRight w:val="0"/>
          <w:marTop w:val="0"/>
          <w:marBottom w:val="0"/>
          <w:divBdr>
            <w:top w:val="none" w:sz="0" w:space="0" w:color="auto"/>
            <w:left w:val="none" w:sz="0" w:space="0" w:color="auto"/>
            <w:bottom w:val="none" w:sz="0" w:space="0" w:color="auto"/>
            <w:right w:val="none" w:sz="0" w:space="0" w:color="auto"/>
          </w:divBdr>
        </w:div>
        <w:div w:id="448857408">
          <w:marLeft w:val="0"/>
          <w:marRight w:val="0"/>
          <w:marTop w:val="0"/>
          <w:marBottom w:val="0"/>
          <w:divBdr>
            <w:top w:val="none" w:sz="0" w:space="0" w:color="auto"/>
            <w:left w:val="none" w:sz="0" w:space="0" w:color="auto"/>
            <w:bottom w:val="none" w:sz="0" w:space="0" w:color="auto"/>
            <w:right w:val="none" w:sz="0" w:space="0" w:color="auto"/>
          </w:divBdr>
        </w:div>
        <w:div w:id="2098600300">
          <w:marLeft w:val="0"/>
          <w:marRight w:val="0"/>
          <w:marTop w:val="0"/>
          <w:marBottom w:val="0"/>
          <w:divBdr>
            <w:top w:val="none" w:sz="0" w:space="0" w:color="auto"/>
            <w:left w:val="none" w:sz="0" w:space="0" w:color="auto"/>
            <w:bottom w:val="none" w:sz="0" w:space="0" w:color="auto"/>
            <w:right w:val="none" w:sz="0" w:space="0" w:color="auto"/>
          </w:divBdr>
        </w:div>
        <w:div w:id="1112747820">
          <w:marLeft w:val="0"/>
          <w:marRight w:val="0"/>
          <w:marTop w:val="0"/>
          <w:marBottom w:val="0"/>
          <w:divBdr>
            <w:top w:val="none" w:sz="0" w:space="0" w:color="auto"/>
            <w:left w:val="none" w:sz="0" w:space="0" w:color="auto"/>
            <w:bottom w:val="none" w:sz="0" w:space="0" w:color="auto"/>
            <w:right w:val="none" w:sz="0" w:space="0" w:color="auto"/>
          </w:divBdr>
        </w:div>
        <w:div w:id="1016616774">
          <w:marLeft w:val="0"/>
          <w:marRight w:val="0"/>
          <w:marTop w:val="0"/>
          <w:marBottom w:val="0"/>
          <w:divBdr>
            <w:top w:val="none" w:sz="0" w:space="0" w:color="auto"/>
            <w:left w:val="none" w:sz="0" w:space="0" w:color="auto"/>
            <w:bottom w:val="none" w:sz="0" w:space="0" w:color="auto"/>
            <w:right w:val="none" w:sz="0" w:space="0" w:color="auto"/>
          </w:divBdr>
        </w:div>
        <w:div w:id="701981752">
          <w:marLeft w:val="0"/>
          <w:marRight w:val="0"/>
          <w:marTop w:val="0"/>
          <w:marBottom w:val="0"/>
          <w:divBdr>
            <w:top w:val="none" w:sz="0" w:space="0" w:color="auto"/>
            <w:left w:val="none" w:sz="0" w:space="0" w:color="auto"/>
            <w:bottom w:val="none" w:sz="0" w:space="0" w:color="auto"/>
            <w:right w:val="none" w:sz="0" w:space="0" w:color="auto"/>
          </w:divBdr>
        </w:div>
        <w:div w:id="1648050178">
          <w:marLeft w:val="0"/>
          <w:marRight w:val="0"/>
          <w:marTop w:val="0"/>
          <w:marBottom w:val="0"/>
          <w:divBdr>
            <w:top w:val="none" w:sz="0" w:space="0" w:color="auto"/>
            <w:left w:val="none" w:sz="0" w:space="0" w:color="auto"/>
            <w:bottom w:val="none" w:sz="0" w:space="0" w:color="auto"/>
            <w:right w:val="none" w:sz="0" w:space="0" w:color="auto"/>
          </w:divBdr>
        </w:div>
        <w:div w:id="483664683">
          <w:marLeft w:val="0"/>
          <w:marRight w:val="0"/>
          <w:marTop w:val="0"/>
          <w:marBottom w:val="0"/>
          <w:divBdr>
            <w:top w:val="none" w:sz="0" w:space="0" w:color="auto"/>
            <w:left w:val="none" w:sz="0" w:space="0" w:color="auto"/>
            <w:bottom w:val="none" w:sz="0" w:space="0" w:color="auto"/>
            <w:right w:val="none" w:sz="0" w:space="0" w:color="auto"/>
          </w:divBdr>
        </w:div>
        <w:div w:id="1160002735">
          <w:marLeft w:val="0"/>
          <w:marRight w:val="0"/>
          <w:marTop w:val="0"/>
          <w:marBottom w:val="0"/>
          <w:divBdr>
            <w:top w:val="none" w:sz="0" w:space="0" w:color="auto"/>
            <w:left w:val="none" w:sz="0" w:space="0" w:color="auto"/>
            <w:bottom w:val="none" w:sz="0" w:space="0" w:color="auto"/>
            <w:right w:val="none" w:sz="0" w:space="0" w:color="auto"/>
          </w:divBdr>
        </w:div>
        <w:div w:id="501702456">
          <w:marLeft w:val="0"/>
          <w:marRight w:val="0"/>
          <w:marTop w:val="0"/>
          <w:marBottom w:val="0"/>
          <w:divBdr>
            <w:top w:val="none" w:sz="0" w:space="0" w:color="auto"/>
            <w:left w:val="none" w:sz="0" w:space="0" w:color="auto"/>
            <w:bottom w:val="none" w:sz="0" w:space="0" w:color="auto"/>
            <w:right w:val="none" w:sz="0" w:space="0" w:color="auto"/>
          </w:divBdr>
        </w:div>
        <w:div w:id="243298416">
          <w:marLeft w:val="0"/>
          <w:marRight w:val="0"/>
          <w:marTop w:val="0"/>
          <w:marBottom w:val="0"/>
          <w:divBdr>
            <w:top w:val="none" w:sz="0" w:space="0" w:color="auto"/>
            <w:left w:val="none" w:sz="0" w:space="0" w:color="auto"/>
            <w:bottom w:val="none" w:sz="0" w:space="0" w:color="auto"/>
            <w:right w:val="none" w:sz="0" w:space="0" w:color="auto"/>
          </w:divBdr>
        </w:div>
        <w:div w:id="809639448">
          <w:marLeft w:val="0"/>
          <w:marRight w:val="0"/>
          <w:marTop w:val="0"/>
          <w:marBottom w:val="0"/>
          <w:divBdr>
            <w:top w:val="none" w:sz="0" w:space="0" w:color="auto"/>
            <w:left w:val="none" w:sz="0" w:space="0" w:color="auto"/>
            <w:bottom w:val="none" w:sz="0" w:space="0" w:color="auto"/>
            <w:right w:val="none" w:sz="0" w:space="0" w:color="auto"/>
          </w:divBdr>
        </w:div>
        <w:div w:id="112990683">
          <w:marLeft w:val="0"/>
          <w:marRight w:val="0"/>
          <w:marTop w:val="0"/>
          <w:marBottom w:val="0"/>
          <w:divBdr>
            <w:top w:val="none" w:sz="0" w:space="0" w:color="auto"/>
            <w:left w:val="none" w:sz="0" w:space="0" w:color="auto"/>
            <w:bottom w:val="none" w:sz="0" w:space="0" w:color="auto"/>
            <w:right w:val="none" w:sz="0" w:space="0" w:color="auto"/>
          </w:divBdr>
        </w:div>
        <w:div w:id="1769349292">
          <w:marLeft w:val="0"/>
          <w:marRight w:val="0"/>
          <w:marTop w:val="0"/>
          <w:marBottom w:val="0"/>
          <w:divBdr>
            <w:top w:val="none" w:sz="0" w:space="0" w:color="auto"/>
            <w:left w:val="none" w:sz="0" w:space="0" w:color="auto"/>
            <w:bottom w:val="none" w:sz="0" w:space="0" w:color="auto"/>
            <w:right w:val="none" w:sz="0" w:space="0" w:color="auto"/>
          </w:divBdr>
        </w:div>
        <w:div w:id="2078239087">
          <w:marLeft w:val="0"/>
          <w:marRight w:val="0"/>
          <w:marTop w:val="0"/>
          <w:marBottom w:val="0"/>
          <w:divBdr>
            <w:top w:val="none" w:sz="0" w:space="0" w:color="auto"/>
            <w:left w:val="none" w:sz="0" w:space="0" w:color="auto"/>
            <w:bottom w:val="none" w:sz="0" w:space="0" w:color="auto"/>
            <w:right w:val="none" w:sz="0" w:space="0" w:color="auto"/>
          </w:divBdr>
        </w:div>
        <w:div w:id="1698580739">
          <w:marLeft w:val="0"/>
          <w:marRight w:val="0"/>
          <w:marTop w:val="0"/>
          <w:marBottom w:val="0"/>
          <w:divBdr>
            <w:top w:val="none" w:sz="0" w:space="0" w:color="auto"/>
            <w:left w:val="none" w:sz="0" w:space="0" w:color="auto"/>
            <w:bottom w:val="none" w:sz="0" w:space="0" w:color="auto"/>
            <w:right w:val="none" w:sz="0" w:space="0" w:color="auto"/>
          </w:divBdr>
        </w:div>
        <w:div w:id="458259693">
          <w:marLeft w:val="0"/>
          <w:marRight w:val="0"/>
          <w:marTop w:val="0"/>
          <w:marBottom w:val="0"/>
          <w:divBdr>
            <w:top w:val="none" w:sz="0" w:space="0" w:color="auto"/>
            <w:left w:val="none" w:sz="0" w:space="0" w:color="auto"/>
            <w:bottom w:val="none" w:sz="0" w:space="0" w:color="auto"/>
            <w:right w:val="none" w:sz="0" w:space="0" w:color="auto"/>
          </w:divBdr>
        </w:div>
        <w:div w:id="948663477">
          <w:marLeft w:val="0"/>
          <w:marRight w:val="0"/>
          <w:marTop w:val="0"/>
          <w:marBottom w:val="0"/>
          <w:divBdr>
            <w:top w:val="none" w:sz="0" w:space="0" w:color="auto"/>
            <w:left w:val="none" w:sz="0" w:space="0" w:color="auto"/>
            <w:bottom w:val="none" w:sz="0" w:space="0" w:color="auto"/>
            <w:right w:val="none" w:sz="0" w:space="0" w:color="auto"/>
          </w:divBdr>
        </w:div>
        <w:div w:id="1843664534">
          <w:marLeft w:val="0"/>
          <w:marRight w:val="0"/>
          <w:marTop w:val="0"/>
          <w:marBottom w:val="0"/>
          <w:divBdr>
            <w:top w:val="none" w:sz="0" w:space="0" w:color="auto"/>
            <w:left w:val="none" w:sz="0" w:space="0" w:color="auto"/>
            <w:bottom w:val="none" w:sz="0" w:space="0" w:color="auto"/>
            <w:right w:val="none" w:sz="0" w:space="0" w:color="auto"/>
          </w:divBdr>
        </w:div>
        <w:div w:id="126894925">
          <w:marLeft w:val="0"/>
          <w:marRight w:val="0"/>
          <w:marTop w:val="0"/>
          <w:marBottom w:val="0"/>
          <w:divBdr>
            <w:top w:val="none" w:sz="0" w:space="0" w:color="auto"/>
            <w:left w:val="none" w:sz="0" w:space="0" w:color="auto"/>
            <w:bottom w:val="none" w:sz="0" w:space="0" w:color="auto"/>
            <w:right w:val="none" w:sz="0" w:space="0" w:color="auto"/>
          </w:divBdr>
        </w:div>
        <w:div w:id="1976716176">
          <w:marLeft w:val="0"/>
          <w:marRight w:val="0"/>
          <w:marTop w:val="0"/>
          <w:marBottom w:val="0"/>
          <w:divBdr>
            <w:top w:val="none" w:sz="0" w:space="0" w:color="auto"/>
            <w:left w:val="none" w:sz="0" w:space="0" w:color="auto"/>
            <w:bottom w:val="none" w:sz="0" w:space="0" w:color="auto"/>
            <w:right w:val="none" w:sz="0" w:space="0" w:color="auto"/>
          </w:divBdr>
        </w:div>
        <w:div w:id="1696418626">
          <w:marLeft w:val="0"/>
          <w:marRight w:val="0"/>
          <w:marTop w:val="0"/>
          <w:marBottom w:val="0"/>
          <w:divBdr>
            <w:top w:val="none" w:sz="0" w:space="0" w:color="auto"/>
            <w:left w:val="none" w:sz="0" w:space="0" w:color="auto"/>
            <w:bottom w:val="none" w:sz="0" w:space="0" w:color="auto"/>
            <w:right w:val="none" w:sz="0" w:space="0" w:color="auto"/>
          </w:divBdr>
        </w:div>
        <w:div w:id="1381594052">
          <w:marLeft w:val="0"/>
          <w:marRight w:val="0"/>
          <w:marTop w:val="0"/>
          <w:marBottom w:val="0"/>
          <w:divBdr>
            <w:top w:val="none" w:sz="0" w:space="0" w:color="auto"/>
            <w:left w:val="none" w:sz="0" w:space="0" w:color="auto"/>
            <w:bottom w:val="none" w:sz="0" w:space="0" w:color="auto"/>
            <w:right w:val="none" w:sz="0" w:space="0" w:color="auto"/>
          </w:divBdr>
        </w:div>
        <w:div w:id="1544248733">
          <w:marLeft w:val="0"/>
          <w:marRight w:val="0"/>
          <w:marTop w:val="0"/>
          <w:marBottom w:val="0"/>
          <w:divBdr>
            <w:top w:val="none" w:sz="0" w:space="0" w:color="auto"/>
            <w:left w:val="none" w:sz="0" w:space="0" w:color="auto"/>
            <w:bottom w:val="none" w:sz="0" w:space="0" w:color="auto"/>
            <w:right w:val="none" w:sz="0" w:space="0" w:color="auto"/>
          </w:divBdr>
        </w:div>
        <w:div w:id="4484288">
          <w:marLeft w:val="0"/>
          <w:marRight w:val="0"/>
          <w:marTop w:val="0"/>
          <w:marBottom w:val="0"/>
          <w:divBdr>
            <w:top w:val="none" w:sz="0" w:space="0" w:color="auto"/>
            <w:left w:val="none" w:sz="0" w:space="0" w:color="auto"/>
            <w:bottom w:val="none" w:sz="0" w:space="0" w:color="auto"/>
            <w:right w:val="none" w:sz="0" w:space="0" w:color="auto"/>
          </w:divBdr>
        </w:div>
        <w:div w:id="423186311">
          <w:marLeft w:val="0"/>
          <w:marRight w:val="0"/>
          <w:marTop w:val="0"/>
          <w:marBottom w:val="0"/>
          <w:divBdr>
            <w:top w:val="none" w:sz="0" w:space="0" w:color="auto"/>
            <w:left w:val="none" w:sz="0" w:space="0" w:color="auto"/>
            <w:bottom w:val="none" w:sz="0" w:space="0" w:color="auto"/>
            <w:right w:val="none" w:sz="0" w:space="0" w:color="auto"/>
          </w:divBdr>
        </w:div>
        <w:div w:id="2056344528">
          <w:marLeft w:val="0"/>
          <w:marRight w:val="0"/>
          <w:marTop w:val="0"/>
          <w:marBottom w:val="0"/>
          <w:divBdr>
            <w:top w:val="none" w:sz="0" w:space="0" w:color="auto"/>
            <w:left w:val="none" w:sz="0" w:space="0" w:color="auto"/>
            <w:bottom w:val="none" w:sz="0" w:space="0" w:color="auto"/>
            <w:right w:val="none" w:sz="0" w:space="0" w:color="auto"/>
          </w:divBdr>
        </w:div>
        <w:div w:id="1987586468">
          <w:marLeft w:val="0"/>
          <w:marRight w:val="0"/>
          <w:marTop w:val="0"/>
          <w:marBottom w:val="0"/>
          <w:divBdr>
            <w:top w:val="none" w:sz="0" w:space="0" w:color="auto"/>
            <w:left w:val="none" w:sz="0" w:space="0" w:color="auto"/>
            <w:bottom w:val="none" w:sz="0" w:space="0" w:color="auto"/>
            <w:right w:val="none" w:sz="0" w:space="0" w:color="auto"/>
          </w:divBdr>
        </w:div>
        <w:div w:id="102266279">
          <w:marLeft w:val="0"/>
          <w:marRight w:val="0"/>
          <w:marTop w:val="0"/>
          <w:marBottom w:val="0"/>
          <w:divBdr>
            <w:top w:val="none" w:sz="0" w:space="0" w:color="auto"/>
            <w:left w:val="none" w:sz="0" w:space="0" w:color="auto"/>
            <w:bottom w:val="none" w:sz="0" w:space="0" w:color="auto"/>
            <w:right w:val="none" w:sz="0" w:space="0" w:color="auto"/>
          </w:divBdr>
        </w:div>
        <w:div w:id="770466254">
          <w:marLeft w:val="0"/>
          <w:marRight w:val="0"/>
          <w:marTop w:val="0"/>
          <w:marBottom w:val="0"/>
          <w:divBdr>
            <w:top w:val="none" w:sz="0" w:space="0" w:color="auto"/>
            <w:left w:val="none" w:sz="0" w:space="0" w:color="auto"/>
            <w:bottom w:val="none" w:sz="0" w:space="0" w:color="auto"/>
            <w:right w:val="none" w:sz="0" w:space="0" w:color="auto"/>
          </w:divBdr>
        </w:div>
        <w:div w:id="1234774280">
          <w:marLeft w:val="0"/>
          <w:marRight w:val="0"/>
          <w:marTop w:val="0"/>
          <w:marBottom w:val="0"/>
          <w:divBdr>
            <w:top w:val="none" w:sz="0" w:space="0" w:color="auto"/>
            <w:left w:val="none" w:sz="0" w:space="0" w:color="auto"/>
            <w:bottom w:val="none" w:sz="0" w:space="0" w:color="auto"/>
            <w:right w:val="none" w:sz="0" w:space="0" w:color="auto"/>
          </w:divBdr>
        </w:div>
        <w:div w:id="686059962">
          <w:marLeft w:val="0"/>
          <w:marRight w:val="0"/>
          <w:marTop w:val="0"/>
          <w:marBottom w:val="0"/>
          <w:divBdr>
            <w:top w:val="none" w:sz="0" w:space="0" w:color="auto"/>
            <w:left w:val="none" w:sz="0" w:space="0" w:color="auto"/>
            <w:bottom w:val="none" w:sz="0" w:space="0" w:color="auto"/>
            <w:right w:val="none" w:sz="0" w:space="0" w:color="auto"/>
          </w:divBdr>
        </w:div>
        <w:div w:id="459230593">
          <w:marLeft w:val="0"/>
          <w:marRight w:val="0"/>
          <w:marTop w:val="0"/>
          <w:marBottom w:val="0"/>
          <w:divBdr>
            <w:top w:val="none" w:sz="0" w:space="0" w:color="auto"/>
            <w:left w:val="none" w:sz="0" w:space="0" w:color="auto"/>
            <w:bottom w:val="none" w:sz="0" w:space="0" w:color="auto"/>
            <w:right w:val="none" w:sz="0" w:space="0" w:color="auto"/>
          </w:divBdr>
        </w:div>
        <w:div w:id="1054926">
          <w:marLeft w:val="0"/>
          <w:marRight w:val="0"/>
          <w:marTop w:val="0"/>
          <w:marBottom w:val="0"/>
          <w:divBdr>
            <w:top w:val="none" w:sz="0" w:space="0" w:color="auto"/>
            <w:left w:val="none" w:sz="0" w:space="0" w:color="auto"/>
            <w:bottom w:val="none" w:sz="0" w:space="0" w:color="auto"/>
            <w:right w:val="none" w:sz="0" w:space="0" w:color="auto"/>
          </w:divBdr>
        </w:div>
        <w:div w:id="458911844">
          <w:marLeft w:val="0"/>
          <w:marRight w:val="0"/>
          <w:marTop w:val="0"/>
          <w:marBottom w:val="0"/>
          <w:divBdr>
            <w:top w:val="none" w:sz="0" w:space="0" w:color="auto"/>
            <w:left w:val="none" w:sz="0" w:space="0" w:color="auto"/>
            <w:bottom w:val="none" w:sz="0" w:space="0" w:color="auto"/>
            <w:right w:val="none" w:sz="0" w:space="0" w:color="auto"/>
          </w:divBdr>
        </w:div>
        <w:div w:id="1438333372">
          <w:marLeft w:val="0"/>
          <w:marRight w:val="0"/>
          <w:marTop w:val="0"/>
          <w:marBottom w:val="0"/>
          <w:divBdr>
            <w:top w:val="none" w:sz="0" w:space="0" w:color="auto"/>
            <w:left w:val="none" w:sz="0" w:space="0" w:color="auto"/>
            <w:bottom w:val="none" w:sz="0" w:space="0" w:color="auto"/>
            <w:right w:val="none" w:sz="0" w:space="0" w:color="auto"/>
          </w:divBdr>
        </w:div>
        <w:div w:id="1956281218">
          <w:marLeft w:val="0"/>
          <w:marRight w:val="0"/>
          <w:marTop w:val="0"/>
          <w:marBottom w:val="0"/>
          <w:divBdr>
            <w:top w:val="none" w:sz="0" w:space="0" w:color="auto"/>
            <w:left w:val="none" w:sz="0" w:space="0" w:color="auto"/>
            <w:bottom w:val="none" w:sz="0" w:space="0" w:color="auto"/>
            <w:right w:val="none" w:sz="0" w:space="0" w:color="auto"/>
          </w:divBdr>
        </w:div>
        <w:div w:id="1525098513">
          <w:marLeft w:val="0"/>
          <w:marRight w:val="0"/>
          <w:marTop w:val="0"/>
          <w:marBottom w:val="0"/>
          <w:divBdr>
            <w:top w:val="none" w:sz="0" w:space="0" w:color="auto"/>
            <w:left w:val="none" w:sz="0" w:space="0" w:color="auto"/>
            <w:bottom w:val="none" w:sz="0" w:space="0" w:color="auto"/>
            <w:right w:val="none" w:sz="0" w:space="0" w:color="auto"/>
          </w:divBdr>
        </w:div>
        <w:div w:id="473329407">
          <w:marLeft w:val="0"/>
          <w:marRight w:val="0"/>
          <w:marTop w:val="0"/>
          <w:marBottom w:val="0"/>
          <w:divBdr>
            <w:top w:val="none" w:sz="0" w:space="0" w:color="auto"/>
            <w:left w:val="none" w:sz="0" w:space="0" w:color="auto"/>
            <w:bottom w:val="none" w:sz="0" w:space="0" w:color="auto"/>
            <w:right w:val="none" w:sz="0" w:space="0" w:color="auto"/>
          </w:divBdr>
        </w:div>
        <w:div w:id="1137337010">
          <w:marLeft w:val="0"/>
          <w:marRight w:val="0"/>
          <w:marTop w:val="0"/>
          <w:marBottom w:val="0"/>
          <w:divBdr>
            <w:top w:val="none" w:sz="0" w:space="0" w:color="auto"/>
            <w:left w:val="none" w:sz="0" w:space="0" w:color="auto"/>
            <w:bottom w:val="none" w:sz="0" w:space="0" w:color="auto"/>
            <w:right w:val="none" w:sz="0" w:space="0" w:color="auto"/>
          </w:divBdr>
        </w:div>
        <w:div w:id="1533417836">
          <w:marLeft w:val="0"/>
          <w:marRight w:val="0"/>
          <w:marTop w:val="0"/>
          <w:marBottom w:val="0"/>
          <w:divBdr>
            <w:top w:val="none" w:sz="0" w:space="0" w:color="auto"/>
            <w:left w:val="none" w:sz="0" w:space="0" w:color="auto"/>
            <w:bottom w:val="none" w:sz="0" w:space="0" w:color="auto"/>
            <w:right w:val="none" w:sz="0" w:space="0" w:color="auto"/>
          </w:divBdr>
        </w:div>
        <w:div w:id="1565339099">
          <w:marLeft w:val="0"/>
          <w:marRight w:val="0"/>
          <w:marTop w:val="0"/>
          <w:marBottom w:val="0"/>
          <w:divBdr>
            <w:top w:val="none" w:sz="0" w:space="0" w:color="auto"/>
            <w:left w:val="none" w:sz="0" w:space="0" w:color="auto"/>
            <w:bottom w:val="none" w:sz="0" w:space="0" w:color="auto"/>
            <w:right w:val="none" w:sz="0" w:space="0" w:color="auto"/>
          </w:divBdr>
        </w:div>
        <w:div w:id="795609167">
          <w:marLeft w:val="0"/>
          <w:marRight w:val="0"/>
          <w:marTop w:val="0"/>
          <w:marBottom w:val="0"/>
          <w:divBdr>
            <w:top w:val="none" w:sz="0" w:space="0" w:color="auto"/>
            <w:left w:val="none" w:sz="0" w:space="0" w:color="auto"/>
            <w:bottom w:val="none" w:sz="0" w:space="0" w:color="auto"/>
            <w:right w:val="none" w:sz="0" w:space="0" w:color="auto"/>
          </w:divBdr>
        </w:div>
        <w:div w:id="1477143541">
          <w:marLeft w:val="0"/>
          <w:marRight w:val="0"/>
          <w:marTop w:val="0"/>
          <w:marBottom w:val="0"/>
          <w:divBdr>
            <w:top w:val="none" w:sz="0" w:space="0" w:color="auto"/>
            <w:left w:val="none" w:sz="0" w:space="0" w:color="auto"/>
            <w:bottom w:val="none" w:sz="0" w:space="0" w:color="auto"/>
            <w:right w:val="none" w:sz="0" w:space="0" w:color="auto"/>
          </w:divBdr>
        </w:div>
        <w:div w:id="795492871">
          <w:marLeft w:val="0"/>
          <w:marRight w:val="0"/>
          <w:marTop w:val="0"/>
          <w:marBottom w:val="0"/>
          <w:divBdr>
            <w:top w:val="none" w:sz="0" w:space="0" w:color="auto"/>
            <w:left w:val="none" w:sz="0" w:space="0" w:color="auto"/>
            <w:bottom w:val="none" w:sz="0" w:space="0" w:color="auto"/>
            <w:right w:val="none" w:sz="0" w:space="0" w:color="auto"/>
          </w:divBdr>
        </w:div>
        <w:div w:id="840852766">
          <w:marLeft w:val="0"/>
          <w:marRight w:val="0"/>
          <w:marTop w:val="0"/>
          <w:marBottom w:val="0"/>
          <w:divBdr>
            <w:top w:val="none" w:sz="0" w:space="0" w:color="auto"/>
            <w:left w:val="none" w:sz="0" w:space="0" w:color="auto"/>
            <w:bottom w:val="none" w:sz="0" w:space="0" w:color="auto"/>
            <w:right w:val="none" w:sz="0" w:space="0" w:color="auto"/>
          </w:divBdr>
        </w:div>
        <w:div w:id="1762799424">
          <w:marLeft w:val="0"/>
          <w:marRight w:val="0"/>
          <w:marTop w:val="0"/>
          <w:marBottom w:val="0"/>
          <w:divBdr>
            <w:top w:val="none" w:sz="0" w:space="0" w:color="auto"/>
            <w:left w:val="none" w:sz="0" w:space="0" w:color="auto"/>
            <w:bottom w:val="none" w:sz="0" w:space="0" w:color="auto"/>
            <w:right w:val="none" w:sz="0" w:space="0" w:color="auto"/>
          </w:divBdr>
        </w:div>
        <w:div w:id="1232692790">
          <w:marLeft w:val="0"/>
          <w:marRight w:val="0"/>
          <w:marTop w:val="0"/>
          <w:marBottom w:val="0"/>
          <w:divBdr>
            <w:top w:val="none" w:sz="0" w:space="0" w:color="auto"/>
            <w:left w:val="none" w:sz="0" w:space="0" w:color="auto"/>
            <w:bottom w:val="none" w:sz="0" w:space="0" w:color="auto"/>
            <w:right w:val="none" w:sz="0" w:space="0" w:color="auto"/>
          </w:divBdr>
        </w:div>
        <w:div w:id="1565021829">
          <w:marLeft w:val="0"/>
          <w:marRight w:val="0"/>
          <w:marTop w:val="0"/>
          <w:marBottom w:val="0"/>
          <w:divBdr>
            <w:top w:val="none" w:sz="0" w:space="0" w:color="auto"/>
            <w:left w:val="none" w:sz="0" w:space="0" w:color="auto"/>
            <w:bottom w:val="none" w:sz="0" w:space="0" w:color="auto"/>
            <w:right w:val="none" w:sz="0" w:space="0" w:color="auto"/>
          </w:divBdr>
        </w:div>
        <w:div w:id="1041900435">
          <w:marLeft w:val="0"/>
          <w:marRight w:val="0"/>
          <w:marTop w:val="0"/>
          <w:marBottom w:val="0"/>
          <w:divBdr>
            <w:top w:val="none" w:sz="0" w:space="0" w:color="auto"/>
            <w:left w:val="none" w:sz="0" w:space="0" w:color="auto"/>
            <w:bottom w:val="none" w:sz="0" w:space="0" w:color="auto"/>
            <w:right w:val="none" w:sz="0" w:space="0" w:color="auto"/>
          </w:divBdr>
        </w:div>
        <w:div w:id="1494639896">
          <w:marLeft w:val="0"/>
          <w:marRight w:val="0"/>
          <w:marTop w:val="0"/>
          <w:marBottom w:val="0"/>
          <w:divBdr>
            <w:top w:val="none" w:sz="0" w:space="0" w:color="auto"/>
            <w:left w:val="none" w:sz="0" w:space="0" w:color="auto"/>
            <w:bottom w:val="none" w:sz="0" w:space="0" w:color="auto"/>
            <w:right w:val="none" w:sz="0" w:space="0" w:color="auto"/>
          </w:divBdr>
        </w:div>
        <w:div w:id="1938050817">
          <w:marLeft w:val="0"/>
          <w:marRight w:val="0"/>
          <w:marTop w:val="0"/>
          <w:marBottom w:val="0"/>
          <w:divBdr>
            <w:top w:val="none" w:sz="0" w:space="0" w:color="auto"/>
            <w:left w:val="none" w:sz="0" w:space="0" w:color="auto"/>
            <w:bottom w:val="none" w:sz="0" w:space="0" w:color="auto"/>
            <w:right w:val="none" w:sz="0" w:space="0" w:color="auto"/>
          </w:divBdr>
        </w:div>
        <w:div w:id="89353833">
          <w:marLeft w:val="0"/>
          <w:marRight w:val="0"/>
          <w:marTop w:val="0"/>
          <w:marBottom w:val="0"/>
          <w:divBdr>
            <w:top w:val="none" w:sz="0" w:space="0" w:color="auto"/>
            <w:left w:val="none" w:sz="0" w:space="0" w:color="auto"/>
            <w:bottom w:val="none" w:sz="0" w:space="0" w:color="auto"/>
            <w:right w:val="none" w:sz="0" w:space="0" w:color="auto"/>
          </w:divBdr>
        </w:div>
        <w:div w:id="1751997213">
          <w:marLeft w:val="0"/>
          <w:marRight w:val="0"/>
          <w:marTop w:val="0"/>
          <w:marBottom w:val="0"/>
          <w:divBdr>
            <w:top w:val="none" w:sz="0" w:space="0" w:color="auto"/>
            <w:left w:val="none" w:sz="0" w:space="0" w:color="auto"/>
            <w:bottom w:val="none" w:sz="0" w:space="0" w:color="auto"/>
            <w:right w:val="none" w:sz="0" w:space="0" w:color="auto"/>
          </w:divBdr>
        </w:div>
        <w:div w:id="461121238">
          <w:marLeft w:val="0"/>
          <w:marRight w:val="0"/>
          <w:marTop w:val="0"/>
          <w:marBottom w:val="0"/>
          <w:divBdr>
            <w:top w:val="none" w:sz="0" w:space="0" w:color="auto"/>
            <w:left w:val="none" w:sz="0" w:space="0" w:color="auto"/>
            <w:bottom w:val="none" w:sz="0" w:space="0" w:color="auto"/>
            <w:right w:val="none" w:sz="0" w:space="0" w:color="auto"/>
          </w:divBdr>
        </w:div>
        <w:div w:id="2031644985">
          <w:marLeft w:val="0"/>
          <w:marRight w:val="0"/>
          <w:marTop w:val="0"/>
          <w:marBottom w:val="0"/>
          <w:divBdr>
            <w:top w:val="none" w:sz="0" w:space="0" w:color="auto"/>
            <w:left w:val="none" w:sz="0" w:space="0" w:color="auto"/>
            <w:bottom w:val="none" w:sz="0" w:space="0" w:color="auto"/>
            <w:right w:val="none" w:sz="0" w:space="0" w:color="auto"/>
          </w:divBdr>
        </w:div>
        <w:div w:id="1196507191">
          <w:marLeft w:val="0"/>
          <w:marRight w:val="0"/>
          <w:marTop w:val="0"/>
          <w:marBottom w:val="0"/>
          <w:divBdr>
            <w:top w:val="none" w:sz="0" w:space="0" w:color="auto"/>
            <w:left w:val="none" w:sz="0" w:space="0" w:color="auto"/>
            <w:bottom w:val="none" w:sz="0" w:space="0" w:color="auto"/>
            <w:right w:val="none" w:sz="0" w:space="0" w:color="auto"/>
          </w:divBdr>
        </w:div>
        <w:div w:id="572542307">
          <w:marLeft w:val="0"/>
          <w:marRight w:val="0"/>
          <w:marTop w:val="0"/>
          <w:marBottom w:val="0"/>
          <w:divBdr>
            <w:top w:val="none" w:sz="0" w:space="0" w:color="auto"/>
            <w:left w:val="none" w:sz="0" w:space="0" w:color="auto"/>
            <w:bottom w:val="none" w:sz="0" w:space="0" w:color="auto"/>
            <w:right w:val="none" w:sz="0" w:space="0" w:color="auto"/>
          </w:divBdr>
        </w:div>
        <w:div w:id="1810052052">
          <w:marLeft w:val="0"/>
          <w:marRight w:val="0"/>
          <w:marTop w:val="0"/>
          <w:marBottom w:val="0"/>
          <w:divBdr>
            <w:top w:val="none" w:sz="0" w:space="0" w:color="auto"/>
            <w:left w:val="none" w:sz="0" w:space="0" w:color="auto"/>
            <w:bottom w:val="none" w:sz="0" w:space="0" w:color="auto"/>
            <w:right w:val="none" w:sz="0" w:space="0" w:color="auto"/>
          </w:divBdr>
        </w:div>
        <w:div w:id="1946307314">
          <w:marLeft w:val="0"/>
          <w:marRight w:val="0"/>
          <w:marTop w:val="0"/>
          <w:marBottom w:val="0"/>
          <w:divBdr>
            <w:top w:val="none" w:sz="0" w:space="0" w:color="auto"/>
            <w:left w:val="none" w:sz="0" w:space="0" w:color="auto"/>
            <w:bottom w:val="none" w:sz="0" w:space="0" w:color="auto"/>
            <w:right w:val="none" w:sz="0" w:space="0" w:color="auto"/>
          </w:divBdr>
        </w:div>
        <w:div w:id="1121067973">
          <w:marLeft w:val="0"/>
          <w:marRight w:val="0"/>
          <w:marTop w:val="0"/>
          <w:marBottom w:val="0"/>
          <w:divBdr>
            <w:top w:val="none" w:sz="0" w:space="0" w:color="auto"/>
            <w:left w:val="none" w:sz="0" w:space="0" w:color="auto"/>
            <w:bottom w:val="none" w:sz="0" w:space="0" w:color="auto"/>
            <w:right w:val="none" w:sz="0" w:space="0" w:color="auto"/>
          </w:divBdr>
        </w:div>
        <w:div w:id="1312904395">
          <w:marLeft w:val="0"/>
          <w:marRight w:val="0"/>
          <w:marTop w:val="0"/>
          <w:marBottom w:val="0"/>
          <w:divBdr>
            <w:top w:val="none" w:sz="0" w:space="0" w:color="auto"/>
            <w:left w:val="none" w:sz="0" w:space="0" w:color="auto"/>
            <w:bottom w:val="none" w:sz="0" w:space="0" w:color="auto"/>
            <w:right w:val="none" w:sz="0" w:space="0" w:color="auto"/>
          </w:divBdr>
        </w:div>
        <w:div w:id="89861505">
          <w:marLeft w:val="0"/>
          <w:marRight w:val="0"/>
          <w:marTop w:val="0"/>
          <w:marBottom w:val="0"/>
          <w:divBdr>
            <w:top w:val="none" w:sz="0" w:space="0" w:color="auto"/>
            <w:left w:val="none" w:sz="0" w:space="0" w:color="auto"/>
            <w:bottom w:val="none" w:sz="0" w:space="0" w:color="auto"/>
            <w:right w:val="none" w:sz="0" w:space="0" w:color="auto"/>
          </w:divBdr>
        </w:div>
        <w:div w:id="1259867259">
          <w:marLeft w:val="0"/>
          <w:marRight w:val="0"/>
          <w:marTop w:val="0"/>
          <w:marBottom w:val="0"/>
          <w:divBdr>
            <w:top w:val="none" w:sz="0" w:space="0" w:color="auto"/>
            <w:left w:val="none" w:sz="0" w:space="0" w:color="auto"/>
            <w:bottom w:val="none" w:sz="0" w:space="0" w:color="auto"/>
            <w:right w:val="none" w:sz="0" w:space="0" w:color="auto"/>
          </w:divBdr>
        </w:div>
        <w:div w:id="1449884632">
          <w:marLeft w:val="0"/>
          <w:marRight w:val="0"/>
          <w:marTop w:val="0"/>
          <w:marBottom w:val="0"/>
          <w:divBdr>
            <w:top w:val="none" w:sz="0" w:space="0" w:color="auto"/>
            <w:left w:val="none" w:sz="0" w:space="0" w:color="auto"/>
            <w:bottom w:val="none" w:sz="0" w:space="0" w:color="auto"/>
            <w:right w:val="none" w:sz="0" w:space="0" w:color="auto"/>
          </w:divBdr>
        </w:div>
        <w:div w:id="727605178">
          <w:marLeft w:val="0"/>
          <w:marRight w:val="0"/>
          <w:marTop w:val="0"/>
          <w:marBottom w:val="0"/>
          <w:divBdr>
            <w:top w:val="none" w:sz="0" w:space="0" w:color="auto"/>
            <w:left w:val="none" w:sz="0" w:space="0" w:color="auto"/>
            <w:bottom w:val="none" w:sz="0" w:space="0" w:color="auto"/>
            <w:right w:val="none" w:sz="0" w:space="0" w:color="auto"/>
          </w:divBdr>
        </w:div>
        <w:div w:id="226496183">
          <w:marLeft w:val="0"/>
          <w:marRight w:val="0"/>
          <w:marTop w:val="0"/>
          <w:marBottom w:val="0"/>
          <w:divBdr>
            <w:top w:val="none" w:sz="0" w:space="0" w:color="auto"/>
            <w:left w:val="none" w:sz="0" w:space="0" w:color="auto"/>
            <w:bottom w:val="none" w:sz="0" w:space="0" w:color="auto"/>
            <w:right w:val="none" w:sz="0" w:space="0" w:color="auto"/>
          </w:divBdr>
        </w:div>
        <w:div w:id="347215290">
          <w:marLeft w:val="0"/>
          <w:marRight w:val="0"/>
          <w:marTop w:val="0"/>
          <w:marBottom w:val="0"/>
          <w:divBdr>
            <w:top w:val="none" w:sz="0" w:space="0" w:color="auto"/>
            <w:left w:val="none" w:sz="0" w:space="0" w:color="auto"/>
            <w:bottom w:val="none" w:sz="0" w:space="0" w:color="auto"/>
            <w:right w:val="none" w:sz="0" w:space="0" w:color="auto"/>
          </w:divBdr>
        </w:div>
        <w:div w:id="456219398">
          <w:marLeft w:val="0"/>
          <w:marRight w:val="0"/>
          <w:marTop w:val="0"/>
          <w:marBottom w:val="0"/>
          <w:divBdr>
            <w:top w:val="none" w:sz="0" w:space="0" w:color="auto"/>
            <w:left w:val="none" w:sz="0" w:space="0" w:color="auto"/>
            <w:bottom w:val="none" w:sz="0" w:space="0" w:color="auto"/>
            <w:right w:val="none" w:sz="0" w:space="0" w:color="auto"/>
          </w:divBdr>
        </w:div>
        <w:div w:id="88814711">
          <w:marLeft w:val="0"/>
          <w:marRight w:val="0"/>
          <w:marTop w:val="0"/>
          <w:marBottom w:val="0"/>
          <w:divBdr>
            <w:top w:val="none" w:sz="0" w:space="0" w:color="auto"/>
            <w:left w:val="none" w:sz="0" w:space="0" w:color="auto"/>
            <w:bottom w:val="none" w:sz="0" w:space="0" w:color="auto"/>
            <w:right w:val="none" w:sz="0" w:space="0" w:color="auto"/>
          </w:divBdr>
        </w:div>
        <w:div w:id="1428308629">
          <w:marLeft w:val="0"/>
          <w:marRight w:val="0"/>
          <w:marTop w:val="0"/>
          <w:marBottom w:val="0"/>
          <w:divBdr>
            <w:top w:val="none" w:sz="0" w:space="0" w:color="auto"/>
            <w:left w:val="none" w:sz="0" w:space="0" w:color="auto"/>
            <w:bottom w:val="none" w:sz="0" w:space="0" w:color="auto"/>
            <w:right w:val="none" w:sz="0" w:space="0" w:color="auto"/>
          </w:divBdr>
        </w:div>
        <w:div w:id="1856729199">
          <w:marLeft w:val="0"/>
          <w:marRight w:val="0"/>
          <w:marTop w:val="0"/>
          <w:marBottom w:val="0"/>
          <w:divBdr>
            <w:top w:val="none" w:sz="0" w:space="0" w:color="auto"/>
            <w:left w:val="none" w:sz="0" w:space="0" w:color="auto"/>
            <w:bottom w:val="none" w:sz="0" w:space="0" w:color="auto"/>
            <w:right w:val="none" w:sz="0" w:space="0" w:color="auto"/>
          </w:divBdr>
        </w:div>
        <w:div w:id="2071921027">
          <w:marLeft w:val="0"/>
          <w:marRight w:val="0"/>
          <w:marTop w:val="0"/>
          <w:marBottom w:val="0"/>
          <w:divBdr>
            <w:top w:val="none" w:sz="0" w:space="0" w:color="auto"/>
            <w:left w:val="none" w:sz="0" w:space="0" w:color="auto"/>
            <w:bottom w:val="none" w:sz="0" w:space="0" w:color="auto"/>
            <w:right w:val="none" w:sz="0" w:space="0" w:color="auto"/>
          </w:divBdr>
        </w:div>
        <w:div w:id="2102020396">
          <w:marLeft w:val="0"/>
          <w:marRight w:val="0"/>
          <w:marTop w:val="0"/>
          <w:marBottom w:val="0"/>
          <w:divBdr>
            <w:top w:val="none" w:sz="0" w:space="0" w:color="auto"/>
            <w:left w:val="none" w:sz="0" w:space="0" w:color="auto"/>
            <w:bottom w:val="none" w:sz="0" w:space="0" w:color="auto"/>
            <w:right w:val="none" w:sz="0" w:space="0" w:color="auto"/>
          </w:divBdr>
        </w:div>
        <w:div w:id="976492476">
          <w:marLeft w:val="0"/>
          <w:marRight w:val="0"/>
          <w:marTop w:val="0"/>
          <w:marBottom w:val="0"/>
          <w:divBdr>
            <w:top w:val="none" w:sz="0" w:space="0" w:color="auto"/>
            <w:left w:val="none" w:sz="0" w:space="0" w:color="auto"/>
            <w:bottom w:val="none" w:sz="0" w:space="0" w:color="auto"/>
            <w:right w:val="none" w:sz="0" w:space="0" w:color="auto"/>
          </w:divBdr>
        </w:div>
        <w:div w:id="579489154">
          <w:marLeft w:val="0"/>
          <w:marRight w:val="0"/>
          <w:marTop w:val="0"/>
          <w:marBottom w:val="0"/>
          <w:divBdr>
            <w:top w:val="none" w:sz="0" w:space="0" w:color="auto"/>
            <w:left w:val="none" w:sz="0" w:space="0" w:color="auto"/>
            <w:bottom w:val="none" w:sz="0" w:space="0" w:color="auto"/>
            <w:right w:val="none" w:sz="0" w:space="0" w:color="auto"/>
          </w:divBdr>
        </w:div>
        <w:div w:id="21396860">
          <w:marLeft w:val="0"/>
          <w:marRight w:val="0"/>
          <w:marTop w:val="0"/>
          <w:marBottom w:val="0"/>
          <w:divBdr>
            <w:top w:val="none" w:sz="0" w:space="0" w:color="auto"/>
            <w:left w:val="none" w:sz="0" w:space="0" w:color="auto"/>
            <w:bottom w:val="none" w:sz="0" w:space="0" w:color="auto"/>
            <w:right w:val="none" w:sz="0" w:space="0" w:color="auto"/>
          </w:divBdr>
        </w:div>
        <w:div w:id="547182730">
          <w:marLeft w:val="0"/>
          <w:marRight w:val="0"/>
          <w:marTop w:val="0"/>
          <w:marBottom w:val="0"/>
          <w:divBdr>
            <w:top w:val="none" w:sz="0" w:space="0" w:color="auto"/>
            <w:left w:val="none" w:sz="0" w:space="0" w:color="auto"/>
            <w:bottom w:val="none" w:sz="0" w:space="0" w:color="auto"/>
            <w:right w:val="none" w:sz="0" w:space="0" w:color="auto"/>
          </w:divBdr>
        </w:div>
        <w:div w:id="986131120">
          <w:marLeft w:val="0"/>
          <w:marRight w:val="0"/>
          <w:marTop w:val="0"/>
          <w:marBottom w:val="0"/>
          <w:divBdr>
            <w:top w:val="none" w:sz="0" w:space="0" w:color="auto"/>
            <w:left w:val="none" w:sz="0" w:space="0" w:color="auto"/>
            <w:bottom w:val="none" w:sz="0" w:space="0" w:color="auto"/>
            <w:right w:val="none" w:sz="0" w:space="0" w:color="auto"/>
          </w:divBdr>
        </w:div>
        <w:div w:id="1132670348">
          <w:marLeft w:val="0"/>
          <w:marRight w:val="0"/>
          <w:marTop w:val="0"/>
          <w:marBottom w:val="0"/>
          <w:divBdr>
            <w:top w:val="none" w:sz="0" w:space="0" w:color="auto"/>
            <w:left w:val="none" w:sz="0" w:space="0" w:color="auto"/>
            <w:bottom w:val="none" w:sz="0" w:space="0" w:color="auto"/>
            <w:right w:val="none" w:sz="0" w:space="0" w:color="auto"/>
          </w:divBdr>
        </w:div>
        <w:div w:id="1642032926">
          <w:marLeft w:val="0"/>
          <w:marRight w:val="0"/>
          <w:marTop w:val="0"/>
          <w:marBottom w:val="0"/>
          <w:divBdr>
            <w:top w:val="none" w:sz="0" w:space="0" w:color="auto"/>
            <w:left w:val="none" w:sz="0" w:space="0" w:color="auto"/>
            <w:bottom w:val="none" w:sz="0" w:space="0" w:color="auto"/>
            <w:right w:val="none" w:sz="0" w:space="0" w:color="auto"/>
          </w:divBdr>
        </w:div>
        <w:div w:id="2071152249">
          <w:marLeft w:val="0"/>
          <w:marRight w:val="0"/>
          <w:marTop w:val="0"/>
          <w:marBottom w:val="0"/>
          <w:divBdr>
            <w:top w:val="none" w:sz="0" w:space="0" w:color="auto"/>
            <w:left w:val="none" w:sz="0" w:space="0" w:color="auto"/>
            <w:bottom w:val="none" w:sz="0" w:space="0" w:color="auto"/>
            <w:right w:val="none" w:sz="0" w:space="0" w:color="auto"/>
          </w:divBdr>
        </w:div>
        <w:div w:id="679939381">
          <w:marLeft w:val="0"/>
          <w:marRight w:val="0"/>
          <w:marTop w:val="0"/>
          <w:marBottom w:val="0"/>
          <w:divBdr>
            <w:top w:val="none" w:sz="0" w:space="0" w:color="auto"/>
            <w:left w:val="none" w:sz="0" w:space="0" w:color="auto"/>
            <w:bottom w:val="none" w:sz="0" w:space="0" w:color="auto"/>
            <w:right w:val="none" w:sz="0" w:space="0" w:color="auto"/>
          </w:divBdr>
        </w:div>
        <w:div w:id="1162820762">
          <w:marLeft w:val="0"/>
          <w:marRight w:val="0"/>
          <w:marTop w:val="0"/>
          <w:marBottom w:val="0"/>
          <w:divBdr>
            <w:top w:val="none" w:sz="0" w:space="0" w:color="auto"/>
            <w:left w:val="none" w:sz="0" w:space="0" w:color="auto"/>
            <w:bottom w:val="none" w:sz="0" w:space="0" w:color="auto"/>
            <w:right w:val="none" w:sz="0" w:space="0" w:color="auto"/>
          </w:divBdr>
        </w:div>
        <w:div w:id="1763645244">
          <w:marLeft w:val="0"/>
          <w:marRight w:val="0"/>
          <w:marTop w:val="0"/>
          <w:marBottom w:val="0"/>
          <w:divBdr>
            <w:top w:val="none" w:sz="0" w:space="0" w:color="auto"/>
            <w:left w:val="none" w:sz="0" w:space="0" w:color="auto"/>
            <w:bottom w:val="none" w:sz="0" w:space="0" w:color="auto"/>
            <w:right w:val="none" w:sz="0" w:space="0" w:color="auto"/>
          </w:divBdr>
        </w:div>
        <w:div w:id="1635595219">
          <w:marLeft w:val="0"/>
          <w:marRight w:val="0"/>
          <w:marTop w:val="0"/>
          <w:marBottom w:val="0"/>
          <w:divBdr>
            <w:top w:val="none" w:sz="0" w:space="0" w:color="auto"/>
            <w:left w:val="none" w:sz="0" w:space="0" w:color="auto"/>
            <w:bottom w:val="none" w:sz="0" w:space="0" w:color="auto"/>
            <w:right w:val="none" w:sz="0" w:space="0" w:color="auto"/>
          </w:divBdr>
        </w:div>
        <w:div w:id="1140074475">
          <w:marLeft w:val="360"/>
          <w:marRight w:val="0"/>
          <w:marTop w:val="0"/>
          <w:marBottom w:val="0"/>
          <w:divBdr>
            <w:top w:val="none" w:sz="0" w:space="0" w:color="auto"/>
            <w:left w:val="none" w:sz="0" w:space="0" w:color="auto"/>
            <w:bottom w:val="none" w:sz="0" w:space="0" w:color="auto"/>
            <w:right w:val="none" w:sz="0" w:space="0" w:color="auto"/>
          </w:divBdr>
        </w:div>
        <w:div w:id="1724477243">
          <w:marLeft w:val="360"/>
          <w:marRight w:val="0"/>
          <w:marTop w:val="0"/>
          <w:marBottom w:val="0"/>
          <w:divBdr>
            <w:top w:val="none" w:sz="0" w:space="0" w:color="auto"/>
            <w:left w:val="none" w:sz="0" w:space="0" w:color="auto"/>
            <w:bottom w:val="none" w:sz="0" w:space="0" w:color="auto"/>
            <w:right w:val="none" w:sz="0" w:space="0" w:color="auto"/>
          </w:divBdr>
        </w:div>
        <w:div w:id="1322657734">
          <w:marLeft w:val="360"/>
          <w:marRight w:val="0"/>
          <w:marTop w:val="0"/>
          <w:marBottom w:val="0"/>
          <w:divBdr>
            <w:top w:val="none" w:sz="0" w:space="0" w:color="auto"/>
            <w:left w:val="none" w:sz="0" w:space="0" w:color="auto"/>
            <w:bottom w:val="none" w:sz="0" w:space="0" w:color="auto"/>
            <w:right w:val="none" w:sz="0" w:space="0" w:color="auto"/>
          </w:divBdr>
        </w:div>
        <w:div w:id="1858540454">
          <w:marLeft w:val="0"/>
          <w:marRight w:val="0"/>
          <w:marTop w:val="0"/>
          <w:marBottom w:val="0"/>
          <w:divBdr>
            <w:top w:val="none" w:sz="0" w:space="0" w:color="auto"/>
            <w:left w:val="none" w:sz="0" w:space="0" w:color="auto"/>
            <w:bottom w:val="none" w:sz="0" w:space="0" w:color="auto"/>
            <w:right w:val="none" w:sz="0" w:space="0" w:color="auto"/>
          </w:divBdr>
        </w:div>
        <w:div w:id="1573350519">
          <w:marLeft w:val="0"/>
          <w:marRight w:val="0"/>
          <w:marTop w:val="0"/>
          <w:marBottom w:val="0"/>
          <w:divBdr>
            <w:top w:val="none" w:sz="0" w:space="0" w:color="auto"/>
            <w:left w:val="none" w:sz="0" w:space="0" w:color="auto"/>
            <w:bottom w:val="none" w:sz="0" w:space="0" w:color="auto"/>
            <w:right w:val="none" w:sz="0" w:space="0" w:color="auto"/>
          </w:divBdr>
        </w:div>
        <w:div w:id="1254123344">
          <w:marLeft w:val="0"/>
          <w:marRight w:val="0"/>
          <w:marTop w:val="0"/>
          <w:marBottom w:val="0"/>
          <w:divBdr>
            <w:top w:val="none" w:sz="0" w:space="0" w:color="auto"/>
            <w:left w:val="none" w:sz="0" w:space="0" w:color="auto"/>
            <w:bottom w:val="none" w:sz="0" w:space="0" w:color="auto"/>
            <w:right w:val="none" w:sz="0" w:space="0" w:color="auto"/>
          </w:divBdr>
        </w:div>
        <w:div w:id="507210809">
          <w:marLeft w:val="0"/>
          <w:marRight w:val="0"/>
          <w:marTop w:val="0"/>
          <w:marBottom w:val="0"/>
          <w:divBdr>
            <w:top w:val="none" w:sz="0" w:space="0" w:color="auto"/>
            <w:left w:val="none" w:sz="0" w:space="0" w:color="auto"/>
            <w:bottom w:val="none" w:sz="0" w:space="0" w:color="auto"/>
            <w:right w:val="none" w:sz="0" w:space="0" w:color="auto"/>
          </w:divBdr>
        </w:div>
        <w:div w:id="1955626014">
          <w:marLeft w:val="0"/>
          <w:marRight w:val="0"/>
          <w:marTop w:val="0"/>
          <w:marBottom w:val="0"/>
          <w:divBdr>
            <w:top w:val="none" w:sz="0" w:space="0" w:color="auto"/>
            <w:left w:val="none" w:sz="0" w:space="0" w:color="auto"/>
            <w:bottom w:val="none" w:sz="0" w:space="0" w:color="auto"/>
            <w:right w:val="none" w:sz="0" w:space="0" w:color="auto"/>
          </w:divBdr>
        </w:div>
        <w:div w:id="773667415">
          <w:marLeft w:val="0"/>
          <w:marRight w:val="0"/>
          <w:marTop w:val="0"/>
          <w:marBottom w:val="0"/>
          <w:divBdr>
            <w:top w:val="none" w:sz="0" w:space="0" w:color="auto"/>
            <w:left w:val="none" w:sz="0" w:space="0" w:color="auto"/>
            <w:bottom w:val="none" w:sz="0" w:space="0" w:color="auto"/>
            <w:right w:val="none" w:sz="0" w:space="0" w:color="auto"/>
          </w:divBdr>
        </w:div>
        <w:div w:id="613949869">
          <w:marLeft w:val="0"/>
          <w:marRight w:val="0"/>
          <w:marTop w:val="0"/>
          <w:marBottom w:val="0"/>
          <w:divBdr>
            <w:top w:val="none" w:sz="0" w:space="0" w:color="auto"/>
            <w:left w:val="none" w:sz="0" w:space="0" w:color="auto"/>
            <w:bottom w:val="none" w:sz="0" w:space="0" w:color="auto"/>
            <w:right w:val="none" w:sz="0" w:space="0" w:color="auto"/>
          </w:divBdr>
        </w:div>
        <w:div w:id="2092703468">
          <w:marLeft w:val="0"/>
          <w:marRight w:val="0"/>
          <w:marTop w:val="0"/>
          <w:marBottom w:val="0"/>
          <w:divBdr>
            <w:top w:val="none" w:sz="0" w:space="0" w:color="auto"/>
            <w:left w:val="none" w:sz="0" w:space="0" w:color="auto"/>
            <w:bottom w:val="none" w:sz="0" w:space="0" w:color="auto"/>
            <w:right w:val="none" w:sz="0" w:space="0" w:color="auto"/>
          </w:divBdr>
        </w:div>
        <w:div w:id="1215654327">
          <w:marLeft w:val="0"/>
          <w:marRight w:val="0"/>
          <w:marTop w:val="0"/>
          <w:marBottom w:val="0"/>
          <w:divBdr>
            <w:top w:val="none" w:sz="0" w:space="0" w:color="auto"/>
            <w:left w:val="none" w:sz="0" w:space="0" w:color="auto"/>
            <w:bottom w:val="none" w:sz="0" w:space="0" w:color="auto"/>
            <w:right w:val="none" w:sz="0" w:space="0" w:color="auto"/>
          </w:divBdr>
        </w:div>
        <w:div w:id="1097872885">
          <w:marLeft w:val="0"/>
          <w:marRight w:val="0"/>
          <w:marTop w:val="0"/>
          <w:marBottom w:val="0"/>
          <w:divBdr>
            <w:top w:val="none" w:sz="0" w:space="0" w:color="auto"/>
            <w:left w:val="none" w:sz="0" w:space="0" w:color="auto"/>
            <w:bottom w:val="none" w:sz="0" w:space="0" w:color="auto"/>
            <w:right w:val="none" w:sz="0" w:space="0" w:color="auto"/>
          </w:divBdr>
        </w:div>
        <w:div w:id="282078905">
          <w:marLeft w:val="0"/>
          <w:marRight w:val="0"/>
          <w:marTop w:val="0"/>
          <w:marBottom w:val="0"/>
          <w:divBdr>
            <w:top w:val="none" w:sz="0" w:space="0" w:color="auto"/>
            <w:left w:val="none" w:sz="0" w:space="0" w:color="auto"/>
            <w:bottom w:val="none" w:sz="0" w:space="0" w:color="auto"/>
            <w:right w:val="none" w:sz="0" w:space="0" w:color="auto"/>
          </w:divBdr>
        </w:div>
        <w:div w:id="332613042">
          <w:marLeft w:val="0"/>
          <w:marRight w:val="0"/>
          <w:marTop w:val="0"/>
          <w:marBottom w:val="0"/>
          <w:divBdr>
            <w:top w:val="none" w:sz="0" w:space="0" w:color="auto"/>
            <w:left w:val="none" w:sz="0" w:space="0" w:color="auto"/>
            <w:bottom w:val="none" w:sz="0" w:space="0" w:color="auto"/>
            <w:right w:val="none" w:sz="0" w:space="0" w:color="auto"/>
          </w:divBdr>
        </w:div>
        <w:div w:id="1318460462">
          <w:marLeft w:val="0"/>
          <w:marRight w:val="0"/>
          <w:marTop w:val="0"/>
          <w:marBottom w:val="0"/>
          <w:divBdr>
            <w:top w:val="none" w:sz="0" w:space="0" w:color="auto"/>
            <w:left w:val="none" w:sz="0" w:space="0" w:color="auto"/>
            <w:bottom w:val="none" w:sz="0" w:space="0" w:color="auto"/>
            <w:right w:val="none" w:sz="0" w:space="0" w:color="auto"/>
          </w:divBdr>
        </w:div>
        <w:div w:id="367722743">
          <w:marLeft w:val="0"/>
          <w:marRight w:val="0"/>
          <w:marTop w:val="0"/>
          <w:marBottom w:val="0"/>
          <w:divBdr>
            <w:top w:val="none" w:sz="0" w:space="0" w:color="auto"/>
            <w:left w:val="none" w:sz="0" w:space="0" w:color="auto"/>
            <w:bottom w:val="none" w:sz="0" w:space="0" w:color="auto"/>
            <w:right w:val="none" w:sz="0" w:space="0" w:color="auto"/>
          </w:divBdr>
        </w:div>
        <w:div w:id="2032797592">
          <w:marLeft w:val="0"/>
          <w:marRight w:val="0"/>
          <w:marTop w:val="0"/>
          <w:marBottom w:val="0"/>
          <w:divBdr>
            <w:top w:val="none" w:sz="0" w:space="0" w:color="auto"/>
            <w:left w:val="none" w:sz="0" w:space="0" w:color="auto"/>
            <w:bottom w:val="none" w:sz="0" w:space="0" w:color="auto"/>
            <w:right w:val="none" w:sz="0" w:space="0" w:color="auto"/>
          </w:divBdr>
        </w:div>
        <w:div w:id="1804426867">
          <w:marLeft w:val="0"/>
          <w:marRight w:val="0"/>
          <w:marTop w:val="0"/>
          <w:marBottom w:val="0"/>
          <w:divBdr>
            <w:top w:val="none" w:sz="0" w:space="0" w:color="auto"/>
            <w:left w:val="none" w:sz="0" w:space="0" w:color="auto"/>
            <w:bottom w:val="none" w:sz="0" w:space="0" w:color="auto"/>
            <w:right w:val="none" w:sz="0" w:space="0" w:color="auto"/>
          </w:divBdr>
        </w:div>
        <w:div w:id="286861589">
          <w:marLeft w:val="0"/>
          <w:marRight w:val="0"/>
          <w:marTop w:val="0"/>
          <w:marBottom w:val="0"/>
          <w:divBdr>
            <w:top w:val="none" w:sz="0" w:space="0" w:color="auto"/>
            <w:left w:val="none" w:sz="0" w:space="0" w:color="auto"/>
            <w:bottom w:val="none" w:sz="0" w:space="0" w:color="auto"/>
            <w:right w:val="none" w:sz="0" w:space="0" w:color="auto"/>
          </w:divBdr>
        </w:div>
        <w:div w:id="565070249">
          <w:marLeft w:val="0"/>
          <w:marRight w:val="0"/>
          <w:marTop w:val="0"/>
          <w:marBottom w:val="0"/>
          <w:divBdr>
            <w:top w:val="none" w:sz="0" w:space="0" w:color="auto"/>
            <w:left w:val="none" w:sz="0" w:space="0" w:color="auto"/>
            <w:bottom w:val="none" w:sz="0" w:space="0" w:color="auto"/>
            <w:right w:val="none" w:sz="0" w:space="0" w:color="auto"/>
          </w:divBdr>
        </w:div>
        <w:div w:id="56054220">
          <w:marLeft w:val="0"/>
          <w:marRight w:val="0"/>
          <w:marTop w:val="0"/>
          <w:marBottom w:val="0"/>
          <w:divBdr>
            <w:top w:val="none" w:sz="0" w:space="0" w:color="auto"/>
            <w:left w:val="none" w:sz="0" w:space="0" w:color="auto"/>
            <w:bottom w:val="none" w:sz="0" w:space="0" w:color="auto"/>
            <w:right w:val="none" w:sz="0" w:space="0" w:color="auto"/>
          </w:divBdr>
        </w:div>
        <w:div w:id="465780397">
          <w:marLeft w:val="0"/>
          <w:marRight w:val="0"/>
          <w:marTop w:val="0"/>
          <w:marBottom w:val="0"/>
          <w:divBdr>
            <w:top w:val="none" w:sz="0" w:space="0" w:color="auto"/>
            <w:left w:val="none" w:sz="0" w:space="0" w:color="auto"/>
            <w:bottom w:val="none" w:sz="0" w:space="0" w:color="auto"/>
            <w:right w:val="none" w:sz="0" w:space="0" w:color="auto"/>
          </w:divBdr>
        </w:div>
        <w:div w:id="204026235">
          <w:marLeft w:val="0"/>
          <w:marRight w:val="0"/>
          <w:marTop w:val="0"/>
          <w:marBottom w:val="0"/>
          <w:divBdr>
            <w:top w:val="none" w:sz="0" w:space="0" w:color="auto"/>
            <w:left w:val="none" w:sz="0" w:space="0" w:color="auto"/>
            <w:bottom w:val="none" w:sz="0" w:space="0" w:color="auto"/>
            <w:right w:val="none" w:sz="0" w:space="0" w:color="auto"/>
          </w:divBdr>
        </w:div>
        <w:div w:id="1269702659">
          <w:marLeft w:val="0"/>
          <w:marRight w:val="0"/>
          <w:marTop w:val="0"/>
          <w:marBottom w:val="0"/>
          <w:divBdr>
            <w:top w:val="none" w:sz="0" w:space="0" w:color="auto"/>
            <w:left w:val="none" w:sz="0" w:space="0" w:color="auto"/>
            <w:bottom w:val="none" w:sz="0" w:space="0" w:color="auto"/>
            <w:right w:val="none" w:sz="0" w:space="0" w:color="auto"/>
          </w:divBdr>
        </w:div>
        <w:div w:id="546526303">
          <w:marLeft w:val="0"/>
          <w:marRight w:val="0"/>
          <w:marTop w:val="0"/>
          <w:marBottom w:val="0"/>
          <w:divBdr>
            <w:top w:val="none" w:sz="0" w:space="0" w:color="auto"/>
            <w:left w:val="none" w:sz="0" w:space="0" w:color="auto"/>
            <w:bottom w:val="none" w:sz="0" w:space="0" w:color="auto"/>
            <w:right w:val="none" w:sz="0" w:space="0" w:color="auto"/>
          </w:divBdr>
        </w:div>
        <w:div w:id="1335646787">
          <w:marLeft w:val="0"/>
          <w:marRight w:val="0"/>
          <w:marTop w:val="0"/>
          <w:marBottom w:val="0"/>
          <w:divBdr>
            <w:top w:val="none" w:sz="0" w:space="0" w:color="auto"/>
            <w:left w:val="none" w:sz="0" w:space="0" w:color="auto"/>
            <w:bottom w:val="none" w:sz="0" w:space="0" w:color="auto"/>
            <w:right w:val="none" w:sz="0" w:space="0" w:color="auto"/>
          </w:divBdr>
        </w:div>
        <w:div w:id="1755475387">
          <w:marLeft w:val="0"/>
          <w:marRight w:val="0"/>
          <w:marTop w:val="0"/>
          <w:marBottom w:val="0"/>
          <w:divBdr>
            <w:top w:val="none" w:sz="0" w:space="0" w:color="auto"/>
            <w:left w:val="none" w:sz="0" w:space="0" w:color="auto"/>
            <w:bottom w:val="none" w:sz="0" w:space="0" w:color="auto"/>
            <w:right w:val="none" w:sz="0" w:space="0" w:color="auto"/>
          </w:divBdr>
        </w:div>
        <w:div w:id="984314999">
          <w:marLeft w:val="0"/>
          <w:marRight w:val="0"/>
          <w:marTop w:val="0"/>
          <w:marBottom w:val="0"/>
          <w:divBdr>
            <w:top w:val="none" w:sz="0" w:space="0" w:color="auto"/>
            <w:left w:val="none" w:sz="0" w:space="0" w:color="auto"/>
            <w:bottom w:val="none" w:sz="0" w:space="0" w:color="auto"/>
            <w:right w:val="none" w:sz="0" w:space="0" w:color="auto"/>
          </w:divBdr>
        </w:div>
        <w:div w:id="691690651">
          <w:marLeft w:val="0"/>
          <w:marRight w:val="0"/>
          <w:marTop w:val="0"/>
          <w:marBottom w:val="0"/>
          <w:divBdr>
            <w:top w:val="none" w:sz="0" w:space="0" w:color="auto"/>
            <w:left w:val="none" w:sz="0" w:space="0" w:color="auto"/>
            <w:bottom w:val="none" w:sz="0" w:space="0" w:color="auto"/>
            <w:right w:val="none" w:sz="0" w:space="0" w:color="auto"/>
          </w:divBdr>
        </w:div>
        <w:div w:id="932132062">
          <w:marLeft w:val="0"/>
          <w:marRight w:val="0"/>
          <w:marTop w:val="0"/>
          <w:marBottom w:val="0"/>
          <w:divBdr>
            <w:top w:val="none" w:sz="0" w:space="0" w:color="auto"/>
            <w:left w:val="none" w:sz="0" w:space="0" w:color="auto"/>
            <w:bottom w:val="none" w:sz="0" w:space="0" w:color="auto"/>
            <w:right w:val="none" w:sz="0" w:space="0" w:color="auto"/>
          </w:divBdr>
        </w:div>
        <w:div w:id="853614595">
          <w:marLeft w:val="0"/>
          <w:marRight w:val="0"/>
          <w:marTop w:val="0"/>
          <w:marBottom w:val="0"/>
          <w:divBdr>
            <w:top w:val="none" w:sz="0" w:space="0" w:color="auto"/>
            <w:left w:val="none" w:sz="0" w:space="0" w:color="auto"/>
            <w:bottom w:val="none" w:sz="0" w:space="0" w:color="auto"/>
            <w:right w:val="none" w:sz="0" w:space="0" w:color="auto"/>
          </w:divBdr>
        </w:div>
        <w:div w:id="477456103">
          <w:marLeft w:val="0"/>
          <w:marRight w:val="0"/>
          <w:marTop w:val="0"/>
          <w:marBottom w:val="0"/>
          <w:divBdr>
            <w:top w:val="none" w:sz="0" w:space="0" w:color="auto"/>
            <w:left w:val="none" w:sz="0" w:space="0" w:color="auto"/>
            <w:bottom w:val="none" w:sz="0" w:space="0" w:color="auto"/>
            <w:right w:val="none" w:sz="0" w:space="0" w:color="auto"/>
          </w:divBdr>
        </w:div>
        <w:div w:id="1363243228">
          <w:marLeft w:val="0"/>
          <w:marRight w:val="0"/>
          <w:marTop w:val="0"/>
          <w:marBottom w:val="0"/>
          <w:divBdr>
            <w:top w:val="none" w:sz="0" w:space="0" w:color="auto"/>
            <w:left w:val="none" w:sz="0" w:space="0" w:color="auto"/>
            <w:bottom w:val="none" w:sz="0" w:space="0" w:color="auto"/>
            <w:right w:val="none" w:sz="0" w:space="0" w:color="auto"/>
          </w:divBdr>
        </w:div>
        <w:div w:id="1122840213">
          <w:marLeft w:val="0"/>
          <w:marRight w:val="0"/>
          <w:marTop w:val="0"/>
          <w:marBottom w:val="0"/>
          <w:divBdr>
            <w:top w:val="none" w:sz="0" w:space="0" w:color="auto"/>
            <w:left w:val="none" w:sz="0" w:space="0" w:color="auto"/>
            <w:bottom w:val="none" w:sz="0" w:space="0" w:color="auto"/>
            <w:right w:val="none" w:sz="0" w:space="0" w:color="auto"/>
          </w:divBdr>
        </w:div>
        <w:div w:id="614793225">
          <w:marLeft w:val="0"/>
          <w:marRight w:val="0"/>
          <w:marTop w:val="0"/>
          <w:marBottom w:val="0"/>
          <w:divBdr>
            <w:top w:val="none" w:sz="0" w:space="0" w:color="auto"/>
            <w:left w:val="none" w:sz="0" w:space="0" w:color="auto"/>
            <w:bottom w:val="none" w:sz="0" w:space="0" w:color="auto"/>
            <w:right w:val="none" w:sz="0" w:space="0" w:color="auto"/>
          </w:divBdr>
        </w:div>
        <w:div w:id="1412576922">
          <w:marLeft w:val="0"/>
          <w:marRight w:val="0"/>
          <w:marTop w:val="0"/>
          <w:marBottom w:val="0"/>
          <w:divBdr>
            <w:top w:val="none" w:sz="0" w:space="0" w:color="auto"/>
            <w:left w:val="none" w:sz="0" w:space="0" w:color="auto"/>
            <w:bottom w:val="none" w:sz="0" w:space="0" w:color="auto"/>
            <w:right w:val="none" w:sz="0" w:space="0" w:color="auto"/>
          </w:divBdr>
        </w:div>
        <w:div w:id="1247425760">
          <w:marLeft w:val="0"/>
          <w:marRight w:val="0"/>
          <w:marTop w:val="0"/>
          <w:marBottom w:val="0"/>
          <w:divBdr>
            <w:top w:val="none" w:sz="0" w:space="0" w:color="auto"/>
            <w:left w:val="none" w:sz="0" w:space="0" w:color="auto"/>
            <w:bottom w:val="none" w:sz="0" w:space="0" w:color="auto"/>
            <w:right w:val="none" w:sz="0" w:space="0" w:color="auto"/>
          </w:divBdr>
        </w:div>
        <w:div w:id="485631034">
          <w:marLeft w:val="0"/>
          <w:marRight w:val="0"/>
          <w:marTop w:val="0"/>
          <w:marBottom w:val="0"/>
          <w:divBdr>
            <w:top w:val="none" w:sz="0" w:space="0" w:color="auto"/>
            <w:left w:val="none" w:sz="0" w:space="0" w:color="auto"/>
            <w:bottom w:val="none" w:sz="0" w:space="0" w:color="auto"/>
            <w:right w:val="none" w:sz="0" w:space="0" w:color="auto"/>
          </w:divBdr>
        </w:div>
        <w:div w:id="1153369291">
          <w:marLeft w:val="0"/>
          <w:marRight w:val="0"/>
          <w:marTop w:val="0"/>
          <w:marBottom w:val="0"/>
          <w:divBdr>
            <w:top w:val="none" w:sz="0" w:space="0" w:color="auto"/>
            <w:left w:val="none" w:sz="0" w:space="0" w:color="auto"/>
            <w:bottom w:val="none" w:sz="0" w:space="0" w:color="auto"/>
            <w:right w:val="none" w:sz="0" w:space="0" w:color="auto"/>
          </w:divBdr>
        </w:div>
        <w:div w:id="1903908464">
          <w:marLeft w:val="0"/>
          <w:marRight w:val="0"/>
          <w:marTop w:val="0"/>
          <w:marBottom w:val="0"/>
          <w:divBdr>
            <w:top w:val="none" w:sz="0" w:space="0" w:color="auto"/>
            <w:left w:val="none" w:sz="0" w:space="0" w:color="auto"/>
            <w:bottom w:val="none" w:sz="0" w:space="0" w:color="auto"/>
            <w:right w:val="none" w:sz="0" w:space="0" w:color="auto"/>
          </w:divBdr>
        </w:div>
        <w:div w:id="804542780">
          <w:marLeft w:val="0"/>
          <w:marRight w:val="0"/>
          <w:marTop w:val="0"/>
          <w:marBottom w:val="0"/>
          <w:divBdr>
            <w:top w:val="none" w:sz="0" w:space="0" w:color="auto"/>
            <w:left w:val="none" w:sz="0" w:space="0" w:color="auto"/>
            <w:bottom w:val="none" w:sz="0" w:space="0" w:color="auto"/>
            <w:right w:val="none" w:sz="0" w:space="0" w:color="auto"/>
          </w:divBdr>
        </w:div>
        <w:div w:id="2017728698">
          <w:marLeft w:val="0"/>
          <w:marRight w:val="0"/>
          <w:marTop w:val="0"/>
          <w:marBottom w:val="0"/>
          <w:divBdr>
            <w:top w:val="none" w:sz="0" w:space="0" w:color="auto"/>
            <w:left w:val="none" w:sz="0" w:space="0" w:color="auto"/>
            <w:bottom w:val="none" w:sz="0" w:space="0" w:color="auto"/>
            <w:right w:val="none" w:sz="0" w:space="0" w:color="auto"/>
          </w:divBdr>
        </w:div>
        <w:div w:id="527565310">
          <w:marLeft w:val="0"/>
          <w:marRight w:val="0"/>
          <w:marTop w:val="0"/>
          <w:marBottom w:val="0"/>
          <w:divBdr>
            <w:top w:val="none" w:sz="0" w:space="0" w:color="auto"/>
            <w:left w:val="none" w:sz="0" w:space="0" w:color="auto"/>
            <w:bottom w:val="none" w:sz="0" w:space="0" w:color="auto"/>
            <w:right w:val="none" w:sz="0" w:space="0" w:color="auto"/>
          </w:divBdr>
        </w:div>
        <w:div w:id="56171263">
          <w:marLeft w:val="0"/>
          <w:marRight w:val="0"/>
          <w:marTop w:val="0"/>
          <w:marBottom w:val="0"/>
          <w:divBdr>
            <w:top w:val="none" w:sz="0" w:space="0" w:color="auto"/>
            <w:left w:val="none" w:sz="0" w:space="0" w:color="auto"/>
            <w:bottom w:val="none" w:sz="0" w:space="0" w:color="auto"/>
            <w:right w:val="none" w:sz="0" w:space="0" w:color="auto"/>
          </w:divBdr>
        </w:div>
        <w:div w:id="777483359">
          <w:marLeft w:val="0"/>
          <w:marRight w:val="0"/>
          <w:marTop w:val="0"/>
          <w:marBottom w:val="0"/>
          <w:divBdr>
            <w:top w:val="none" w:sz="0" w:space="0" w:color="auto"/>
            <w:left w:val="none" w:sz="0" w:space="0" w:color="auto"/>
            <w:bottom w:val="none" w:sz="0" w:space="0" w:color="auto"/>
            <w:right w:val="none" w:sz="0" w:space="0" w:color="auto"/>
          </w:divBdr>
        </w:div>
        <w:div w:id="431390332">
          <w:marLeft w:val="0"/>
          <w:marRight w:val="0"/>
          <w:marTop w:val="0"/>
          <w:marBottom w:val="0"/>
          <w:divBdr>
            <w:top w:val="none" w:sz="0" w:space="0" w:color="auto"/>
            <w:left w:val="none" w:sz="0" w:space="0" w:color="auto"/>
            <w:bottom w:val="none" w:sz="0" w:space="0" w:color="auto"/>
            <w:right w:val="none" w:sz="0" w:space="0" w:color="auto"/>
          </w:divBdr>
        </w:div>
        <w:div w:id="2026206703">
          <w:marLeft w:val="0"/>
          <w:marRight w:val="0"/>
          <w:marTop w:val="0"/>
          <w:marBottom w:val="0"/>
          <w:divBdr>
            <w:top w:val="none" w:sz="0" w:space="0" w:color="auto"/>
            <w:left w:val="none" w:sz="0" w:space="0" w:color="auto"/>
            <w:bottom w:val="none" w:sz="0" w:space="0" w:color="auto"/>
            <w:right w:val="none" w:sz="0" w:space="0" w:color="auto"/>
          </w:divBdr>
        </w:div>
        <w:div w:id="96406834">
          <w:marLeft w:val="0"/>
          <w:marRight w:val="0"/>
          <w:marTop w:val="0"/>
          <w:marBottom w:val="0"/>
          <w:divBdr>
            <w:top w:val="none" w:sz="0" w:space="0" w:color="auto"/>
            <w:left w:val="none" w:sz="0" w:space="0" w:color="auto"/>
            <w:bottom w:val="none" w:sz="0" w:space="0" w:color="auto"/>
            <w:right w:val="none" w:sz="0" w:space="0" w:color="auto"/>
          </w:divBdr>
        </w:div>
        <w:div w:id="814223398">
          <w:marLeft w:val="0"/>
          <w:marRight w:val="0"/>
          <w:marTop w:val="0"/>
          <w:marBottom w:val="0"/>
          <w:divBdr>
            <w:top w:val="none" w:sz="0" w:space="0" w:color="auto"/>
            <w:left w:val="none" w:sz="0" w:space="0" w:color="auto"/>
            <w:bottom w:val="none" w:sz="0" w:space="0" w:color="auto"/>
            <w:right w:val="none" w:sz="0" w:space="0" w:color="auto"/>
          </w:divBdr>
        </w:div>
        <w:div w:id="91362439">
          <w:marLeft w:val="0"/>
          <w:marRight w:val="0"/>
          <w:marTop w:val="0"/>
          <w:marBottom w:val="0"/>
          <w:divBdr>
            <w:top w:val="none" w:sz="0" w:space="0" w:color="auto"/>
            <w:left w:val="none" w:sz="0" w:space="0" w:color="auto"/>
            <w:bottom w:val="none" w:sz="0" w:space="0" w:color="auto"/>
            <w:right w:val="none" w:sz="0" w:space="0" w:color="auto"/>
          </w:divBdr>
        </w:div>
        <w:div w:id="128982114">
          <w:marLeft w:val="0"/>
          <w:marRight w:val="0"/>
          <w:marTop w:val="0"/>
          <w:marBottom w:val="0"/>
          <w:divBdr>
            <w:top w:val="none" w:sz="0" w:space="0" w:color="auto"/>
            <w:left w:val="none" w:sz="0" w:space="0" w:color="auto"/>
            <w:bottom w:val="none" w:sz="0" w:space="0" w:color="auto"/>
            <w:right w:val="none" w:sz="0" w:space="0" w:color="auto"/>
          </w:divBdr>
        </w:div>
        <w:div w:id="2068020142">
          <w:marLeft w:val="0"/>
          <w:marRight w:val="0"/>
          <w:marTop w:val="0"/>
          <w:marBottom w:val="0"/>
          <w:divBdr>
            <w:top w:val="none" w:sz="0" w:space="0" w:color="auto"/>
            <w:left w:val="none" w:sz="0" w:space="0" w:color="auto"/>
            <w:bottom w:val="none" w:sz="0" w:space="0" w:color="auto"/>
            <w:right w:val="none" w:sz="0" w:space="0" w:color="auto"/>
          </w:divBdr>
        </w:div>
        <w:div w:id="1915815796">
          <w:marLeft w:val="0"/>
          <w:marRight w:val="0"/>
          <w:marTop w:val="0"/>
          <w:marBottom w:val="0"/>
          <w:divBdr>
            <w:top w:val="none" w:sz="0" w:space="0" w:color="auto"/>
            <w:left w:val="none" w:sz="0" w:space="0" w:color="auto"/>
            <w:bottom w:val="none" w:sz="0" w:space="0" w:color="auto"/>
            <w:right w:val="none" w:sz="0" w:space="0" w:color="auto"/>
          </w:divBdr>
        </w:div>
        <w:div w:id="17437616">
          <w:marLeft w:val="0"/>
          <w:marRight w:val="0"/>
          <w:marTop w:val="0"/>
          <w:marBottom w:val="0"/>
          <w:divBdr>
            <w:top w:val="none" w:sz="0" w:space="0" w:color="auto"/>
            <w:left w:val="none" w:sz="0" w:space="0" w:color="auto"/>
            <w:bottom w:val="none" w:sz="0" w:space="0" w:color="auto"/>
            <w:right w:val="none" w:sz="0" w:space="0" w:color="auto"/>
          </w:divBdr>
        </w:div>
        <w:div w:id="1418941376">
          <w:marLeft w:val="0"/>
          <w:marRight w:val="0"/>
          <w:marTop w:val="0"/>
          <w:marBottom w:val="0"/>
          <w:divBdr>
            <w:top w:val="none" w:sz="0" w:space="0" w:color="auto"/>
            <w:left w:val="none" w:sz="0" w:space="0" w:color="auto"/>
            <w:bottom w:val="none" w:sz="0" w:space="0" w:color="auto"/>
            <w:right w:val="none" w:sz="0" w:space="0" w:color="auto"/>
          </w:divBdr>
        </w:div>
        <w:div w:id="412554893">
          <w:marLeft w:val="0"/>
          <w:marRight w:val="0"/>
          <w:marTop w:val="0"/>
          <w:marBottom w:val="0"/>
          <w:divBdr>
            <w:top w:val="none" w:sz="0" w:space="0" w:color="auto"/>
            <w:left w:val="none" w:sz="0" w:space="0" w:color="auto"/>
            <w:bottom w:val="none" w:sz="0" w:space="0" w:color="auto"/>
            <w:right w:val="none" w:sz="0" w:space="0" w:color="auto"/>
          </w:divBdr>
        </w:div>
        <w:div w:id="881945173">
          <w:marLeft w:val="0"/>
          <w:marRight w:val="0"/>
          <w:marTop w:val="0"/>
          <w:marBottom w:val="0"/>
          <w:divBdr>
            <w:top w:val="none" w:sz="0" w:space="0" w:color="auto"/>
            <w:left w:val="none" w:sz="0" w:space="0" w:color="auto"/>
            <w:bottom w:val="none" w:sz="0" w:space="0" w:color="auto"/>
            <w:right w:val="none" w:sz="0" w:space="0" w:color="auto"/>
          </w:divBdr>
        </w:div>
        <w:div w:id="1495993186">
          <w:marLeft w:val="0"/>
          <w:marRight w:val="0"/>
          <w:marTop w:val="0"/>
          <w:marBottom w:val="0"/>
          <w:divBdr>
            <w:top w:val="none" w:sz="0" w:space="0" w:color="auto"/>
            <w:left w:val="none" w:sz="0" w:space="0" w:color="auto"/>
            <w:bottom w:val="none" w:sz="0" w:space="0" w:color="auto"/>
            <w:right w:val="none" w:sz="0" w:space="0" w:color="auto"/>
          </w:divBdr>
        </w:div>
      </w:divsChild>
    </w:div>
    <w:div w:id="1240673728">
      <w:bodyDiv w:val="1"/>
      <w:marLeft w:val="0"/>
      <w:marRight w:val="0"/>
      <w:marTop w:val="0"/>
      <w:marBottom w:val="0"/>
      <w:divBdr>
        <w:top w:val="none" w:sz="0" w:space="0" w:color="auto"/>
        <w:left w:val="none" w:sz="0" w:space="0" w:color="auto"/>
        <w:bottom w:val="none" w:sz="0" w:space="0" w:color="auto"/>
        <w:right w:val="none" w:sz="0" w:space="0" w:color="auto"/>
      </w:divBdr>
      <w:divsChild>
        <w:div w:id="2063402313">
          <w:marLeft w:val="0"/>
          <w:marRight w:val="0"/>
          <w:marTop w:val="0"/>
          <w:marBottom w:val="0"/>
          <w:divBdr>
            <w:top w:val="none" w:sz="0" w:space="0" w:color="auto"/>
            <w:left w:val="none" w:sz="0" w:space="0" w:color="auto"/>
            <w:bottom w:val="none" w:sz="0" w:space="0" w:color="auto"/>
            <w:right w:val="none" w:sz="0" w:space="0" w:color="auto"/>
          </w:divBdr>
        </w:div>
        <w:div w:id="622686966">
          <w:marLeft w:val="0"/>
          <w:marRight w:val="0"/>
          <w:marTop w:val="0"/>
          <w:marBottom w:val="0"/>
          <w:divBdr>
            <w:top w:val="none" w:sz="0" w:space="0" w:color="auto"/>
            <w:left w:val="none" w:sz="0" w:space="0" w:color="auto"/>
            <w:bottom w:val="none" w:sz="0" w:space="0" w:color="auto"/>
            <w:right w:val="none" w:sz="0" w:space="0" w:color="auto"/>
          </w:divBdr>
        </w:div>
        <w:div w:id="1884752954">
          <w:marLeft w:val="0"/>
          <w:marRight w:val="0"/>
          <w:marTop w:val="0"/>
          <w:marBottom w:val="0"/>
          <w:divBdr>
            <w:top w:val="none" w:sz="0" w:space="0" w:color="auto"/>
            <w:left w:val="none" w:sz="0" w:space="0" w:color="auto"/>
            <w:bottom w:val="none" w:sz="0" w:space="0" w:color="auto"/>
            <w:right w:val="none" w:sz="0" w:space="0" w:color="auto"/>
          </w:divBdr>
        </w:div>
        <w:div w:id="618874539">
          <w:marLeft w:val="0"/>
          <w:marRight w:val="0"/>
          <w:marTop w:val="0"/>
          <w:marBottom w:val="0"/>
          <w:divBdr>
            <w:top w:val="none" w:sz="0" w:space="0" w:color="auto"/>
            <w:left w:val="none" w:sz="0" w:space="0" w:color="auto"/>
            <w:bottom w:val="none" w:sz="0" w:space="0" w:color="auto"/>
            <w:right w:val="none" w:sz="0" w:space="0" w:color="auto"/>
          </w:divBdr>
        </w:div>
        <w:div w:id="771360349">
          <w:marLeft w:val="0"/>
          <w:marRight w:val="0"/>
          <w:marTop w:val="0"/>
          <w:marBottom w:val="0"/>
          <w:divBdr>
            <w:top w:val="none" w:sz="0" w:space="0" w:color="auto"/>
            <w:left w:val="none" w:sz="0" w:space="0" w:color="auto"/>
            <w:bottom w:val="none" w:sz="0" w:space="0" w:color="auto"/>
            <w:right w:val="none" w:sz="0" w:space="0" w:color="auto"/>
          </w:divBdr>
        </w:div>
        <w:div w:id="568539124">
          <w:marLeft w:val="0"/>
          <w:marRight w:val="0"/>
          <w:marTop w:val="0"/>
          <w:marBottom w:val="0"/>
          <w:divBdr>
            <w:top w:val="none" w:sz="0" w:space="0" w:color="auto"/>
            <w:left w:val="none" w:sz="0" w:space="0" w:color="auto"/>
            <w:bottom w:val="none" w:sz="0" w:space="0" w:color="auto"/>
            <w:right w:val="none" w:sz="0" w:space="0" w:color="auto"/>
          </w:divBdr>
        </w:div>
        <w:div w:id="874927841">
          <w:marLeft w:val="0"/>
          <w:marRight w:val="0"/>
          <w:marTop w:val="0"/>
          <w:marBottom w:val="0"/>
          <w:divBdr>
            <w:top w:val="none" w:sz="0" w:space="0" w:color="auto"/>
            <w:left w:val="none" w:sz="0" w:space="0" w:color="auto"/>
            <w:bottom w:val="none" w:sz="0" w:space="0" w:color="auto"/>
            <w:right w:val="none" w:sz="0" w:space="0" w:color="auto"/>
          </w:divBdr>
        </w:div>
        <w:div w:id="505822797">
          <w:marLeft w:val="0"/>
          <w:marRight w:val="0"/>
          <w:marTop w:val="0"/>
          <w:marBottom w:val="0"/>
          <w:divBdr>
            <w:top w:val="none" w:sz="0" w:space="0" w:color="auto"/>
            <w:left w:val="none" w:sz="0" w:space="0" w:color="auto"/>
            <w:bottom w:val="none" w:sz="0" w:space="0" w:color="auto"/>
            <w:right w:val="none" w:sz="0" w:space="0" w:color="auto"/>
          </w:divBdr>
        </w:div>
        <w:div w:id="1007513365">
          <w:marLeft w:val="0"/>
          <w:marRight w:val="0"/>
          <w:marTop w:val="0"/>
          <w:marBottom w:val="0"/>
          <w:divBdr>
            <w:top w:val="none" w:sz="0" w:space="0" w:color="auto"/>
            <w:left w:val="none" w:sz="0" w:space="0" w:color="auto"/>
            <w:bottom w:val="none" w:sz="0" w:space="0" w:color="auto"/>
            <w:right w:val="none" w:sz="0" w:space="0" w:color="auto"/>
          </w:divBdr>
        </w:div>
        <w:div w:id="356276984">
          <w:marLeft w:val="0"/>
          <w:marRight w:val="0"/>
          <w:marTop w:val="0"/>
          <w:marBottom w:val="0"/>
          <w:divBdr>
            <w:top w:val="none" w:sz="0" w:space="0" w:color="auto"/>
            <w:left w:val="none" w:sz="0" w:space="0" w:color="auto"/>
            <w:bottom w:val="none" w:sz="0" w:space="0" w:color="auto"/>
            <w:right w:val="none" w:sz="0" w:space="0" w:color="auto"/>
          </w:divBdr>
        </w:div>
        <w:div w:id="1951814450">
          <w:marLeft w:val="0"/>
          <w:marRight w:val="0"/>
          <w:marTop w:val="0"/>
          <w:marBottom w:val="0"/>
          <w:divBdr>
            <w:top w:val="none" w:sz="0" w:space="0" w:color="auto"/>
            <w:left w:val="none" w:sz="0" w:space="0" w:color="auto"/>
            <w:bottom w:val="none" w:sz="0" w:space="0" w:color="auto"/>
            <w:right w:val="none" w:sz="0" w:space="0" w:color="auto"/>
          </w:divBdr>
        </w:div>
        <w:div w:id="1256404768">
          <w:marLeft w:val="0"/>
          <w:marRight w:val="0"/>
          <w:marTop w:val="0"/>
          <w:marBottom w:val="0"/>
          <w:divBdr>
            <w:top w:val="none" w:sz="0" w:space="0" w:color="auto"/>
            <w:left w:val="none" w:sz="0" w:space="0" w:color="auto"/>
            <w:bottom w:val="none" w:sz="0" w:space="0" w:color="auto"/>
            <w:right w:val="none" w:sz="0" w:space="0" w:color="auto"/>
          </w:divBdr>
        </w:div>
        <w:div w:id="1819959367">
          <w:marLeft w:val="0"/>
          <w:marRight w:val="0"/>
          <w:marTop w:val="0"/>
          <w:marBottom w:val="0"/>
          <w:divBdr>
            <w:top w:val="none" w:sz="0" w:space="0" w:color="auto"/>
            <w:left w:val="none" w:sz="0" w:space="0" w:color="auto"/>
            <w:bottom w:val="none" w:sz="0" w:space="0" w:color="auto"/>
            <w:right w:val="none" w:sz="0" w:space="0" w:color="auto"/>
          </w:divBdr>
        </w:div>
        <w:div w:id="881408900">
          <w:marLeft w:val="0"/>
          <w:marRight w:val="0"/>
          <w:marTop w:val="0"/>
          <w:marBottom w:val="0"/>
          <w:divBdr>
            <w:top w:val="none" w:sz="0" w:space="0" w:color="auto"/>
            <w:left w:val="none" w:sz="0" w:space="0" w:color="auto"/>
            <w:bottom w:val="none" w:sz="0" w:space="0" w:color="auto"/>
            <w:right w:val="none" w:sz="0" w:space="0" w:color="auto"/>
          </w:divBdr>
        </w:div>
      </w:divsChild>
    </w:div>
    <w:div w:id="1248803920">
      <w:bodyDiv w:val="1"/>
      <w:marLeft w:val="0"/>
      <w:marRight w:val="0"/>
      <w:marTop w:val="0"/>
      <w:marBottom w:val="0"/>
      <w:divBdr>
        <w:top w:val="none" w:sz="0" w:space="0" w:color="auto"/>
        <w:left w:val="none" w:sz="0" w:space="0" w:color="auto"/>
        <w:bottom w:val="none" w:sz="0" w:space="0" w:color="auto"/>
        <w:right w:val="none" w:sz="0" w:space="0" w:color="auto"/>
      </w:divBdr>
    </w:div>
    <w:div w:id="1327317693">
      <w:bodyDiv w:val="1"/>
      <w:marLeft w:val="0"/>
      <w:marRight w:val="0"/>
      <w:marTop w:val="0"/>
      <w:marBottom w:val="0"/>
      <w:divBdr>
        <w:top w:val="none" w:sz="0" w:space="0" w:color="auto"/>
        <w:left w:val="none" w:sz="0" w:space="0" w:color="auto"/>
        <w:bottom w:val="none" w:sz="0" w:space="0" w:color="auto"/>
        <w:right w:val="none" w:sz="0" w:space="0" w:color="auto"/>
      </w:divBdr>
    </w:div>
    <w:div w:id="1673265801">
      <w:bodyDiv w:val="1"/>
      <w:marLeft w:val="0"/>
      <w:marRight w:val="0"/>
      <w:marTop w:val="0"/>
      <w:marBottom w:val="0"/>
      <w:divBdr>
        <w:top w:val="none" w:sz="0" w:space="0" w:color="auto"/>
        <w:left w:val="none" w:sz="0" w:space="0" w:color="auto"/>
        <w:bottom w:val="none" w:sz="0" w:space="0" w:color="auto"/>
        <w:right w:val="none" w:sz="0" w:space="0" w:color="auto"/>
      </w:divBdr>
      <w:divsChild>
        <w:div w:id="1683897016">
          <w:marLeft w:val="0"/>
          <w:marRight w:val="0"/>
          <w:marTop w:val="0"/>
          <w:marBottom w:val="0"/>
          <w:divBdr>
            <w:top w:val="none" w:sz="0" w:space="0" w:color="auto"/>
            <w:left w:val="none" w:sz="0" w:space="0" w:color="auto"/>
            <w:bottom w:val="none" w:sz="0" w:space="0" w:color="auto"/>
            <w:right w:val="none" w:sz="0" w:space="0" w:color="auto"/>
          </w:divBdr>
        </w:div>
        <w:div w:id="1319532099">
          <w:marLeft w:val="0"/>
          <w:marRight w:val="0"/>
          <w:marTop w:val="0"/>
          <w:marBottom w:val="0"/>
          <w:divBdr>
            <w:top w:val="none" w:sz="0" w:space="0" w:color="auto"/>
            <w:left w:val="none" w:sz="0" w:space="0" w:color="auto"/>
            <w:bottom w:val="none" w:sz="0" w:space="0" w:color="auto"/>
            <w:right w:val="none" w:sz="0" w:space="0" w:color="auto"/>
          </w:divBdr>
        </w:div>
        <w:div w:id="615523213">
          <w:marLeft w:val="0"/>
          <w:marRight w:val="0"/>
          <w:marTop w:val="0"/>
          <w:marBottom w:val="0"/>
          <w:divBdr>
            <w:top w:val="none" w:sz="0" w:space="0" w:color="auto"/>
            <w:left w:val="none" w:sz="0" w:space="0" w:color="auto"/>
            <w:bottom w:val="none" w:sz="0" w:space="0" w:color="auto"/>
            <w:right w:val="none" w:sz="0" w:space="0" w:color="auto"/>
          </w:divBdr>
        </w:div>
        <w:div w:id="1968656645">
          <w:marLeft w:val="0"/>
          <w:marRight w:val="0"/>
          <w:marTop w:val="0"/>
          <w:marBottom w:val="0"/>
          <w:divBdr>
            <w:top w:val="none" w:sz="0" w:space="0" w:color="auto"/>
            <w:left w:val="none" w:sz="0" w:space="0" w:color="auto"/>
            <w:bottom w:val="none" w:sz="0" w:space="0" w:color="auto"/>
            <w:right w:val="none" w:sz="0" w:space="0" w:color="auto"/>
          </w:divBdr>
        </w:div>
        <w:div w:id="1518040406">
          <w:marLeft w:val="0"/>
          <w:marRight w:val="0"/>
          <w:marTop w:val="0"/>
          <w:marBottom w:val="0"/>
          <w:divBdr>
            <w:top w:val="none" w:sz="0" w:space="0" w:color="auto"/>
            <w:left w:val="none" w:sz="0" w:space="0" w:color="auto"/>
            <w:bottom w:val="none" w:sz="0" w:space="0" w:color="auto"/>
            <w:right w:val="none" w:sz="0" w:space="0" w:color="auto"/>
          </w:divBdr>
        </w:div>
        <w:div w:id="86973289">
          <w:marLeft w:val="0"/>
          <w:marRight w:val="0"/>
          <w:marTop w:val="0"/>
          <w:marBottom w:val="0"/>
          <w:divBdr>
            <w:top w:val="none" w:sz="0" w:space="0" w:color="auto"/>
            <w:left w:val="none" w:sz="0" w:space="0" w:color="auto"/>
            <w:bottom w:val="none" w:sz="0" w:space="0" w:color="auto"/>
            <w:right w:val="none" w:sz="0" w:space="0" w:color="auto"/>
          </w:divBdr>
        </w:div>
        <w:div w:id="273828596">
          <w:marLeft w:val="0"/>
          <w:marRight w:val="0"/>
          <w:marTop w:val="0"/>
          <w:marBottom w:val="0"/>
          <w:divBdr>
            <w:top w:val="none" w:sz="0" w:space="0" w:color="auto"/>
            <w:left w:val="none" w:sz="0" w:space="0" w:color="auto"/>
            <w:bottom w:val="none" w:sz="0" w:space="0" w:color="auto"/>
            <w:right w:val="none" w:sz="0" w:space="0" w:color="auto"/>
          </w:divBdr>
        </w:div>
        <w:div w:id="594368659">
          <w:marLeft w:val="0"/>
          <w:marRight w:val="0"/>
          <w:marTop w:val="0"/>
          <w:marBottom w:val="0"/>
          <w:divBdr>
            <w:top w:val="none" w:sz="0" w:space="0" w:color="auto"/>
            <w:left w:val="none" w:sz="0" w:space="0" w:color="auto"/>
            <w:bottom w:val="none" w:sz="0" w:space="0" w:color="auto"/>
            <w:right w:val="none" w:sz="0" w:space="0" w:color="auto"/>
          </w:divBdr>
        </w:div>
        <w:div w:id="507329606">
          <w:marLeft w:val="0"/>
          <w:marRight w:val="0"/>
          <w:marTop w:val="0"/>
          <w:marBottom w:val="0"/>
          <w:divBdr>
            <w:top w:val="none" w:sz="0" w:space="0" w:color="auto"/>
            <w:left w:val="none" w:sz="0" w:space="0" w:color="auto"/>
            <w:bottom w:val="none" w:sz="0" w:space="0" w:color="auto"/>
            <w:right w:val="none" w:sz="0" w:space="0" w:color="auto"/>
          </w:divBdr>
        </w:div>
        <w:div w:id="1660500832">
          <w:marLeft w:val="0"/>
          <w:marRight w:val="0"/>
          <w:marTop w:val="0"/>
          <w:marBottom w:val="0"/>
          <w:divBdr>
            <w:top w:val="none" w:sz="0" w:space="0" w:color="auto"/>
            <w:left w:val="none" w:sz="0" w:space="0" w:color="auto"/>
            <w:bottom w:val="none" w:sz="0" w:space="0" w:color="auto"/>
            <w:right w:val="none" w:sz="0" w:space="0" w:color="auto"/>
          </w:divBdr>
        </w:div>
        <w:div w:id="1858621159">
          <w:marLeft w:val="0"/>
          <w:marRight w:val="0"/>
          <w:marTop w:val="0"/>
          <w:marBottom w:val="0"/>
          <w:divBdr>
            <w:top w:val="none" w:sz="0" w:space="0" w:color="auto"/>
            <w:left w:val="none" w:sz="0" w:space="0" w:color="auto"/>
            <w:bottom w:val="none" w:sz="0" w:space="0" w:color="auto"/>
            <w:right w:val="none" w:sz="0" w:space="0" w:color="auto"/>
          </w:divBdr>
        </w:div>
        <w:div w:id="268437809">
          <w:marLeft w:val="0"/>
          <w:marRight w:val="0"/>
          <w:marTop w:val="0"/>
          <w:marBottom w:val="0"/>
          <w:divBdr>
            <w:top w:val="none" w:sz="0" w:space="0" w:color="auto"/>
            <w:left w:val="none" w:sz="0" w:space="0" w:color="auto"/>
            <w:bottom w:val="none" w:sz="0" w:space="0" w:color="auto"/>
            <w:right w:val="none" w:sz="0" w:space="0" w:color="auto"/>
          </w:divBdr>
        </w:div>
        <w:div w:id="675771210">
          <w:marLeft w:val="0"/>
          <w:marRight w:val="0"/>
          <w:marTop w:val="0"/>
          <w:marBottom w:val="0"/>
          <w:divBdr>
            <w:top w:val="none" w:sz="0" w:space="0" w:color="auto"/>
            <w:left w:val="none" w:sz="0" w:space="0" w:color="auto"/>
            <w:bottom w:val="none" w:sz="0" w:space="0" w:color="auto"/>
            <w:right w:val="none" w:sz="0" w:space="0" w:color="auto"/>
          </w:divBdr>
        </w:div>
        <w:div w:id="1968705560">
          <w:marLeft w:val="0"/>
          <w:marRight w:val="0"/>
          <w:marTop w:val="0"/>
          <w:marBottom w:val="0"/>
          <w:divBdr>
            <w:top w:val="none" w:sz="0" w:space="0" w:color="auto"/>
            <w:left w:val="none" w:sz="0" w:space="0" w:color="auto"/>
            <w:bottom w:val="none" w:sz="0" w:space="0" w:color="auto"/>
            <w:right w:val="none" w:sz="0" w:space="0" w:color="auto"/>
          </w:divBdr>
        </w:div>
        <w:div w:id="1721705301">
          <w:marLeft w:val="0"/>
          <w:marRight w:val="0"/>
          <w:marTop w:val="0"/>
          <w:marBottom w:val="0"/>
          <w:divBdr>
            <w:top w:val="none" w:sz="0" w:space="0" w:color="auto"/>
            <w:left w:val="none" w:sz="0" w:space="0" w:color="auto"/>
            <w:bottom w:val="none" w:sz="0" w:space="0" w:color="auto"/>
            <w:right w:val="none" w:sz="0" w:space="0" w:color="auto"/>
          </w:divBdr>
        </w:div>
        <w:div w:id="94055135">
          <w:marLeft w:val="0"/>
          <w:marRight w:val="0"/>
          <w:marTop w:val="0"/>
          <w:marBottom w:val="0"/>
          <w:divBdr>
            <w:top w:val="none" w:sz="0" w:space="0" w:color="auto"/>
            <w:left w:val="none" w:sz="0" w:space="0" w:color="auto"/>
            <w:bottom w:val="none" w:sz="0" w:space="0" w:color="auto"/>
            <w:right w:val="none" w:sz="0" w:space="0" w:color="auto"/>
          </w:divBdr>
        </w:div>
        <w:div w:id="958487143">
          <w:marLeft w:val="0"/>
          <w:marRight w:val="0"/>
          <w:marTop w:val="0"/>
          <w:marBottom w:val="0"/>
          <w:divBdr>
            <w:top w:val="none" w:sz="0" w:space="0" w:color="auto"/>
            <w:left w:val="none" w:sz="0" w:space="0" w:color="auto"/>
            <w:bottom w:val="none" w:sz="0" w:space="0" w:color="auto"/>
            <w:right w:val="none" w:sz="0" w:space="0" w:color="auto"/>
          </w:divBdr>
        </w:div>
        <w:div w:id="1012417909">
          <w:marLeft w:val="0"/>
          <w:marRight w:val="0"/>
          <w:marTop w:val="0"/>
          <w:marBottom w:val="0"/>
          <w:divBdr>
            <w:top w:val="none" w:sz="0" w:space="0" w:color="auto"/>
            <w:left w:val="none" w:sz="0" w:space="0" w:color="auto"/>
            <w:bottom w:val="none" w:sz="0" w:space="0" w:color="auto"/>
            <w:right w:val="none" w:sz="0" w:space="0" w:color="auto"/>
          </w:divBdr>
        </w:div>
        <w:div w:id="1206916644">
          <w:marLeft w:val="0"/>
          <w:marRight w:val="0"/>
          <w:marTop w:val="0"/>
          <w:marBottom w:val="0"/>
          <w:divBdr>
            <w:top w:val="none" w:sz="0" w:space="0" w:color="auto"/>
            <w:left w:val="none" w:sz="0" w:space="0" w:color="auto"/>
            <w:bottom w:val="none" w:sz="0" w:space="0" w:color="auto"/>
            <w:right w:val="none" w:sz="0" w:space="0" w:color="auto"/>
          </w:divBdr>
        </w:div>
        <w:div w:id="74135993">
          <w:marLeft w:val="0"/>
          <w:marRight w:val="0"/>
          <w:marTop w:val="0"/>
          <w:marBottom w:val="0"/>
          <w:divBdr>
            <w:top w:val="none" w:sz="0" w:space="0" w:color="auto"/>
            <w:left w:val="none" w:sz="0" w:space="0" w:color="auto"/>
            <w:bottom w:val="none" w:sz="0" w:space="0" w:color="auto"/>
            <w:right w:val="none" w:sz="0" w:space="0" w:color="auto"/>
          </w:divBdr>
        </w:div>
        <w:div w:id="1974362707">
          <w:marLeft w:val="0"/>
          <w:marRight w:val="0"/>
          <w:marTop w:val="0"/>
          <w:marBottom w:val="0"/>
          <w:divBdr>
            <w:top w:val="none" w:sz="0" w:space="0" w:color="auto"/>
            <w:left w:val="none" w:sz="0" w:space="0" w:color="auto"/>
            <w:bottom w:val="none" w:sz="0" w:space="0" w:color="auto"/>
            <w:right w:val="none" w:sz="0" w:space="0" w:color="auto"/>
          </w:divBdr>
        </w:div>
        <w:div w:id="626742852">
          <w:marLeft w:val="0"/>
          <w:marRight w:val="0"/>
          <w:marTop w:val="0"/>
          <w:marBottom w:val="0"/>
          <w:divBdr>
            <w:top w:val="none" w:sz="0" w:space="0" w:color="auto"/>
            <w:left w:val="none" w:sz="0" w:space="0" w:color="auto"/>
            <w:bottom w:val="none" w:sz="0" w:space="0" w:color="auto"/>
            <w:right w:val="none" w:sz="0" w:space="0" w:color="auto"/>
          </w:divBdr>
        </w:div>
        <w:div w:id="187717339">
          <w:marLeft w:val="0"/>
          <w:marRight w:val="0"/>
          <w:marTop w:val="0"/>
          <w:marBottom w:val="0"/>
          <w:divBdr>
            <w:top w:val="none" w:sz="0" w:space="0" w:color="auto"/>
            <w:left w:val="none" w:sz="0" w:space="0" w:color="auto"/>
            <w:bottom w:val="none" w:sz="0" w:space="0" w:color="auto"/>
            <w:right w:val="none" w:sz="0" w:space="0" w:color="auto"/>
          </w:divBdr>
        </w:div>
        <w:div w:id="657658046">
          <w:marLeft w:val="0"/>
          <w:marRight w:val="0"/>
          <w:marTop w:val="0"/>
          <w:marBottom w:val="0"/>
          <w:divBdr>
            <w:top w:val="none" w:sz="0" w:space="0" w:color="auto"/>
            <w:left w:val="none" w:sz="0" w:space="0" w:color="auto"/>
            <w:bottom w:val="none" w:sz="0" w:space="0" w:color="auto"/>
            <w:right w:val="none" w:sz="0" w:space="0" w:color="auto"/>
          </w:divBdr>
        </w:div>
        <w:div w:id="1479297456">
          <w:marLeft w:val="0"/>
          <w:marRight w:val="0"/>
          <w:marTop w:val="0"/>
          <w:marBottom w:val="0"/>
          <w:divBdr>
            <w:top w:val="none" w:sz="0" w:space="0" w:color="auto"/>
            <w:left w:val="none" w:sz="0" w:space="0" w:color="auto"/>
            <w:bottom w:val="none" w:sz="0" w:space="0" w:color="auto"/>
            <w:right w:val="none" w:sz="0" w:space="0" w:color="auto"/>
          </w:divBdr>
        </w:div>
        <w:div w:id="58678893">
          <w:marLeft w:val="0"/>
          <w:marRight w:val="0"/>
          <w:marTop w:val="0"/>
          <w:marBottom w:val="0"/>
          <w:divBdr>
            <w:top w:val="none" w:sz="0" w:space="0" w:color="auto"/>
            <w:left w:val="none" w:sz="0" w:space="0" w:color="auto"/>
            <w:bottom w:val="none" w:sz="0" w:space="0" w:color="auto"/>
            <w:right w:val="none" w:sz="0" w:space="0" w:color="auto"/>
          </w:divBdr>
        </w:div>
        <w:div w:id="726609283">
          <w:marLeft w:val="0"/>
          <w:marRight w:val="0"/>
          <w:marTop w:val="0"/>
          <w:marBottom w:val="0"/>
          <w:divBdr>
            <w:top w:val="none" w:sz="0" w:space="0" w:color="auto"/>
            <w:left w:val="none" w:sz="0" w:space="0" w:color="auto"/>
            <w:bottom w:val="none" w:sz="0" w:space="0" w:color="auto"/>
            <w:right w:val="none" w:sz="0" w:space="0" w:color="auto"/>
          </w:divBdr>
        </w:div>
        <w:div w:id="221254522">
          <w:marLeft w:val="0"/>
          <w:marRight w:val="0"/>
          <w:marTop w:val="0"/>
          <w:marBottom w:val="0"/>
          <w:divBdr>
            <w:top w:val="none" w:sz="0" w:space="0" w:color="auto"/>
            <w:left w:val="none" w:sz="0" w:space="0" w:color="auto"/>
            <w:bottom w:val="none" w:sz="0" w:space="0" w:color="auto"/>
            <w:right w:val="none" w:sz="0" w:space="0" w:color="auto"/>
          </w:divBdr>
        </w:div>
        <w:div w:id="1271744415">
          <w:marLeft w:val="0"/>
          <w:marRight w:val="0"/>
          <w:marTop w:val="0"/>
          <w:marBottom w:val="0"/>
          <w:divBdr>
            <w:top w:val="none" w:sz="0" w:space="0" w:color="auto"/>
            <w:left w:val="none" w:sz="0" w:space="0" w:color="auto"/>
            <w:bottom w:val="none" w:sz="0" w:space="0" w:color="auto"/>
            <w:right w:val="none" w:sz="0" w:space="0" w:color="auto"/>
          </w:divBdr>
        </w:div>
        <w:div w:id="1136992578">
          <w:marLeft w:val="0"/>
          <w:marRight w:val="0"/>
          <w:marTop w:val="0"/>
          <w:marBottom w:val="0"/>
          <w:divBdr>
            <w:top w:val="none" w:sz="0" w:space="0" w:color="auto"/>
            <w:left w:val="none" w:sz="0" w:space="0" w:color="auto"/>
            <w:bottom w:val="none" w:sz="0" w:space="0" w:color="auto"/>
            <w:right w:val="none" w:sz="0" w:space="0" w:color="auto"/>
          </w:divBdr>
        </w:div>
        <w:div w:id="1873181644">
          <w:marLeft w:val="0"/>
          <w:marRight w:val="0"/>
          <w:marTop w:val="0"/>
          <w:marBottom w:val="0"/>
          <w:divBdr>
            <w:top w:val="none" w:sz="0" w:space="0" w:color="auto"/>
            <w:left w:val="none" w:sz="0" w:space="0" w:color="auto"/>
            <w:bottom w:val="none" w:sz="0" w:space="0" w:color="auto"/>
            <w:right w:val="none" w:sz="0" w:space="0" w:color="auto"/>
          </w:divBdr>
        </w:div>
        <w:div w:id="1866359746">
          <w:marLeft w:val="0"/>
          <w:marRight w:val="0"/>
          <w:marTop w:val="0"/>
          <w:marBottom w:val="0"/>
          <w:divBdr>
            <w:top w:val="none" w:sz="0" w:space="0" w:color="auto"/>
            <w:left w:val="none" w:sz="0" w:space="0" w:color="auto"/>
            <w:bottom w:val="none" w:sz="0" w:space="0" w:color="auto"/>
            <w:right w:val="none" w:sz="0" w:space="0" w:color="auto"/>
          </w:divBdr>
        </w:div>
        <w:div w:id="730693253">
          <w:marLeft w:val="0"/>
          <w:marRight w:val="0"/>
          <w:marTop w:val="0"/>
          <w:marBottom w:val="0"/>
          <w:divBdr>
            <w:top w:val="none" w:sz="0" w:space="0" w:color="auto"/>
            <w:left w:val="none" w:sz="0" w:space="0" w:color="auto"/>
            <w:bottom w:val="none" w:sz="0" w:space="0" w:color="auto"/>
            <w:right w:val="none" w:sz="0" w:space="0" w:color="auto"/>
          </w:divBdr>
        </w:div>
        <w:div w:id="1773937124">
          <w:marLeft w:val="0"/>
          <w:marRight w:val="0"/>
          <w:marTop w:val="0"/>
          <w:marBottom w:val="0"/>
          <w:divBdr>
            <w:top w:val="none" w:sz="0" w:space="0" w:color="auto"/>
            <w:left w:val="none" w:sz="0" w:space="0" w:color="auto"/>
            <w:bottom w:val="none" w:sz="0" w:space="0" w:color="auto"/>
            <w:right w:val="none" w:sz="0" w:space="0" w:color="auto"/>
          </w:divBdr>
        </w:div>
        <w:div w:id="791167233">
          <w:marLeft w:val="0"/>
          <w:marRight w:val="0"/>
          <w:marTop w:val="0"/>
          <w:marBottom w:val="0"/>
          <w:divBdr>
            <w:top w:val="none" w:sz="0" w:space="0" w:color="auto"/>
            <w:left w:val="none" w:sz="0" w:space="0" w:color="auto"/>
            <w:bottom w:val="none" w:sz="0" w:space="0" w:color="auto"/>
            <w:right w:val="none" w:sz="0" w:space="0" w:color="auto"/>
          </w:divBdr>
        </w:div>
        <w:div w:id="1660839930">
          <w:marLeft w:val="0"/>
          <w:marRight w:val="0"/>
          <w:marTop w:val="0"/>
          <w:marBottom w:val="0"/>
          <w:divBdr>
            <w:top w:val="none" w:sz="0" w:space="0" w:color="auto"/>
            <w:left w:val="none" w:sz="0" w:space="0" w:color="auto"/>
            <w:bottom w:val="none" w:sz="0" w:space="0" w:color="auto"/>
            <w:right w:val="none" w:sz="0" w:space="0" w:color="auto"/>
          </w:divBdr>
        </w:div>
        <w:div w:id="1974169907">
          <w:marLeft w:val="0"/>
          <w:marRight w:val="0"/>
          <w:marTop w:val="0"/>
          <w:marBottom w:val="0"/>
          <w:divBdr>
            <w:top w:val="none" w:sz="0" w:space="0" w:color="auto"/>
            <w:left w:val="none" w:sz="0" w:space="0" w:color="auto"/>
            <w:bottom w:val="none" w:sz="0" w:space="0" w:color="auto"/>
            <w:right w:val="none" w:sz="0" w:space="0" w:color="auto"/>
          </w:divBdr>
        </w:div>
        <w:div w:id="1501891141">
          <w:marLeft w:val="0"/>
          <w:marRight w:val="0"/>
          <w:marTop w:val="0"/>
          <w:marBottom w:val="0"/>
          <w:divBdr>
            <w:top w:val="none" w:sz="0" w:space="0" w:color="auto"/>
            <w:left w:val="none" w:sz="0" w:space="0" w:color="auto"/>
            <w:bottom w:val="none" w:sz="0" w:space="0" w:color="auto"/>
            <w:right w:val="none" w:sz="0" w:space="0" w:color="auto"/>
          </w:divBdr>
        </w:div>
        <w:div w:id="2108770827">
          <w:marLeft w:val="0"/>
          <w:marRight w:val="0"/>
          <w:marTop w:val="0"/>
          <w:marBottom w:val="0"/>
          <w:divBdr>
            <w:top w:val="none" w:sz="0" w:space="0" w:color="auto"/>
            <w:left w:val="none" w:sz="0" w:space="0" w:color="auto"/>
            <w:bottom w:val="none" w:sz="0" w:space="0" w:color="auto"/>
            <w:right w:val="none" w:sz="0" w:space="0" w:color="auto"/>
          </w:divBdr>
        </w:div>
        <w:div w:id="466630053">
          <w:marLeft w:val="0"/>
          <w:marRight w:val="0"/>
          <w:marTop w:val="0"/>
          <w:marBottom w:val="0"/>
          <w:divBdr>
            <w:top w:val="none" w:sz="0" w:space="0" w:color="auto"/>
            <w:left w:val="none" w:sz="0" w:space="0" w:color="auto"/>
            <w:bottom w:val="none" w:sz="0" w:space="0" w:color="auto"/>
            <w:right w:val="none" w:sz="0" w:space="0" w:color="auto"/>
          </w:divBdr>
        </w:div>
        <w:div w:id="24721090">
          <w:marLeft w:val="0"/>
          <w:marRight w:val="0"/>
          <w:marTop w:val="0"/>
          <w:marBottom w:val="0"/>
          <w:divBdr>
            <w:top w:val="none" w:sz="0" w:space="0" w:color="auto"/>
            <w:left w:val="none" w:sz="0" w:space="0" w:color="auto"/>
            <w:bottom w:val="none" w:sz="0" w:space="0" w:color="auto"/>
            <w:right w:val="none" w:sz="0" w:space="0" w:color="auto"/>
          </w:divBdr>
        </w:div>
        <w:div w:id="927814335">
          <w:marLeft w:val="0"/>
          <w:marRight w:val="0"/>
          <w:marTop w:val="0"/>
          <w:marBottom w:val="0"/>
          <w:divBdr>
            <w:top w:val="none" w:sz="0" w:space="0" w:color="auto"/>
            <w:left w:val="none" w:sz="0" w:space="0" w:color="auto"/>
            <w:bottom w:val="none" w:sz="0" w:space="0" w:color="auto"/>
            <w:right w:val="none" w:sz="0" w:space="0" w:color="auto"/>
          </w:divBdr>
        </w:div>
        <w:div w:id="2112046646">
          <w:marLeft w:val="0"/>
          <w:marRight w:val="0"/>
          <w:marTop w:val="0"/>
          <w:marBottom w:val="0"/>
          <w:divBdr>
            <w:top w:val="none" w:sz="0" w:space="0" w:color="auto"/>
            <w:left w:val="none" w:sz="0" w:space="0" w:color="auto"/>
            <w:bottom w:val="none" w:sz="0" w:space="0" w:color="auto"/>
            <w:right w:val="none" w:sz="0" w:space="0" w:color="auto"/>
          </w:divBdr>
        </w:div>
        <w:div w:id="359085327">
          <w:marLeft w:val="0"/>
          <w:marRight w:val="0"/>
          <w:marTop w:val="0"/>
          <w:marBottom w:val="0"/>
          <w:divBdr>
            <w:top w:val="none" w:sz="0" w:space="0" w:color="auto"/>
            <w:left w:val="none" w:sz="0" w:space="0" w:color="auto"/>
            <w:bottom w:val="none" w:sz="0" w:space="0" w:color="auto"/>
            <w:right w:val="none" w:sz="0" w:space="0" w:color="auto"/>
          </w:divBdr>
        </w:div>
        <w:div w:id="430398764">
          <w:marLeft w:val="0"/>
          <w:marRight w:val="0"/>
          <w:marTop w:val="0"/>
          <w:marBottom w:val="0"/>
          <w:divBdr>
            <w:top w:val="none" w:sz="0" w:space="0" w:color="auto"/>
            <w:left w:val="none" w:sz="0" w:space="0" w:color="auto"/>
            <w:bottom w:val="none" w:sz="0" w:space="0" w:color="auto"/>
            <w:right w:val="none" w:sz="0" w:space="0" w:color="auto"/>
          </w:divBdr>
        </w:div>
        <w:div w:id="2099324322">
          <w:marLeft w:val="0"/>
          <w:marRight w:val="0"/>
          <w:marTop w:val="0"/>
          <w:marBottom w:val="0"/>
          <w:divBdr>
            <w:top w:val="none" w:sz="0" w:space="0" w:color="auto"/>
            <w:left w:val="none" w:sz="0" w:space="0" w:color="auto"/>
            <w:bottom w:val="none" w:sz="0" w:space="0" w:color="auto"/>
            <w:right w:val="none" w:sz="0" w:space="0" w:color="auto"/>
          </w:divBdr>
        </w:div>
        <w:div w:id="1193224130">
          <w:marLeft w:val="0"/>
          <w:marRight w:val="0"/>
          <w:marTop w:val="0"/>
          <w:marBottom w:val="0"/>
          <w:divBdr>
            <w:top w:val="none" w:sz="0" w:space="0" w:color="auto"/>
            <w:left w:val="none" w:sz="0" w:space="0" w:color="auto"/>
            <w:bottom w:val="none" w:sz="0" w:space="0" w:color="auto"/>
            <w:right w:val="none" w:sz="0" w:space="0" w:color="auto"/>
          </w:divBdr>
        </w:div>
        <w:div w:id="1443308794">
          <w:marLeft w:val="0"/>
          <w:marRight w:val="0"/>
          <w:marTop w:val="0"/>
          <w:marBottom w:val="0"/>
          <w:divBdr>
            <w:top w:val="none" w:sz="0" w:space="0" w:color="auto"/>
            <w:left w:val="none" w:sz="0" w:space="0" w:color="auto"/>
            <w:bottom w:val="none" w:sz="0" w:space="0" w:color="auto"/>
            <w:right w:val="none" w:sz="0" w:space="0" w:color="auto"/>
          </w:divBdr>
        </w:div>
        <w:div w:id="730734009">
          <w:marLeft w:val="0"/>
          <w:marRight w:val="0"/>
          <w:marTop w:val="0"/>
          <w:marBottom w:val="0"/>
          <w:divBdr>
            <w:top w:val="none" w:sz="0" w:space="0" w:color="auto"/>
            <w:left w:val="none" w:sz="0" w:space="0" w:color="auto"/>
            <w:bottom w:val="none" w:sz="0" w:space="0" w:color="auto"/>
            <w:right w:val="none" w:sz="0" w:space="0" w:color="auto"/>
          </w:divBdr>
        </w:div>
        <w:div w:id="1259631162">
          <w:marLeft w:val="0"/>
          <w:marRight w:val="0"/>
          <w:marTop w:val="0"/>
          <w:marBottom w:val="0"/>
          <w:divBdr>
            <w:top w:val="none" w:sz="0" w:space="0" w:color="auto"/>
            <w:left w:val="none" w:sz="0" w:space="0" w:color="auto"/>
            <w:bottom w:val="none" w:sz="0" w:space="0" w:color="auto"/>
            <w:right w:val="none" w:sz="0" w:space="0" w:color="auto"/>
          </w:divBdr>
        </w:div>
        <w:div w:id="1245411181">
          <w:marLeft w:val="0"/>
          <w:marRight w:val="0"/>
          <w:marTop w:val="0"/>
          <w:marBottom w:val="0"/>
          <w:divBdr>
            <w:top w:val="none" w:sz="0" w:space="0" w:color="auto"/>
            <w:left w:val="none" w:sz="0" w:space="0" w:color="auto"/>
            <w:bottom w:val="none" w:sz="0" w:space="0" w:color="auto"/>
            <w:right w:val="none" w:sz="0" w:space="0" w:color="auto"/>
          </w:divBdr>
        </w:div>
        <w:div w:id="1129472756">
          <w:marLeft w:val="0"/>
          <w:marRight w:val="0"/>
          <w:marTop w:val="0"/>
          <w:marBottom w:val="0"/>
          <w:divBdr>
            <w:top w:val="none" w:sz="0" w:space="0" w:color="auto"/>
            <w:left w:val="none" w:sz="0" w:space="0" w:color="auto"/>
            <w:bottom w:val="none" w:sz="0" w:space="0" w:color="auto"/>
            <w:right w:val="none" w:sz="0" w:space="0" w:color="auto"/>
          </w:divBdr>
        </w:div>
        <w:div w:id="1456874094">
          <w:marLeft w:val="0"/>
          <w:marRight w:val="0"/>
          <w:marTop w:val="0"/>
          <w:marBottom w:val="0"/>
          <w:divBdr>
            <w:top w:val="none" w:sz="0" w:space="0" w:color="auto"/>
            <w:left w:val="none" w:sz="0" w:space="0" w:color="auto"/>
            <w:bottom w:val="none" w:sz="0" w:space="0" w:color="auto"/>
            <w:right w:val="none" w:sz="0" w:space="0" w:color="auto"/>
          </w:divBdr>
        </w:div>
        <w:div w:id="1472092960">
          <w:marLeft w:val="0"/>
          <w:marRight w:val="0"/>
          <w:marTop w:val="0"/>
          <w:marBottom w:val="0"/>
          <w:divBdr>
            <w:top w:val="none" w:sz="0" w:space="0" w:color="auto"/>
            <w:left w:val="none" w:sz="0" w:space="0" w:color="auto"/>
            <w:bottom w:val="none" w:sz="0" w:space="0" w:color="auto"/>
            <w:right w:val="none" w:sz="0" w:space="0" w:color="auto"/>
          </w:divBdr>
        </w:div>
        <w:div w:id="129054224">
          <w:marLeft w:val="0"/>
          <w:marRight w:val="0"/>
          <w:marTop w:val="0"/>
          <w:marBottom w:val="0"/>
          <w:divBdr>
            <w:top w:val="none" w:sz="0" w:space="0" w:color="auto"/>
            <w:left w:val="none" w:sz="0" w:space="0" w:color="auto"/>
            <w:bottom w:val="none" w:sz="0" w:space="0" w:color="auto"/>
            <w:right w:val="none" w:sz="0" w:space="0" w:color="auto"/>
          </w:divBdr>
        </w:div>
        <w:div w:id="524563941">
          <w:marLeft w:val="0"/>
          <w:marRight w:val="0"/>
          <w:marTop w:val="0"/>
          <w:marBottom w:val="0"/>
          <w:divBdr>
            <w:top w:val="none" w:sz="0" w:space="0" w:color="auto"/>
            <w:left w:val="none" w:sz="0" w:space="0" w:color="auto"/>
            <w:bottom w:val="none" w:sz="0" w:space="0" w:color="auto"/>
            <w:right w:val="none" w:sz="0" w:space="0" w:color="auto"/>
          </w:divBdr>
        </w:div>
        <w:div w:id="726420669">
          <w:marLeft w:val="0"/>
          <w:marRight w:val="0"/>
          <w:marTop w:val="0"/>
          <w:marBottom w:val="0"/>
          <w:divBdr>
            <w:top w:val="none" w:sz="0" w:space="0" w:color="auto"/>
            <w:left w:val="none" w:sz="0" w:space="0" w:color="auto"/>
            <w:bottom w:val="none" w:sz="0" w:space="0" w:color="auto"/>
            <w:right w:val="none" w:sz="0" w:space="0" w:color="auto"/>
          </w:divBdr>
        </w:div>
        <w:div w:id="2095081516">
          <w:marLeft w:val="0"/>
          <w:marRight w:val="0"/>
          <w:marTop w:val="0"/>
          <w:marBottom w:val="0"/>
          <w:divBdr>
            <w:top w:val="none" w:sz="0" w:space="0" w:color="auto"/>
            <w:left w:val="none" w:sz="0" w:space="0" w:color="auto"/>
            <w:bottom w:val="none" w:sz="0" w:space="0" w:color="auto"/>
            <w:right w:val="none" w:sz="0" w:space="0" w:color="auto"/>
          </w:divBdr>
        </w:div>
        <w:div w:id="212930481">
          <w:marLeft w:val="0"/>
          <w:marRight w:val="0"/>
          <w:marTop w:val="0"/>
          <w:marBottom w:val="0"/>
          <w:divBdr>
            <w:top w:val="none" w:sz="0" w:space="0" w:color="auto"/>
            <w:left w:val="none" w:sz="0" w:space="0" w:color="auto"/>
            <w:bottom w:val="none" w:sz="0" w:space="0" w:color="auto"/>
            <w:right w:val="none" w:sz="0" w:space="0" w:color="auto"/>
          </w:divBdr>
        </w:div>
        <w:div w:id="2031225890">
          <w:marLeft w:val="0"/>
          <w:marRight w:val="0"/>
          <w:marTop w:val="0"/>
          <w:marBottom w:val="0"/>
          <w:divBdr>
            <w:top w:val="none" w:sz="0" w:space="0" w:color="auto"/>
            <w:left w:val="none" w:sz="0" w:space="0" w:color="auto"/>
            <w:bottom w:val="none" w:sz="0" w:space="0" w:color="auto"/>
            <w:right w:val="none" w:sz="0" w:space="0" w:color="auto"/>
          </w:divBdr>
        </w:div>
        <w:div w:id="2023167265">
          <w:marLeft w:val="0"/>
          <w:marRight w:val="0"/>
          <w:marTop w:val="0"/>
          <w:marBottom w:val="0"/>
          <w:divBdr>
            <w:top w:val="none" w:sz="0" w:space="0" w:color="auto"/>
            <w:left w:val="none" w:sz="0" w:space="0" w:color="auto"/>
            <w:bottom w:val="none" w:sz="0" w:space="0" w:color="auto"/>
            <w:right w:val="none" w:sz="0" w:space="0" w:color="auto"/>
          </w:divBdr>
        </w:div>
        <w:div w:id="766656458">
          <w:marLeft w:val="0"/>
          <w:marRight w:val="0"/>
          <w:marTop w:val="0"/>
          <w:marBottom w:val="0"/>
          <w:divBdr>
            <w:top w:val="none" w:sz="0" w:space="0" w:color="auto"/>
            <w:left w:val="none" w:sz="0" w:space="0" w:color="auto"/>
            <w:bottom w:val="none" w:sz="0" w:space="0" w:color="auto"/>
            <w:right w:val="none" w:sz="0" w:space="0" w:color="auto"/>
          </w:divBdr>
        </w:div>
        <w:div w:id="1197231347">
          <w:marLeft w:val="0"/>
          <w:marRight w:val="0"/>
          <w:marTop w:val="0"/>
          <w:marBottom w:val="0"/>
          <w:divBdr>
            <w:top w:val="none" w:sz="0" w:space="0" w:color="auto"/>
            <w:left w:val="none" w:sz="0" w:space="0" w:color="auto"/>
            <w:bottom w:val="none" w:sz="0" w:space="0" w:color="auto"/>
            <w:right w:val="none" w:sz="0" w:space="0" w:color="auto"/>
          </w:divBdr>
        </w:div>
        <w:div w:id="823858957">
          <w:marLeft w:val="0"/>
          <w:marRight w:val="0"/>
          <w:marTop w:val="0"/>
          <w:marBottom w:val="0"/>
          <w:divBdr>
            <w:top w:val="none" w:sz="0" w:space="0" w:color="auto"/>
            <w:left w:val="none" w:sz="0" w:space="0" w:color="auto"/>
            <w:bottom w:val="none" w:sz="0" w:space="0" w:color="auto"/>
            <w:right w:val="none" w:sz="0" w:space="0" w:color="auto"/>
          </w:divBdr>
        </w:div>
        <w:div w:id="1265118195">
          <w:marLeft w:val="0"/>
          <w:marRight w:val="0"/>
          <w:marTop w:val="0"/>
          <w:marBottom w:val="0"/>
          <w:divBdr>
            <w:top w:val="none" w:sz="0" w:space="0" w:color="auto"/>
            <w:left w:val="none" w:sz="0" w:space="0" w:color="auto"/>
            <w:bottom w:val="none" w:sz="0" w:space="0" w:color="auto"/>
            <w:right w:val="none" w:sz="0" w:space="0" w:color="auto"/>
          </w:divBdr>
        </w:div>
        <w:div w:id="732316720">
          <w:marLeft w:val="0"/>
          <w:marRight w:val="0"/>
          <w:marTop w:val="0"/>
          <w:marBottom w:val="0"/>
          <w:divBdr>
            <w:top w:val="none" w:sz="0" w:space="0" w:color="auto"/>
            <w:left w:val="none" w:sz="0" w:space="0" w:color="auto"/>
            <w:bottom w:val="none" w:sz="0" w:space="0" w:color="auto"/>
            <w:right w:val="none" w:sz="0" w:space="0" w:color="auto"/>
          </w:divBdr>
        </w:div>
        <w:div w:id="146939010">
          <w:marLeft w:val="0"/>
          <w:marRight w:val="0"/>
          <w:marTop w:val="0"/>
          <w:marBottom w:val="0"/>
          <w:divBdr>
            <w:top w:val="none" w:sz="0" w:space="0" w:color="auto"/>
            <w:left w:val="none" w:sz="0" w:space="0" w:color="auto"/>
            <w:bottom w:val="none" w:sz="0" w:space="0" w:color="auto"/>
            <w:right w:val="none" w:sz="0" w:space="0" w:color="auto"/>
          </w:divBdr>
        </w:div>
        <w:div w:id="1186989509">
          <w:marLeft w:val="0"/>
          <w:marRight w:val="0"/>
          <w:marTop w:val="0"/>
          <w:marBottom w:val="0"/>
          <w:divBdr>
            <w:top w:val="none" w:sz="0" w:space="0" w:color="auto"/>
            <w:left w:val="none" w:sz="0" w:space="0" w:color="auto"/>
            <w:bottom w:val="none" w:sz="0" w:space="0" w:color="auto"/>
            <w:right w:val="none" w:sz="0" w:space="0" w:color="auto"/>
          </w:divBdr>
        </w:div>
        <w:div w:id="1504012226">
          <w:marLeft w:val="0"/>
          <w:marRight w:val="0"/>
          <w:marTop w:val="0"/>
          <w:marBottom w:val="0"/>
          <w:divBdr>
            <w:top w:val="none" w:sz="0" w:space="0" w:color="auto"/>
            <w:left w:val="none" w:sz="0" w:space="0" w:color="auto"/>
            <w:bottom w:val="none" w:sz="0" w:space="0" w:color="auto"/>
            <w:right w:val="none" w:sz="0" w:space="0" w:color="auto"/>
          </w:divBdr>
        </w:div>
        <w:div w:id="744305468">
          <w:marLeft w:val="0"/>
          <w:marRight w:val="0"/>
          <w:marTop w:val="0"/>
          <w:marBottom w:val="0"/>
          <w:divBdr>
            <w:top w:val="none" w:sz="0" w:space="0" w:color="auto"/>
            <w:left w:val="none" w:sz="0" w:space="0" w:color="auto"/>
            <w:bottom w:val="none" w:sz="0" w:space="0" w:color="auto"/>
            <w:right w:val="none" w:sz="0" w:space="0" w:color="auto"/>
          </w:divBdr>
        </w:div>
        <w:div w:id="541478350">
          <w:marLeft w:val="0"/>
          <w:marRight w:val="0"/>
          <w:marTop w:val="0"/>
          <w:marBottom w:val="0"/>
          <w:divBdr>
            <w:top w:val="none" w:sz="0" w:space="0" w:color="auto"/>
            <w:left w:val="none" w:sz="0" w:space="0" w:color="auto"/>
            <w:bottom w:val="none" w:sz="0" w:space="0" w:color="auto"/>
            <w:right w:val="none" w:sz="0" w:space="0" w:color="auto"/>
          </w:divBdr>
        </w:div>
        <w:div w:id="2101172890">
          <w:marLeft w:val="0"/>
          <w:marRight w:val="0"/>
          <w:marTop w:val="0"/>
          <w:marBottom w:val="0"/>
          <w:divBdr>
            <w:top w:val="none" w:sz="0" w:space="0" w:color="auto"/>
            <w:left w:val="none" w:sz="0" w:space="0" w:color="auto"/>
            <w:bottom w:val="none" w:sz="0" w:space="0" w:color="auto"/>
            <w:right w:val="none" w:sz="0" w:space="0" w:color="auto"/>
          </w:divBdr>
        </w:div>
        <w:div w:id="1600334963">
          <w:marLeft w:val="0"/>
          <w:marRight w:val="0"/>
          <w:marTop w:val="0"/>
          <w:marBottom w:val="0"/>
          <w:divBdr>
            <w:top w:val="none" w:sz="0" w:space="0" w:color="auto"/>
            <w:left w:val="none" w:sz="0" w:space="0" w:color="auto"/>
            <w:bottom w:val="none" w:sz="0" w:space="0" w:color="auto"/>
            <w:right w:val="none" w:sz="0" w:space="0" w:color="auto"/>
          </w:divBdr>
        </w:div>
        <w:div w:id="1507942408">
          <w:marLeft w:val="0"/>
          <w:marRight w:val="0"/>
          <w:marTop w:val="0"/>
          <w:marBottom w:val="0"/>
          <w:divBdr>
            <w:top w:val="none" w:sz="0" w:space="0" w:color="auto"/>
            <w:left w:val="none" w:sz="0" w:space="0" w:color="auto"/>
            <w:bottom w:val="none" w:sz="0" w:space="0" w:color="auto"/>
            <w:right w:val="none" w:sz="0" w:space="0" w:color="auto"/>
          </w:divBdr>
        </w:div>
        <w:div w:id="1035429419">
          <w:marLeft w:val="0"/>
          <w:marRight w:val="0"/>
          <w:marTop w:val="0"/>
          <w:marBottom w:val="0"/>
          <w:divBdr>
            <w:top w:val="none" w:sz="0" w:space="0" w:color="auto"/>
            <w:left w:val="none" w:sz="0" w:space="0" w:color="auto"/>
            <w:bottom w:val="none" w:sz="0" w:space="0" w:color="auto"/>
            <w:right w:val="none" w:sz="0" w:space="0" w:color="auto"/>
          </w:divBdr>
        </w:div>
        <w:div w:id="469715059">
          <w:marLeft w:val="0"/>
          <w:marRight w:val="0"/>
          <w:marTop w:val="0"/>
          <w:marBottom w:val="0"/>
          <w:divBdr>
            <w:top w:val="none" w:sz="0" w:space="0" w:color="auto"/>
            <w:left w:val="none" w:sz="0" w:space="0" w:color="auto"/>
            <w:bottom w:val="none" w:sz="0" w:space="0" w:color="auto"/>
            <w:right w:val="none" w:sz="0" w:space="0" w:color="auto"/>
          </w:divBdr>
        </w:div>
        <w:div w:id="2102991258">
          <w:marLeft w:val="0"/>
          <w:marRight w:val="0"/>
          <w:marTop w:val="0"/>
          <w:marBottom w:val="0"/>
          <w:divBdr>
            <w:top w:val="none" w:sz="0" w:space="0" w:color="auto"/>
            <w:left w:val="none" w:sz="0" w:space="0" w:color="auto"/>
            <w:bottom w:val="none" w:sz="0" w:space="0" w:color="auto"/>
            <w:right w:val="none" w:sz="0" w:space="0" w:color="auto"/>
          </w:divBdr>
        </w:div>
        <w:div w:id="1089811280">
          <w:marLeft w:val="0"/>
          <w:marRight w:val="0"/>
          <w:marTop w:val="0"/>
          <w:marBottom w:val="0"/>
          <w:divBdr>
            <w:top w:val="none" w:sz="0" w:space="0" w:color="auto"/>
            <w:left w:val="none" w:sz="0" w:space="0" w:color="auto"/>
            <w:bottom w:val="none" w:sz="0" w:space="0" w:color="auto"/>
            <w:right w:val="none" w:sz="0" w:space="0" w:color="auto"/>
          </w:divBdr>
        </w:div>
        <w:div w:id="162207326">
          <w:marLeft w:val="0"/>
          <w:marRight w:val="0"/>
          <w:marTop w:val="0"/>
          <w:marBottom w:val="0"/>
          <w:divBdr>
            <w:top w:val="none" w:sz="0" w:space="0" w:color="auto"/>
            <w:left w:val="none" w:sz="0" w:space="0" w:color="auto"/>
            <w:bottom w:val="none" w:sz="0" w:space="0" w:color="auto"/>
            <w:right w:val="none" w:sz="0" w:space="0" w:color="auto"/>
          </w:divBdr>
        </w:div>
        <w:div w:id="520633224">
          <w:marLeft w:val="0"/>
          <w:marRight w:val="0"/>
          <w:marTop w:val="0"/>
          <w:marBottom w:val="0"/>
          <w:divBdr>
            <w:top w:val="none" w:sz="0" w:space="0" w:color="auto"/>
            <w:left w:val="none" w:sz="0" w:space="0" w:color="auto"/>
            <w:bottom w:val="none" w:sz="0" w:space="0" w:color="auto"/>
            <w:right w:val="none" w:sz="0" w:space="0" w:color="auto"/>
          </w:divBdr>
        </w:div>
        <w:div w:id="1540242300">
          <w:marLeft w:val="0"/>
          <w:marRight w:val="0"/>
          <w:marTop w:val="0"/>
          <w:marBottom w:val="0"/>
          <w:divBdr>
            <w:top w:val="none" w:sz="0" w:space="0" w:color="auto"/>
            <w:left w:val="none" w:sz="0" w:space="0" w:color="auto"/>
            <w:bottom w:val="none" w:sz="0" w:space="0" w:color="auto"/>
            <w:right w:val="none" w:sz="0" w:space="0" w:color="auto"/>
          </w:divBdr>
        </w:div>
        <w:div w:id="618030026">
          <w:marLeft w:val="0"/>
          <w:marRight w:val="0"/>
          <w:marTop w:val="0"/>
          <w:marBottom w:val="0"/>
          <w:divBdr>
            <w:top w:val="none" w:sz="0" w:space="0" w:color="auto"/>
            <w:left w:val="none" w:sz="0" w:space="0" w:color="auto"/>
            <w:bottom w:val="none" w:sz="0" w:space="0" w:color="auto"/>
            <w:right w:val="none" w:sz="0" w:space="0" w:color="auto"/>
          </w:divBdr>
        </w:div>
        <w:div w:id="1499810471">
          <w:marLeft w:val="0"/>
          <w:marRight w:val="0"/>
          <w:marTop w:val="0"/>
          <w:marBottom w:val="0"/>
          <w:divBdr>
            <w:top w:val="none" w:sz="0" w:space="0" w:color="auto"/>
            <w:left w:val="none" w:sz="0" w:space="0" w:color="auto"/>
            <w:bottom w:val="none" w:sz="0" w:space="0" w:color="auto"/>
            <w:right w:val="none" w:sz="0" w:space="0" w:color="auto"/>
          </w:divBdr>
        </w:div>
        <w:div w:id="2144035605">
          <w:marLeft w:val="0"/>
          <w:marRight w:val="0"/>
          <w:marTop w:val="0"/>
          <w:marBottom w:val="0"/>
          <w:divBdr>
            <w:top w:val="none" w:sz="0" w:space="0" w:color="auto"/>
            <w:left w:val="none" w:sz="0" w:space="0" w:color="auto"/>
            <w:bottom w:val="none" w:sz="0" w:space="0" w:color="auto"/>
            <w:right w:val="none" w:sz="0" w:space="0" w:color="auto"/>
          </w:divBdr>
        </w:div>
        <w:div w:id="1359356684">
          <w:marLeft w:val="0"/>
          <w:marRight w:val="0"/>
          <w:marTop w:val="0"/>
          <w:marBottom w:val="0"/>
          <w:divBdr>
            <w:top w:val="none" w:sz="0" w:space="0" w:color="auto"/>
            <w:left w:val="none" w:sz="0" w:space="0" w:color="auto"/>
            <w:bottom w:val="none" w:sz="0" w:space="0" w:color="auto"/>
            <w:right w:val="none" w:sz="0" w:space="0" w:color="auto"/>
          </w:divBdr>
        </w:div>
        <w:div w:id="174924819">
          <w:marLeft w:val="0"/>
          <w:marRight w:val="0"/>
          <w:marTop w:val="0"/>
          <w:marBottom w:val="0"/>
          <w:divBdr>
            <w:top w:val="none" w:sz="0" w:space="0" w:color="auto"/>
            <w:left w:val="none" w:sz="0" w:space="0" w:color="auto"/>
            <w:bottom w:val="none" w:sz="0" w:space="0" w:color="auto"/>
            <w:right w:val="none" w:sz="0" w:space="0" w:color="auto"/>
          </w:divBdr>
        </w:div>
        <w:div w:id="307782310">
          <w:marLeft w:val="0"/>
          <w:marRight w:val="0"/>
          <w:marTop w:val="0"/>
          <w:marBottom w:val="0"/>
          <w:divBdr>
            <w:top w:val="none" w:sz="0" w:space="0" w:color="auto"/>
            <w:left w:val="none" w:sz="0" w:space="0" w:color="auto"/>
            <w:bottom w:val="none" w:sz="0" w:space="0" w:color="auto"/>
            <w:right w:val="none" w:sz="0" w:space="0" w:color="auto"/>
          </w:divBdr>
        </w:div>
        <w:div w:id="263150240">
          <w:marLeft w:val="0"/>
          <w:marRight w:val="0"/>
          <w:marTop w:val="0"/>
          <w:marBottom w:val="0"/>
          <w:divBdr>
            <w:top w:val="none" w:sz="0" w:space="0" w:color="auto"/>
            <w:left w:val="none" w:sz="0" w:space="0" w:color="auto"/>
            <w:bottom w:val="none" w:sz="0" w:space="0" w:color="auto"/>
            <w:right w:val="none" w:sz="0" w:space="0" w:color="auto"/>
          </w:divBdr>
        </w:div>
        <w:div w:id="1614441022">
          <w:marLeft w:val="0"/>
          <w:marRight w:val="0"/>
          <w:marTop w:val="0"/>
          <w:marBottom w:val="0"/>
          <w:divBdr>
            <w:top w:val="none" w:sz="0" w:space="0" w:color="auto"/>
            <w:left w:val="none" w:sz="0" w:space="0" w:color="auto"/>
            <w:bottom w:val="none" w:sz="0" w:space="0" w:color="auto"/>
            <w:right w:val="none" w:sz="0" w:space="0" w:color="auto"/>
          </w:divBdr>
        </w:div>
        <w:div w:id="2065831515">
          <w:marLeft w:val="0"/>
          <w:marRight w:val="0"/>
          <w:marTop w:val="0"/>
          <w:marBottom w:val="0"/>
          <w:divBdr>
            <w:top w:val="none" w:sz="0" w:space="0" w:color="auto"/>
            <w:left w:val="none" w:sz="0" w:space="0" w:color="auto"/>
            <w:bottom w:val="none" w:sz="0" w:space="0" w:color="auto"/>
            <w:right w:val="none" w:sz="0" w:space="0" w:color="auto"/>
          </w:divBdr>
        </w:div>
        <w:div w:id="665400103">
          <w:marLeft w:val="0"/>
          <w:marRight w:val="0"/>
          <w:marTop w:val="0"/>
          <w:marBottom w:val="0"/>
          <w:divBdr>
            <w:top w:val="none" w:sz="0" w:space="0" w:color="auto"/>
            <w:left w:val="none" w:sz="0" w:space="0" w:color="auto"/>
            <w:bottom w:val="none" w:sz="0" w:space="0" w:color="auto"/>
            <w:right w:val="none" w:sz="0" w:space="0" w:color="auto"/>
          </w:divBdr>
        </w:div>
        <w:div w:id="2077315411">
          <w:marLeft w:val="0"/>
          <w:marRight w:val="0"/>
          <w:marTop w:val="0"/>
          <w:marBottom w:val="0"/>
          <w:divBdr>
            <w:top w:val="none" w:sz="0" w:space="0" w:color="auto"/>
            <w:left w:val="none" w:sz="0" w:space="0" w:color="auto"/>
            <w:bottom w:val="none" w:sz="0" w:space="0" w:color="auto"/>
            <w:right w:val="none" w:sz="0" w:space="0" w:color="auto"/>
          </w:divBdr>
        </w:div>
        <w:div w:id="2036341233">
          <w:marLeft w:val="0"/>
          <w:marRight w:val="0"/>
          <w:marTop w:val="0"/>
          <w:marBottom w:val="0"/>
          <w:divBdr>
            <w:top w:val="none" w:sz="0" w:space="0" w:color="auto"/>
            <w:left w:val="none" w:sz="0" w:space="0" w:color="auto"/>
            <w:bottom w:val="none" w:sz="0" w:space="0" w:color="auto"/>
            <w:right w:val="none" w:sz="0" w:space="0" w:color="auto"/>
          </w:divBdr>
        </w:div>
        <w:div w:id="1018047114">
          <w:marLeft w:val="0"/>
          <w:marRight w:val="0"/>
          <w:marTop w:val="0"/>
          <w:marBottom w:val="0"/>
          <w:divBdr>
            <w:top w:val="none" w:sz="0" w:space="0" w:color="auto"/>
            <w:left w:val="none" w:sz="0" w:space="0" w:color="auto"/>
            <w:bottom w:val="none" w:sz="0" w:space="0" w:color="auto"/>
            <w:right w:val="none" w:sz="0" w:space="0" w:color="auto"/>
          </w:divBdr>
        </w:div>
        <w:div w:id="1982733157">
          <w:marLeft w:val="0"/>
          <w:marRight w:val="0"/>
          <w:marTop w:val="0"/>
          <w:marBottom w:val="0"/>
          <w:divBdr>
            <w:top w:val="none" w:sz="0" w:space="0" w:color="auto"/>
            <w:left w:val="none" w:sz="0" w:space="0" w:color="auto"/>
            <w:bottom w:val="none" w:sz="0" w:space="0" w:color="auto"/>
            <w:right w:val="none" w:sz="0" w:space="0" w:color="auto"/>
          </w:divBdr>
        </w:div>
        <w:div w:id="1889340313">
          <w:marLeft w:val="0"/>
          <w:marRight w:val="0"/>
          <w:marTop w:val="0"/>
          <w:marBottom w:val="0"/>
          <w:divBdr>
            <w:top w:val="none" w:sz="0" w:space="0" w:color="auto"/>
            <w:left w:val="none" w:sz="0" w:space="0" w:color="auto"/>
            <w:bottom w:val="none" w:sz="0" w:space="0" w:color="auto"/>
            <w:right w:val="none" w:sz="0" w:space="0" w:color="auto"/>
          </w:divBdr>
        </w:div>
        <w:div w:id="1900742752">
          <w:marLeft w:val="0"/>
          <w:marRight w:val="0"/>
          <w:marTop w:val="0"/>
          <w:marBottom w:val="0"/>
          <w:divBdr>
            <w:top w:val="none" w:sz="0" w:space="0" w:color="auto"/>
            <w:left w:val="none" w:sz="0" w:space="0" w:color="auto"/>
            <w:bottom w:val="none" w:sz="0" w:space="0" w:color="auto"/>
            <w:right w:val="none" w:sz="0" w:space="0" w:color="auto"/>
          </w:divBdr>
        </w:div>
        <w:div w:id="1711219014">
          <w:marLeft w:val="0"/>
          <w:marRight w:val="0"/>
          <w:marTop w:val="0"/>
          <w:marBottom w:val="0"/>
          <w:divBdr>
            <w:top w:val="none" w:sz="0" w:space="0" w:color="auto"/>
            <w:left w:val="none" w:sz="0" w:space="0" w:color="auto"/>
            <w:bottom w:val="none" w:sz="0" w:space="0" w:color="auto"/>
            <w:right w:val="none" w:sz="0" w:space="0" w:color="auto"/>
          </w:divBdr>
        </w:div>
        <w:div w:id="147288762">
          <w:marLeft w:val="0"/>
          <w:marRight w:val="0"/>
          <w:marTop w:val="0"/>
          <w:marBottom w:val="0"/>
          <w:divBdr>
            <w:top w:val="none" w:sz="0" w:space="0" w:color="auto"/>
            <w:left w:val="none" w:sz="0" w:space="0" w:color="auto"/>
            <w:bottom w:val="none" w:sz="0" w:space="0" w:color="auto"/>
            <w:right w:val="none" w:sz="0" w:space="0" w:color="auto"/>
          </w:divBdr>
        </w:div>
        <w:div w:id="1995453052">
          <w:marLeft w:val="0"/>
          <w:marRight w:val="0"/>
          <w:marTop w:val="0"/>
          <w:marBottom w:val="0"/>
          <w:divBdr>
            <w:top w:val="none" w:sz="0" w:space="0" w:color="auto"/>
            <w:left w:val="none" w:sz="0" w:space="0" w:color="auto"/>
            <w:bottom w:val="none" w:sz="0" w:space="0" w:color="auto"/>
            <w:right w:val="none" w:sz="0" w:space="0" w:color="auto"/>
          </w:divBdr>
        </w:div>
        <w:div w:id="1151600146">
          <w:marLeft w:val="0"/>
          <w:marRight w:val="0"/>
          <w:marTop w:val="0"/>
          <w:marBottom w:val="0"/>
          <w:divBdr>
            <w:top w:val="none" w:sz="0" w:space="0" w:color="auto"/>
            <w:left w:val="none" w:sz="0" w:space="0" w:color="auto"/>
            <w:bottom w:val="none" w:sz="0" w:space="0" w:color="auto"/>
            <w:right w:val="none" w:sz="0" w:space="0" w:color="auto"/>
          </w:divBdr>
        </w:div>
        <w:div w:id="2015914162">
          <w:marLeft w:val="0"/>
          <w:marRight w:val="0"/>
          <w:marTop w:val="0"/>
          <w:marBottom w:val="0"/>
          <w:divBdr>
            <w:top w:val="none" w:sz="0" w:space="0" w:color="auto"/>
            <w:left w:val="none" w:sz="0" w:space="0" w:color="auto"/>
            <w:bottom w:val="none" w:sz="0" w:space="0" w:color="auto"/>
            <w:right w:val="none" w:sz="0" w:space="0" w:color="auto"/>
          </w:divBdr>
        </w:div>
        <w:div w:id="284970930">
          <w:marLeft w:val="0"/>
          <w:marRight w:val="0"/>
          <w:marTop w:val="0"/>
          <w:marBottom w:val="0"/>
          <w:divBdr>
            <w:top w:val="none" w:sz="0" w:space="0" w:color="auto"/>
            <w:left w:val="none" w:sz="0" w:space="0" w:color="auto"/>
            <w:bottom w:val="none" w:sz="0" w:space="0" w:color="auto"/>
            <w:right w:val="none" w:sz="0" w:space="0" w:color="auto"/>
          </w:divBdr>
        </w:div>
        <w:div w:id="1849825558">
          <w:marLeft w:val="0"/>
          <w:marRight w:val="0"/>
          <w:marTop w:val="0"/>
          <w:marBottom w:val="0"/>
          <w:divBdr>
            <w:top w:val="none" w:sz="0" w:space="0" w:color="auto"/>
            <w:left w:val="none" w:sz="0" w:space="0" w:color="auto"/>
            <w:bottom w:val="none" w:sz="0" w:space="0" w:color="auto"/>
            <w:right w:val="none" w:sz="0" w:space="0" w:color="auto"/>
          </w:divBdr>
        </w:div>
        <w:div w:id="1720402508">
          <w:marLeft w:val="0"/>
          <w:marRight w:val="0"/>
          <w:marTop w:val="0"/>
          <w:marBottom w:val="0"/>
          <w:divBdr>
            <w:top w:val="none" w:sz="0" w:space="0" w:color="auto"/>
            <w:left w:val="none" w:sz="0" w:space="0" w:color="auto"/>
            <w:bottom w:val="none" w:sz="0" w:space="0" w:color="auto"/>
            <w:right w:val="none" w:sz="0" w:space="0" w:color="auto"/>
          </w:divBdr>
        </w:div>
        <w:div w:id="132918127">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 w:id="17195089">
          <w:marLeft w:val="0"/>
          <w:marRight w:val="0"/>
          <w:marTop w:val="0"/>
          <w:marBottom w:val="0"/>
          <w:divBdr>
            <w:top w:val="none" w:sz="0" w:space="0" w:color="auto"/>
            <w:left w:val="none" w:sz="0" w:space="0" w:color="auto"/>
            <w:bottom w:val="none" w:sz="0" w:space="0" w:color="auto"/>
            <w:right w:val="none" w:sz="0" w:space="0" w:color="auto"/>
          </w:divBdr>
        </w:div>
        <w:div w:id="507331725">
          <w:marLeft w:val="0"/>
          <w:marRight w:val="0"/>
          <w:marTop w:val="0"/>
          <w:marBottom w:val="0"/>
          <w:divBdr>
            <w:top w:val="none" w:sz="0" w:space="0" w:color="auto"/>
            <w:left w:val="none" w:sz="0" w:space="0" w:color="auto"/>
            <w:bottom w:val="none" w:sz="0" w:space="0" w:color="auto"/>
            <w:right w:val="none" w:sz="0" w:space="0" w:color="auto"/>
          </w:divBdr>
        </w:div>
        <w:div w:id="79374693">
          <w:marLeft w:val="0"/>
          <w:marRight w:val="0"/>
          <w:marTop w:val="0"/>
          <w:marBottom w:val="0"/>
          <w:divBdr>
            <w:top w:val="none" w:sz="0" w:space="0" w:color="auto"/>
            <w:left w:val="none" w:sz="0" w:space="0" w:color="auto"/>
            <w:bottom w:val="none" w:sz="0" w:space="0" w:color="auto"/>
            <w:right w:val="none" w:sz="0" w:space="0" w:color="auto"/>
          </w:divBdr>
        </w:div>
        <w:div w:id="442654640">
          <w:marLeft w:val="0"/>
          <w:marRight w:val="0"/>
          <w:marTop w:val="0"/>
          <w:marBottom w:val="0"/>
          <w:divBdr>
            <w:top w:val="none" w:sz="0" w:space="0" w:color="auto"/>
            <w:left w:val="none" w:sz="0" w:space="0" w:color="auto"/>
            <w:bottom w:val="none" w:sz="0" w:space="0" w:color="auto"/>
            <w:right w:val="none" w:sz="0" w:space="0" w:color="auto"/>
          </w:divBdr>
        </w:div>
        <w:div w:id="314795666">
          <w:marLeft w:val="0"/>
          <w:marRight w:val="0"/>
          <w:marTop w:val="0"/>
          <w:marBottom w:val="0"/>
          <w:divBdr>
            <w:top w:val="none" w:sz="0" w:space="0" w:color="auto"/>
            <w:left w:val="none" w:sz="0" w:space="0" w:color="auto"/>
            <w:bottom w:val="none" w:sz="0" w:space="0" w:color="auto"/>
            <w:right w:val="none" w:sz="0" w:space="0" w:color="auto"/>
          </w:divBdr>
        </w:div>
        <w:div w:id="172032539">
          <w:marLeft w:val="0"/>
          <w:marRight w:val="0"/>
          <w:marTop w:val="0"/>
          <w:marBottom w:val="0"/>
          <w:divBdr>
            <w:top w:val="none" w:sz="0" w:space="0" w:color="auto"/>
            <w:left w:val="none" w:sz="0" w:space="0" w:color="auto"/>
            <w:bottom w:val="none" w:sz="0" w:space="0" w:color="auto"/>
            <w:right w:val="none" w:sz="0" w:space="0" w:color="auto"/>
          </w:divBdr>
        </w:div>
        <w:div w:id="1085296556">
          <w:marLeft w:val="0"/>
          <w:marRight w:val="0"/>
          <w:marTop w:val="0"/>
          <w:marBottom w:val="0"/>
          <w:divBdr>
            <w:top w:val="none" w:sz="0" w:space="0" w:color="auto"/>
            <w:left w:val="none" w:sz="0" w:space="0" w:color="auto"/>
            <w:bottom w:val="none" w:sz="0" w:space="0" w:color="auto"/>
            <w:right w:val="none" w:sz="0" w:space="0" w:color="auto"/>
          </w:divBdr>
        </w:div>
        <w:div w:id="411896914">
          <w:marLeft w:val="0"/>
          <w:marRight w:val="0"/>
          <w:marTop w:val="0"/>
          <w:marBottom w:val="0"/>
          <w:divBdr>
            <w:top w:val="none" w:sz="0" w:space="0" w:color="auto"/>
            <w:left w:val="none" w:sz="0" w:space="0" w:color="auto"/>
            <w:bottom w:val="none" w:sz="0" w:space="0" w:color="auto"/>
            <w:right w:val="none" w:sz="0" w:space="0" w:color="auto"/>
          </w:divBdr>
        </w:div>
        <w:div w:id="899752826">
          <w:marLeft w:val="0"/>
          <w:marRight w:val="0"/>
          <w:marTop w:val="0"/>
          <w:marBottom w:val="0"/>
          <w:divBdr>
            <w:top w:val="none" w:sz="0" w:space="0" w:color="auto"/>
            <w:left w:val="none" w:sz="0" w:space="0" w:color="auto"/>
            <w:bottom w:val="none" w:sz="0" w:space="0" w:color="auto"/>
            <w:right w:val="none" w:sz="0" w:space="0" w:color="auto"/>
          </w:divBdr>
        </w:div>
        <w:div w:id="260720108">
          <w:marLeft w:val="0"/>
          <w:marRight w:val="0"/>
          <w:marTop w:val="0"/>
          <w:marBottom w:val="0"/>
          <w:divBdr>
            <w:top w:val="none" w:sz="0" w:space="0" w:color="auto"/>
            <w:left w:val="none" w:sz="0" w:space="0" w:color="auto"/>
            <w:bottom w:val="none" w:sz="0" w:space="0" w:color="auto"/>
            <w:right w:val="none" w:sz="0" w:space="0" w:color="auto"/>
          </w:divBdr>
        </w:div>
        <w:div w:id="395666802">
          <w:marLeft w:val="0"/>
          <w:marRight w:val="0"/>
          <w:marTop w:val="0"/>
          <w:marBottom w:val="0"/>
          <w:divBdr>
            <w:top w:val="none" w:sz="0" w:space="0" w:color="auto"/>
            <w:left w:val="none" w:sz="0" w:space="0" w:color="auto"/>
            <w:bottom w:val="none" w:sz="0" w:space="0" w:color="auto"/>
            <w:right w:val="none" w:sz="0" w:space="0" w:color="auto"/>
          </w:divBdr>
        </w:div>
        <w:div w:id="1584073286">
          <w:marLeft w:val="0"/>
          <w:marRight w:val="0"/>
          <w:marTop w:val="0"/>
          <w:marBottom w:val="0"/>
          <w:divBdr>
            <w:top w:val="none" w:sz="0" w:space="0" w:color="auto"/>
            <w:left w:val="none" w:sz="0" w:space="0" w:color="auto"/>
            <w:bottom w:val="none" w:sz="0" w:space="0" w:color="auto"/>
            <w:right w:val="none" w:sz="0" w:space="0" w:color="auto"/>
          </w:divBdr>
        </w:div>
        <w:div w:id="655494717">
          <w:marLeft w:val="0"/>
          <w:marRight w:val="0"/>
          <w:marTop w:val="0"/>
          <w:marBottom w:val="0"/>
          <w:divBdr>
            <w:top w:val="none" w:sz="0" w:space="0" w:color="auto"/>
            <w:left w:val="none" w:sz="0" w:space="0" w:color="auto"/>
            <w:bottom w:val="none" w:sz="0" w:space="0" w:color="auto"/>
            <w:right w:val="none" w:sz="0" w:space="0" w:color="auto"/>
          </w:divBdr>
        </w:div>
        <w:div w:id="1017465913">
          <w:marLeft w:val="0"/>
          <w:marRight w:val="0"/>
          <w:marTop w:val="0"/>
          <w:marBottom w:val="0"/>
          <w:divBdr>
            <w:top w:val="none" w:sz="0" w:space="0" w:color="auto"/>
            <w:left w:val="none" w:sz="0" w:space="0" w:color="auto"/>
            <w:bottom w:val="none" w:sz="0" w:space="0" w:color="auto"/>
            <w:right w:val="none" w:sz="0" w:space="0" w:color="auto"/>
          </w:divBdr>
        </w:div>
        <w:div w:id="1394349435">
          <w:marLeft w:val="360"/>
          <w:marRight w:val="0"/>
          <w:marTop w:val="0"/>
          <w:marBottom w:val="0"/>
          <w:divBdr>
            <w:top w:val="none" w:sz="0" w:space="0" w:color="auto"/>
            <w:left w:val="none" w:sz="0" w:space="0" w:color="auto"/>
            <w:bottom w:val="none" w:sz="0" w:space="0" w:color="auto"/>
            <w:right w:val="none" w:sz="0" w:space="0" w:color="auto"/>
          </w:divBdr>
        </w:div>
        <w:div w:id="713967124">
          <w:marLeft w:val="360"/>
          <w:marRight w:val="0"/>
          <w:marTop w:val="0"/>
          <w:marBottom w:val="0"/>
          <w:divBdr>
            <w:top w:val="none" w:sz="0" w:space="0" w:color="auto"/>
            <w:left w:val="none" w:sz="0" w:space="0" w:color="auto"/>
            <w:bottom w:val="none" w:sz="0" w:space="0" w:color="auto"/>
            <w:right w:val="none" w:sz="0" w:space="0" w:color="auto"/>
          </w:divBdr>
        </w:div>
        <w:div w:id="142161820">
          <w:marLeft w:val="360"/>
          <w:marRight w:val="0"/>
          <w:marTop w:val="0"/>
          <w:marBottom w:val="0"/>
          <w:divBdr>
            <w:top w:val="none" w:sz="0" w:space="0" w:color="auto"/>
            <w:left w:val="none" w:sz="0" w:space="0" w:color="auto"/>
            <w:bottom w:val="none" w:sz="0" w:space="0" w:color="auto"/>
            <w:right w:val="none" w:sz="0" w:space="0" w:color="auto"/>
          </w:divBdr>
        </w:div>
        <w:div w:id="1982881077">
          <w:marLeft w:val="0"/>
          <w:marRight w:val="0"/>
          <w:marTop w:val="0"/>
          <w:marBottom w:val="0"/>
          <w:divBdr>
            <w:top w:val="none" w:sz="0" w:space="0" w:color="auto"/>
            <w:left w:val="none" w:sz="0" w:space="0" w:color="auto"/>
            <w:bottom w:val="none" w:sz="0" w:space="0" w:color="auto"/>
            <w:right w:val="none" w:sz="0" w:space="0" w:color="auto"/>
          </w:divBdr>
        </w:div>
        <w:div w:id="1297492007">
          <w:marLeft w:val="0"/>
          <w:marRight w:val="0"/>
          <w:marTop w:val="0"/>
          <w:marBottom w:val="0"/>
          <w:divBdr>
            <w:top w:val="none" w:sz="0" w:space="0" w:color="auto"/>
            <w:left w:val="none" w:sz="0" w:space="0" w:color="auto"/>
            <w:bottom w:val="none" w:sz="0" w:space="0" w:color="auto"/>
            <w:right w:val="none" w:sz="0" w:space="0" w:color="auto"/>
          </w:divBdr>
        </w:div>
        <w:div w:id="2031905735">
          <w:marLeft w:val="0"/>
          <w:marRight w:val="0"/>
          <w:marTop w:val="0"/>
          <w:marBottom w:val="0"/>
          <w:divBdr>
            <w:top w:val="none" w:sz="0" w:space="0" w:color="auto"/>
            <w:left w:val="none" w:sz="0" w:space="0" w:color="auto"/>
            <w:bottom w:val="none" w:sz="0" w:space="0" w:color="auto"/>
            <w:right w:val="none" w:sz="0" w:space="0" w:color="auto"/>
          </w:divBdr>
        </w:div>
        <w:div w:id="1300575260">
          <w:marLeft w:val="0"/>
          <w:marRight w:val="0"/>
          <w:marTop w:val="0"/>
          <w:marBottom w:val="0"/>
          <w:divBdr>
            <w:top w:val="none" w:sz="0" w:space="0" w:color="auto"/>
            <w:left w:val="none" w:sz="0" w:space="0" w:color="auto"/>
            <w:bottom w:val="none" w:sz="0" w:space="0" w:color="auto"/>
            <w:right w:val="none" w:sz="0" w:space="0" w:color="auto"/>
          </w:divBdr>
        </w:div>
        <w:div w:id="729690312">
          <w:marLeft w:val="0"/>
          <w:marRight w:val="0"/>
          <w:marTop w:val="0"/>
          <w:marBottom w:val="0"/>
          <w:divBdr>
            <w:top w:val="none" w:sz="0" w:space="0" w:color="auto"/>
            <w:left w:val="none" w:sz="0" w:space="0" w:color="auto"/>
            <w:bottom w:val="none" w:sz="0" w:space="0" w:color="auto"/>
            <w:right w:val="none" w:sz="0" w:space="0" w:color="auto"/>
          </w:divBdr>
        </w:div>
        <w:div w:id="2100323119">
          <w:marLeft w:val="0"/>
          <w:marRight w:val="0"/>
          <w:marTop w:val="0"/>
          <w:marBottom w:val="0"/>
          <w:divBdr>
            <w:top w:val="none" w:sz="0" w:space="0" w:color="auto"/>
            <w:left w:val="none" w:sz="0" w:space="0" w:color="auto"/>
            <w:bottom w:val="none" w:sz="0" w:space="0" w:color="auto"/>
            <w:right w:val="none" w:sz="0" w:space="0" w:color="auto"/>
          </w:divBdr>
        </w:div>
        <w:div w:id="564682892">
          <w:marLeft w:val="0"/>
          <w:marRight w:val="0"/>
          <w:marTop w:val="0"/>
          <w:marBottom w:val="0"/>
          <w:divBdr>
            <w:top w:val="none" w:sz="0" w:space="0" w:color="auto"/>
            <w:left w:val="none" w:sz="0" w:space="0" w:color="auto"/>
            <w:bottom w:val="none" w:sz="0" w:space="0" w:color="auto"/>
            <w:right w:val="none" w:sz="0" w:space="0" w:color="auto"/>
          </w:divBdr>
        </w:div>
        <w:div w:id="295725368">
          <w:marLeft w:val="0"/>
          <w:marRight w:val="0"/>
          <w:marTop w:val="0"/>
          <w:marBottom w:val="0"/>
          <w:divBdr>
            <w:top w:val="none" w:sz="0" w:space="0" w:color="auto"/>
            <w:left w:val="none" w:sz="0" w:space="0" w:color="auto"/>
            <w:bottom w:val="none" w:sz="0" w:space="0" w:color="auto"/>
            <w:right w:val="none" w:sz="0" w:space="0" w:color="auto"/>
          </w:divBdr>
        </w:div>
        <w:div w:id="719671219">
          <w:marLeft w:val="0"/>
          <w:marRight w:val="0"/>
          <w:marTop w:val="0"/>
          <w:marBottom w:val="0"/>
          <w:divBdr>
            <w:top w:val="none" w:sz="0" w:space="0" w:color="auto"/>
            <w:left w:val="none" w:sz="0" w:space="0" w:color="auto"/>
            <w:bottom w:val="none" w:sz="0" w:space="0" w:color="auto"/>
            <w:right w:val="none" w:sz="0" w:space="0" w:color="auto"/>
          </w:divBdr>
        </w:div>
        <w:div w:id="588006591">
          <w:marLeft w:val="0"/>
          <w:marRight w:val="0"/>
          <w:marTop w:val="0"/>
          <w:marBottom w:val="0"/>
          <w:divBdr>
            <w:top w:val="none" w:sz="0" w:space="0" w:color="auto"/>
            <w:left w:val="none" w:sz="0" w:space="0" w:color="auto"/>
            <w:bottom w:val="none" w:sz="0" w:space="0" w:color="auto"/>
            <w:right w:val="none" w:sz="0" w:space="0" w:color="auto"/>
          </w:divBdr>
        </w:div>
        <w:div w:id="1683167665">
          <w:marLeft w:val="0"/>
          <w:marRight w:val="0"/>
          <w:marTop w:val="0"/>
          <w:marBottom w:val="0"/>
          <w:divBdr>
            <w:top w:val="none" w:sz="0" w:space="0" w:color="auto"/>
            <w:left w:val="none" w:sz="0" w:space="0" w:color="auto"/>
            <w:bottom w:val="none" w:sz="0" w:space="0" w:color="auto"/>
            <w:right w:val="none" w:sz="0" w:space="0" w:color="auto"/>
          </w:divBdr>
        </w:div>
        <w:div w:id="965432607">
          <w:marLeft w:val="0"/>
          <w:marRight w:val="0"/>
          <w:marTop w:val="0"/>
          <w:marBottom w:val="0"/>
          <w:divBdr>
            <w:top w:val="none" w:sz="0" w:space="0" w:color="auto"/>
            <w:left w:val="none" w:sz="0" w:space="0" w:color="auto"/>
            <w:bottom w:val="none" w:sz="0" w:space="0" w:color="auto"/>
            <w:right w:val="none" w:sz="0" w:space="0" w:color="auto"/>
          </w:divBdr>
        </w:div>
        <w:div w:id="905916822">
          <w:marLeft w:val="0"/>
          <w:marRight w:val="0"/>
          <w:marTop w:val="0"/>
          <w:marBottom w:val="0"/>
          <w:divBdr>
            <w:top w:val="none" w:sz="0" w:space="0" w:color="auto"/>
            <w:left w:val="none" w:sz="0" w:space="0" w:color="auto"/>
            <w:bottom w:val="none" w:sz="0" w:space="0" w:color="auto"/>
            <w:right w:val="none" w:sz="0" w:space="0" w:color="auto"/>
          </w:divBdr>
        </w:div>
        <w:div w:id="1703093878">
          <w:marLeft w:val="0"/>
          <w:marRight w:val="0"/>
          <w:marTop w:val="0"/>
          <w:marBottom w:val="0"/>
          <w:divBdr>
            <w:top w:val="none" w:sz="0" w:space="0" w:color="auto"/>
            <w:left w:val="none" w:sz="0" w:space="0" w:color="auto"/>
            <w:bottom w:val="none" w:sz="0" w:space="0" w:color="auto"/>
            <w:right w:val="none" w:sz="0" w:space="0" w:color="auto"/>
          </w:divBdr>
        </w:div>
        <w:div w:id="433477580">
          <w:marLeft w:val="0"/>
          <w:marRight w:val="0"/>
          <w:marTop w:val="0"/>
          <w:marBottom w:val="0"/>
          <w:divBdr>
            <w:top w:val="none" w:sz="0" w:space="0" w:color="auto"/>
            <w:left w:val="none" w:sz="0" w:space="0" w:color="auto"/>
            <w:bottom w:val="none" w:sz="0" w:space="0" w:color="auto"/>
            <w:right w:val="none" w:sz="0" w:space="0" w:color="auto"/>
          </w:divBdr>
        </w:div>
        <w:div w:id="1634824217">
          <w:marLeft w:val="0"/>
          <w:marRight w:val="0"/>
          <w:marTop w:val="0"/>
          <w:marBottom w:val="0"/>
          <w:divBdr>
            <w:top w:val="none" w:sz="0" w:space="0" w:color="auto"/>
            <w:left w:val="none" w:sz="0" w:space="0" w:color="auto"/>
            <w:bottom w:val="none" w:sz="0" w:space="0" w:color="auto"/>
            <w:right w:val="none" w:sz="0" w:space="0" w:color="auto"/>
          </w:divBdr>
        </w:div>
        <w:div w:id="412433154">
          <w:marLeft w:val="0"/>
          <w:marRight w:val="0"/>
          <w:marTop w:val="0"/>
          <w:marBottom w:val="0"/>
          <w:divBdr>
            <w:top w:val="none" w:sz="0" w:space="0" w:color="auto"/>
            <w:left w:val="none" w:sz="0" w:space="0" w:color="auto"/>
            <w:bottom w:val="none" w:sz="0" w:space="0" w:color="auto"/>
            <w:right w:val="none" w:sz="0" w:space="0" w:color="auto"/>
          </w:divBdr>
        </w:div>
        <w:div w:id="1625966021">
          <w:marLeft w:val="0"/>
          <w:marRight w:val="0"/>
          <w:marTop w:val="0"/>
          <w:marBottom w:val="0"/>
          <w:divBdr>
            <w:top w:val="none" w:sz="0" w:space="0" w:color="auto"/>
            <w:left w:val="none" w:sz="0" w:space="0" w:color="auto"/>
            <w:bottom w:val="none" w:sz="0" w:space="0" w:color="auto"/>
            <w:right w:val="none" w:sz="0" w:space="0" w:color="auto"/>
          </w:divBdr>
        </w:div>
        <w:div w:id="950549146">
          <w:marLeft w:val="0"/>
          <w:marRight w:val="0"/>
          <w:marTop w:val="0"/>
          <w:marBottom w:val="0"/>
          <w:divBdr>
            <w:top w:val="none" w:sz="0" w:space="0" w:color="auto"/>
            <w:left w:val="none" w:sz="0" w:space="0" w:color="auto"/>
            <w:bottom w:val="none" w:sz="0" w:space="0" w:color="auto"/>
            <w:right w:val="none" w:sz="0" w:space="0" w:color="auto"/>
          </w:divBdr>
        </w:div>
        <w:div w:id="1123379336">
          <w:marLeft w:val="0"/>
          <w:marRight w:val="0"/>
          <w:marTop w:val="0"/>
          <w:marBottom w:val="0"/>
          <w:divBdr>
            <w:top w:val="none" w:sz="0" w:space="0" w:color="auto"/>
            <w:left w:val="none" w:sz="0" w:space="0" w:color="auto"/>
            <w:bottom w:val="none" w:sz="0" w:space="0" w:color="auto"/>
            <w:right w:val="none" w:sz="0" w:space="0" w:color="auto"/>
          </w:divBdr>
        </w:div>
        <w:div w:id="1474787748">
          <w:marLeft w:val="0"/>
          <w:marRight w:val="0"/>
          <w:marTop w:val="0"/>
          <w:marBottom w:val="0"/>
          <w:divBdr>
            <w:top w:val="none" w:sz="0" w:space="0" w:color="auto"/>
            <w:left w:val="none" w:sz="0" w:space="0" w:color="auto"/>
            <w:bottom w:val="none" w:sz="0" w:space="0" w:color="auto"/>
            <w:right w:val="none" w:sz="0" w:space="0" w:color="auto"/>
          </w:divBdr>
        </w:div>
        <w:div w:id="783234421">
          <w:marLeft w:val="0"/>
          <w:marRight w:val="0"/>
          <w:marTop w:val="0"/>
          <w:marBottom w:val="0"/>
          <w:divBdr>
            <w:top w:val="none" w:sz="0" w:space="0" w:color="auto"/>
            <w:left w:val="none" w:sz="0" w:space="0" w:color="auto"/>
            <w:bottom w:val="none" w:sz="0" w:space="0" w:color="auto"/>
            <w:right w:val="none" w:sz="0" w:space="0" w:color="auto"/>
          </w:divBdr>
        </w:div>
        <w:div w:id="1844397120">
          <w:marLeft w:val="0"/>
          <w:marRight w:val="0"/>
          <w:marTop w:val="0"/>
          <w:marBottom w:val="0"/>
          <w:divBdr>
            <w:top w:val="none" w:sz="0" w:space="0" w:color="auto"/>
            <w:left w:val="none" w:sz="0" w:space="0" w:color="auto"/>
            <w:bottom w:val="none" w:sz="0" w:space="0" w:color="auto"/>
            <w:right w:val="none" w:sz="0" w:space="0" w:color="auto"/>
          </w:divBdr>
        </w:div>
        <w:div w:id="1891186662">
          <w:marLeft w:val="0"/>
          <w:marRight w:val="0"/>
          <w:marTop w:val="0"/>
          <w:marBottom w:val="0"/>
          <w:divBdr>
            <w:top w:val="none" w:sz="0" w:space="0" w:color="auto"/>
            <w:left w:val="none" w:sz="0" w:space="0" w:color="auto"/>
            <w:bottom w:val="none" w:sz="0" w:space="0" w:color="auto"/>
            <w:right w:val="none" w:sz="0" w:space="0" w:color="auto"/>
          </w:divBdr>
        </w:div>
        <w:div w:id="2107996509">
          <w:marLeft w:val="0"/>
          <w:marRight w:val="0"/>
          <w:marTop w:val="0"/>
          <w:marBottom w:val="0"/>
          <w:divBdr>
            <w:top w:val="none" w:sz="0" w:space="0" w:color="auto"/>
            <w:left w:val="none" w:sz="0" w:space="0" w:color="auto"/>
            <w:bottom w:val="none" w:sz="0" w:space="0" w:color="auto"/>
            <w:right w:val="none" w:sz="0" w:space="0" w:color="auto"/>
          </w:divBdr>
        </w:div>
        <w:div w:id="228031801">
          <w:marLeft w:val="0"/>
          <w:marRight w:val="0"/>
          <w:marTop w:val="0"/>
          <w:marBottom w:val="0"/>
          <w:divBdr>
            <w:top w:val="none" w:sz="0" w:space="0" w:color="auto"/>
            <w:left w:val="none" w:sz="0" w:space="0" w:color="auto"/>
            <w:bottom w:val="none" w:sz="0" w:space="0" w:color="auto"/>
            <w:right w:val="none" w:sz="0" w:space="0" w:color="auto"/>
          </w:divBdr>
        </w:div>
        <w:div w:id="575406710">
          <w:marLeft w:val="0"/>
          <w:marRight w:val="0"/>
          <w:marTop w:val="0"/>
          <w:marBottom w:val="0"/>
          <w:divBdr>
            <w:top w:val="none" w:sz="0" w:space="0" w:color="auto"/>
            <w:left w:val="none" w:sz="0" w:space="0" w:color="auto"/>
            <w:bottom w:val="none" w:sz="0" w:space="0" w:color="auto"/>
            <w:right w:val="none" w:sz="0" w:space="0" w:color="auto"/>
          </w:divBdr>
        </w:div>
        <w:div w:id="20205752">
          <w:marLeft w:val="0"/>
          <w:marRight w:val="0"/>
          <w:marTop w:val="0"/>
          <w:marBottom w:val="0"/>
          <w:divBdr>
            <w:top w:val="none" w:sz="0" w:space="0" w:color="auto"/>
            <w:left w:val="none" w:sz="0" w:space="0" w:color="auto"/>
            <w:bottom w:val="none" w:sz="0" w:space="0" w:color="auto"/>
            <w:right w:val="none" w:sz="0" w:space="0" w:color="auto"/>
          </w:divBdr>
        </w:div>
        <w:div w:id="835535739">
          <w:marLeft w:val="0"/>
          <w:marRight w:val="0"/>
          <w:marTop w:val="0"/>
          <w:marBottom w:val="0"/>
          <w:divBdr>
            <w:top w:val="none" w:sz="0" w:space="0" w:color="auto"/>
            <w:left w:val="none" w:sz="0" w:space="0" w:color="auto"/>
            <w:bottom w:val="none" w:sz="0" w:space="0" w:color="auto"/>
            <w:right w:val="none" w:sz="0" w:space="0" w:color="auto"/>
          </w:divBdr>
        </w:div>
        <w:div w:id="1620994335">
          <w:marLeft w:val="0"/>
          <w:marRight w:val="0"/>
          <w:marTop w:val="0"/>
          <w:marBottom w:val="0"/>
          <w:divBdr>
            <w:top w:val="none" w:sz="0" w:space="0" w:color="auto"/>
            <w:left w:val="none" w:sz="0" w:space="0" w:color="auto"/>
            <w:bottom w:val="none" w:sz="0" w:space="0" w:color="auto"/>
            <w:right w:val="none" w:sz="0" w:space="0" w:color="auto"/>
          </w:divBdr>
        </w:div>
        <w:div w:id="1769234301">
          <w:marLeft w:val="0"/>
          <w:marRight w:val="0"/>
          <w:marTop w:val="0"/>
          <w:marBottom w:val="0"/>
          <w:divBdr>
            <w:top w:val="none" w:sz="0" w:space="0" w:color="auto"/>
            <w:left w:val="none" w:sz="0" w:space="0" w:color="auto"/>
            <w:bottom w:val="none" w:sz="0" w:space="0" w:color="auto"/>
            <w:right w:val="none" w:sz="0" w:space="0" w:color="auto"/>
          </w:divBdr>
        </w:div>
        <w:div w:id="1935242980">
          <w:marLeft w:val="0"/>
          <w:marRight w:val="0"/>
          <w:marTop w:val="0"/>
          <w:marBottom w:val="0"/>
          <w:divBdr>
            <w:top w:val="none" w:sz="0" w:space="0" w:color="auto"/>
            <w:left w:val="none" w:sz="0" w:space="0" w:color="auto"/>
            <w:bottom w:val="none" w:sz="0" w:space="0" w:color="auto"/>
            <w:right w:val="none" w:sz="0" w:space="0" w:color="auto"/>
          </w:divBdr>
        </w:div>
        <w:div w:id="1087504578">
          <w:marLeft w:val="0"/>
          <w:marRight w:val="0"/>
          <w:marTop w:val="0"/>
          <w:marBottom w:val="0"/>
          <w:divBdr>
            <w:top w:val="none" w:sz="0" w:space="0" w:color="auto"/>
            <w:left w:val="none" w:sz="0" w:space="0" w:color="auto"/>
            <w:bottom w:val="none" w:sz="0" w:space="0" w:color="auto"/>
            <w:right w:val="none" w:sz="0" w:space="0" w:color="auto"/>
          </w:divBdr>
        </w:div>
        <w:div w:id="390886682">
          <w:marLeft w:val="0"/>
          <w:marRight w:val="0"/>
          <w:marTop w:val="0"/>
          <w:marBottom w:val="0"/>
          <w:divBdr>
            <w:top w:val="none" w:sz="0" w:space="0" w:color="auto"/>
            <w:left w:val="none" w:sz="0" w:space="0" w:color="auto"/>
            <w:bottom w:val="none" w:sz="0" w:space="0" w:color="auto"/>
            <w:right w:val="none" w:sz="0" w:space="0" w:color="auto"/>
          </w:divBdr>
        </w:div>
        <w:div w:id="599490140">
          <w:marLeft w:val="0"/>
          <w:marRight w:val="0"/>
          <w:marTop w:val="0"/>
          <w:marBottom w:val="0"/>
          <w:divBdr>
            <w:top w:val="none" w:sz="0" w:space="0" w:color="auto"/>
            <w:left w:val="none" w:sz="0" w:space="0" w:color="auto"/>
            <w:bottom w:val="none" w:sz="0" w:space="0" w:color="auto"/>
            <w:right w:val="none" w:sz="0" w:space="0" w:color="auto"/>
          </w:divBdr>
        </w:div>
        <w:div w:id="841899287">
          <w:marLeft w:val="0"/>
          <w:marRight w:val="0"/>
          <w:marTop w:val="0"/>
          <w:marBottom w:val="0"/>
          <w:divBdr>
            <w:top w:val="none" w:sz="0" w:space="0" w:color="auto"/>
            <w:left w:val="none" w:sz="0" w:space="0" w:color="auto"/>
            <w:bottom w:val="none" w:sz="0" w:space="0" w:color="auto"/>
            <w:right w:val="none" w:sz="0" w:space="0" w:color="auto"/>
          </w:divBdr>
        </w:div>
        <w:div w:id="1314336833">
          <w:marLeft w:val="0"/>
          <w:marRight w:val="0"/>
          <w:marTop w:val="0"/>
          <w:marBottom w:val="0"/>
          <w:divBdr>
            <w:top w:val="none" w:sz="0" w:space="0" w:color="auto"/>
            <w:left w:val="none" w:sz="0" w:space="0" w:color="auto"/>
            <w:bottom w:val="none" w:sz="0" w:space="0" w:color="auto"/>
            <w:right w:val="none" w:sz="0" w:space="0" w:color="auto"/>
          </w:divBdr>
        </w:div>
        <w:div w:id="1223443961">
          <w:marLeft w:val="0"/>
          <w:marRight w:val="0"/>
          <w:marTop w:val="0"/>
          <w:marBottom w:val="0"/>
          <w:divBdr>
            <w:top w:val="none" w:sz="0" w:space="0" w:color="auto"/>
            <w:left w:val="none" w:sz="0" w:space="0" w:color="auto"/>
            <w:bottom w:val="none" w:sz="0" w:space="0" w:color="auto"/>
            <w:right w:val="none" w:sz="0" w:space="0" w:color="auto"/>
          </w:divBdr>
        </w:div>
        <w:div w:id="198208002">
          <w:marLeft w:val="0"/>
          <w:marRight w:val="0"/>
          <w:marTop w:val="0"/>
          <w:marBottom w:val="0"/>
          <w:divBdr>
            <w:top w:val="none" w:sz="0" w:space="0" w:color="auto"/>
            <w:left w:val="none" w:sz="0" w:space="0" w:color="auto"/>
            <w:bottom w:val="none" w:sz="0" w:space="0" w:color="auto"/>
            <w:right w:val="none" w:sz="0" w:space="0" w:color="auto"/>
          </w:divBdr>
        </w:div>
        <w:div w:id="45957201">
          <w:marLeft w:val="0"/>
          <w:marRight w:val="0"/>
          <w:marTop w:val="0"/>
          <w:marBottom w:val="0"/>
          <w:divBdr>
            <w:top w:val="none" w:sz="0" w:space="0" w:color="auto"/>
            <w:left w:val="none" w:sz="0" w:space="0" w:color="auto"/>
            <w:bottom w:val="none" w:sz="0" w:space="0" w:color="auto"/>
            <w:right w:val="none" w:sz="0" w:space="0" w:color="auto"/>
          </w:divBdr>
        </w:div>
        <w:div w:id="148710711">
          <w:marLeft w:val="0"/>
          <w:marRight w:val="0"/>
          <w:marTop w:val="0"/>
          <w:marBottom w:val="0"/>
          <w:divBdr>
            <w:top w:val="none" w:sz="0" w:space="0" w:color="auto"/>
            <w:left w:val="none" w:sz="0" w:space="0" w:color="auto"/>
            <w:bottom w:val="none" w:sz="0" w:space="0" w:color="auto"/>
            <w:right w:val="none" w:sz="0" w:space="0" w:color="auto"/>
          </w:divBdr>
        </w:div>
        <w:div w:id="1069376853">
          <w:marLeft w:val="0"/>
          <w:marRight w:val="0"/>
          <w:marTop w:val="0"/>
          <w:marBottom w:val="0"/>
          <w:divBdr>
            <w:top w:val="none" w:sz="0" w:space="0" w:color="auto"/>
            <w:left w:val="none" w:sz="0" w:space="0" w:color="auto"/>
            <w:bottom w:val="none" w:sz="0" w:space="0" w:color="auto"/>
            <w:right w:val="none" w:sz="0" w:space="0" w:color="auto"/>
          </w:divBdr>
        </w:div>
        <w:div w:id="267396993">
          <w:marLeft w:val="0"/>
          <w:marRight w:val="0"/>
          <w:marTop w:val="0"/>
          <w:marBottom w:val="0"/>
          <w:divBdr>
            <w:top w:val="none" w:sz="0" w:space="0" w:color="auto"/>
            <w:left w:val="none" w:sz="0" w:space="0" w:color="auto"/>
            <w:bottom w:val="none" w:sz="0" w:space="0" w:color="auto"/>
            <w:right w:val="none" w:sz="0" w:space="0" w:color="auto"/>
          </w:divBdr>
        </w:div>
        <w:div w:id="377970137">
          <w:marLeft w:val="0"/>
          <w:marRight w:val="0"/>
          <w:marTop w:val="0"/>
          <w:marBottom w:val="0"/>
          <w:divBdr>
            <w:top w:val="none" w:sz="0" w:space="0" w:color="auto"/>
            <w:left w:val="none" w:sz="0" w:space="0" w:color="auto"/>
            <w:bottom w:val="none" w:sz="0" w:space="0" w:color="auto"/>
            <w:right w:val="none" w:sz="0" w:space="0" w:color="auto"/>
          </w:divBdr>
        </w:div>
        <w:div w:id="2059936751">
          <w:marLeft w:val="0"/>
          <w:marRight w:val="0"/>
          <w:marTop w:val="0"/>
          <w:marBottom w:val="0"/>
          <w:divBdr>
            <w:top w:val="none" w:sz="0" w:space="0" w:color="auto"/>
            <w:left w:val="none" w:sz="0" w:space="0" w:color="auto"/>
            <w:bottom w:val="none" w:sz="0" w:space="0" w:color="auto"/>
            <w:right w:val="none" w:sz="0" w:space="0" w:color="auto"/>
          </w:divBdr>
        </w:div>
        <w:div w:id="618995356">
          <w:marLeft w:val="0"/>
          <w:marRight w:val="0"/>
          <w:marTop w:val="0"/>
          <w:marBottom w:val="0"/>
          <w:divBdr>
            <w:top w:val="none" w:sz="0" w:space="0" w:color="auto"/>
            <w:left w:val="none" w:sz="0" w:space="0" w:color="auto"/>
            <w:bottom w:val="none" w:sz="0" w:space="0" w:color="auto"/>
            <w:right w:val="none" w:sz="0" w:space="0" w:color="auto"/>
          </w:divBdr>
        </w:div>
        <w:div w:id="1257903458">
          <w:marLeft w:val="0"/>
          <w:marRight w:val="0"/>
          <w:marTop w:val="0"/>
          <w:marBottom w:val="0"/>
          <w:divBdr>
            <w:top w:val="none" w:sz="0" w:space="0" w:color="auto"/>
            <w:left w:val="none" w:sz="0" w:space="0" w:color="auto"/>
            <w:bottom w:val="none" w:sz="0" w:space="0" w:color="auto"/>
            <w:right w:val="none" w:sz="0" w:space="0" w:color="auto"/>
          </w:divBdr>
        </w:div>
        <w:div w:id="1693995446">
          <w:marLeft w:val="0"/>
          <w:marRight w:val="0"/>
          <w:marTop w:val="0"/>
          <w:marBottom w:val="0"/>
          <w:divBdr>
            <w:top w:val="none" w:sz="0" w:space="0" w:color="auto"/>
            <w:left w:val="none" w:sz="0" w:space="0" w:color="auto"/>
            <w:bottom w:val="none" w:sz="0" w:space="0" w:color="auto"/>
            <w:right w:val="none" w:sz="0" w:space="0" w:color="auto"/>
          </w:divBdr>
        </w:div>
        <w:div w:id="1469595019">
          <w:marLeft w:val="0"/>
          <w:marRight w:val="0"/>
          <w:marTop w:val="0"/>
          <w:marBottom w:val="0"/>
          <w:divBdr>
            <w:top w:val="none" w:sz="0" w:space="0" w:color="auto"/>
            <w:left w:val="none" w:sz="0" w:space="0" w:color="auto"/>
            <w:bottom w:val="none" w:sz="0" w:space="0" w:color="auto"/>
            <w:right w:val="none" w:sz="0" w:space="0" w:color="auto"/>
          </w:divBdr>
        </w:div>
        <w:div w:id="182987406">
          <w:marLeft w:val="0"/>
          <w:marRight w:val="0"/>
          <w:marTop w:val="0"/>
          <w:marBottom w:val="0"/>
          <w:divBdr>
            <w:top w:val="none" w:sz="0" w:space="0" w:color="auto"/>
            <w:left w:val="none" w:sz="0" w:space="0" w:color="auto"/>
            <w:bottom w:val="none" w:sz="0" w:space="0" w:color="auto"/>
            <w:right w:val="none" w:sz="0" w:space="0" w:color="auto"/>
          </w:divBdr>
        </w:div>
        <w:div w:id="250354116">
          <w:marLeft w:val="0"/>
          <w:marRight w:val="0"/>
          <w:marTop w:val="0"/>
          <w:marBottom w:val="0"/>
          <w:divBdr>
            <w:top w:val="none" w:sz="0" w:space="0" w:color="auto"/>
            <w:left w:val="none" w:sz="0" w:space="0" w:color="auto"/>
            <w:bottom w:val="none" w:sz="0" w:space="0" w:color="auto"/>
            <w:right w:val="none" w:sz="0" w:space="0" w:color="auto"/>
          </w:divBdr>
        </w:div>
        <w:div w:id="369689100">
          <w:marLeft w:val="0"/>
          <w:marRight w:val="0"/>
          <w:marTop w:val="0"/>
          <w:marBottom w:val="0"/>
          <w:divBdr>
            <w:top w:val="none" w:sz="0" w:space="0" w:color="auto"/>
            <w:left w:val="none" w:sz="0" w:space="0" w:color="auto"/>
            <w:bottom w:val="none" w:sz="0" w:space="0" w:color="auto"/>
            <w:right w:val="none" w:sz="0" w:space="0" w:color="auto"/>
          </w:divBdr>
        </w:div>
        <w:div w:id="288560937">
          <w:marLeft w:val="0"/>
          <w:marRight w:val="0"/>
          <w:marTop w:val="0"/>
          <w:marBottom w:val="0"/>
          <w:divBdr>
            <w:top w:val="none" w:sz="0" w:space="0" w:color="auto"/>
            <w:left w:val="none" w:sz="0" w:space="0" w:color="auto"/>
            <w:bottom w:val="none" w:sz="0" w:space="0" w:color="auto"/>
            <w:right w:val="none" w:sz="0" w:space="0" w:color="auto"/>
          </w:divBdr>
        </w:div>
        <w:div w:id="19430614">
          <w:marLeft w:val="0"/>
          <w:marRight w:val="0"/>
          <w:marTop w:val="0"/>
          <w:marBottom w:val="0"/>
          <w:divBdr>
            <w:top w:val="none" w:sz="0" w:space="0" w:color="auto"/>
            <w:left w:val="none" w:sz="0" w:space="0" w:color="auto"/>
            <w:bottom w:val="none" w:sz="0" w:space="0" w:color="auto"/>
            <w:right w:val="none" w:sz="0" w:space="0" w:color="auto"/>
          </w:divBdr>
        </w:div>
        <w:div w:id="1260136410">
          <w:marLeft w:val="0"/>
          <w:marRight w:val="0"/>
          <w:marTop w:val="0"/>
          <w:marBottom w:val="0"/>
          <w:divBdr>
            <w:top w:val="none" w:sz="0" w:space="0" w:color="auto"/>
            <w:left w:val="none" w:sz="0" w:space="0" w:color="auto"/>
            <w:bottom w:val="none" w:sz="0" w:space="0" w:color="auto"/>
            <w:right w:val="none" w:sz="0" w:space="0" w:color="auto"/>
          </w:divBdr>
        </w:div>
        <w:div w:id="1962878167">
          <w:marLeft w:val="0"/>
          <w:marRight w:val="0"/>
          <w:marTop w:val="0"/>
          <w:marBottom w:val="0"/>
          <w:divBdr>
            <w:top w:val="none" w:sz="0" w:space="0" w:color="auto"/>
            <w:left w:val="none" w:sz="0" w:space="0" w:color="auto"/>
            <w:bottom w:val="none" w:sz="0" w:space="0" w:color="auto"/>
            <w:right w:val="none" w:sz="0" w:space="0" w:color="auto"/>
          </w:divBdr>
        </w:div>
      </w:divsChild>
    </w:div>
    <w:div w:id="1894809138">
      <w:bodyDiv w:val="1"/>
      <w:marLeft w:val="0"/>
      <w:marRight w:val="0"/>
      <w:marTop w:val="0"/>
      <w:marBottom w:val="0"/>
      <w:divBdr>
        <w:top w:val="none" w:sz="0" w:space="0" w:color="auto"/>
        <w:left w:val="none" w:sz="0" w:space="0" w:color="auto"/>
        <w:bottom w:val="none" w:sz="0" w:space="0" w:color="auto"/>
        <w:right w:val="none" w:sz="0" w:space="0" w:color="auto"/>
      </w:divBdr>
      <w:divsChild>
        <w:div w:id="1776243277">
          <w:marLeft w:val="0"/>
          <w:marRight w:val="0"/>
          <w:marTop w:val="0"/>
          <w:marBottom w:val="0"/>
          <w:divBdr>
            <w:top w:val="none" w:sz="0" w:space="0" w:color="auto"/>
            <w:left w:val="none" w:sz="0" w:space="0" w:color="auto"/>
            <w:bottom w:val="none" w:sz="0" w:space="0" w:color="auto"/>
            <w:right w:val="none" w:sz="0" w:space="0" w:color="auto"/>
          </w:divBdr>
        </w:div>
        <w:div w:id="62217644">
          <w:marLeft w:val="0"/>
          <w:marRight w:val="0"/>
          <w:marTop w:val="0"/>
          <w:marBottom w:val="0"/>
          <w:divBdr>
            <w:top w:val="none" w:sz="0" w:space="0" w:color="auto"/>
            <w:left w:val="none" w:sz="0" w:space="0" w:color="auto"/>
            <w:bottom w:val="none" w:sz="0" w:space="0" w:color="auto"/>
            <w:right w:val="none" w:sz="0" w:space="0" w:color="auto"/>
          </w:divBdr>
        </w:div>
        <w:div w:id="590546109">
          <w:marLeft w:val="0"/>
          <w:marRight w:val="0"/>
          <w:marTop w:val="0"/>
          <w:marBottom w:val="0"/>
          <w:divBdr>
            <w:top w:val="none" w:sz="0" w:space="0" w:color="auto"/>
            <w:left w:val="none" w:sz="0" w:space="0" w:color="auto"/>
            <w:bottom w:val="none" w:sz="0" w:space="0" w:color="auto"/>
            <w:right w:val="none" w:sz="0" w:space="0" w:color="auto"/>
          </w:divBdr>
        </w:div>
        <w:div w:id="1652102198">
          <w:marLeft w:val="0"/>
          <w:marRight w:val="0"/>
          <w:marTop w:val="0"/>
          <w:marBottom w:val="0"/>
          <w:divBdr>
            <w:top w:val="none" w:sz="0" w:space="0" w:color="auto"/>
            <w:left w:val="none" w:sz="0" w:space="0" w:color="auto"/>
            <w:bottom w:val="none" w:sz="0" w:space="0" w:color="auto"/>
            <w:right w:val="none" w:sz="0" w:space="0" w:color="auto"/>
          </w:divBdr>
        </w:div>
        <w:div w:id="1775402301">
          <w:marLeft w:val="0"/>
          <w:marRight w:val="0"/>
          <w:marTop w:val="0"/>
          <w:marBottom w:val="0"/>
          <w:divBdr>
            <w:top w:val="none" w:sz="0" w:space="0" w:color="auto"/>
            <w:left w:val="none" w:sz="0" w:space="0" w:color="auto"/>
            <w:bottom w:val="none" w:sz="0" w:space="0" w:color="auto"/>
            <w:right w:val="none" w:sz="0" w:space="0" w:color="auto"/>
          </w:divBdr>
        </w:div>
        <w:div w:id="955601041">
          <w:marLeft w:val="0"/>
          <w:marRight w:val="0"/>
          <w:marTop w:val="0"/>
          <w:marBottom w:val="0"/>
          <w:divBdr>
            <w:top w:val="none" w:sz="0" w:space="0" w:color="auto"/>
            <w:left w:val="none" w:sz="0" w:space="0" w:color="auto"/>
            <w:bottom w:val="none" w:sz="0" w:space="0" w:color="auto"/>
            <w:right w:val="none" w:sz="0" w:space="0" w:color="auto"/>
          </w:divBdr>
        </w:div>
        <w:div w:id="1972590023">
          <w:marLeft w:val="0"/>
          <w:marRight w:val="0"/>
          <w:marTop w:val="0"/>
          <w:marBottom w:val="0"/>
          <w:divBdr>
            <w:top w:val="none" w:sz="0" w:space="0" w:color="auto"/>
            <w:left w:val="none" w:sz="0" w:space="0" w:color="auto"/>
            <w:bottom w:val="none" w:sz="0" w:space="0" w:color="auto"/>
            <w:right w:val="none" w:sz="0" w:space="0" w:color="auto"/>
          </w:divBdr>
        </w:div>
        <w:div w:id="1707367825">
          <w:marLeft w:val="0"/>
          <w:marRight w:val="0"/>
          <w:marTop w:val="0"/>
          <w:marBottom w:val="0"/>
          <w:divBdr>
            <w:top w:val="none" w:sz="0" w:space="0" w:color="auto"/>
            <w:left w:val="none" w:sz="0" w:space="0" w:color="auto"/>
            <w:bottom w:val="none" w:sz="0" w:space="0" w:color="auto"/>
            <w:right w:val="none" w:sz="0" w:space="0" w:color="auto"/>
          </w:divBdr>
        </w:div>
        <w:div w:id="857426606">
          <w:marLeft w:val="0"/>
          <w:marRight w:val="0"/>
          <w:marTop w:val="0"/>
          <w:marBottom w:val="0"/>
          <w:divBdr>
            <w:top w:val="none" w:sz="0" w:space="0" w:color="auto"/>
            <w:left w:val="none" w:sz="0" w:space="0" w:color="auto"/>
            <w:bottom w:val="none" w:sz="0" w:space="0" w:color="auto"/>
            <w:right w:val="none" w:sz="0" w:space="0" w:color="auto"/>
          </w:divBdr>
        </w:div>
        <w:div w:id="143276171">
          <w:marLeft w:val="0"/>
          <w:marRight w:val="0"/>
          <w:marTop w:val="0"/>
          <w:marBottom w:val="0"/>
          <w:divBdr>
            <w:top w:val="none" w:sz="0" w:space="0" w:color="auto"/>
            <w:left w:val="none" w:sz="0" w:space="0" w:color="auto"/>
            <w:bottom w:val="none" w:sz="0" w:space="0" w:color="auto"/>
            <w:right w:val="none" w:sz="0" w:space="0" w:color="auto"/>
          </w:divBdr>
        </w:div>
        <w:div w:id="1409117021">
          <w:marLeft w:val="0"/>
          <w:marRight w:val="0"/>
          <w:marTop w:val="0"/>
          <w:marBottom w:val="0"/>
          <w:divBdr>
            <w:top w:val="none" w:sz="0" w:space="0" w:color="auto"/>
            <w:left w:val="none" w:sz="0" w:space="0" w:color="auto"/>
            <w:bottom w:val="none" w:sz="0" w:space="0" w:color="auto"/>
            <w:right w:val="none" w:sz="0" w:space="0" w:color="auto"/>
          </w:divBdr>
        </w:div>
        <w:div w:id="1753235034">
          <w:marLeft w:val="0"/>
          <w:marRight w:val="0"/>
          <w:marTop w:val="0"/>
          <w:marBottom w:val="0"/>
          <w:divBdr>
            <w:top w:val="none" w:sz="0" w:space="0" w:color="auto"/>
            <w:left w:val="none" w:sz="0" w:space="0" w:color="auto"/>
            <w:bottom w:val="none" w:sz="0" w:space="0" w:color="auto"/>
            <w:right w:val="none" w:sz="0" w:space="0" w:color="auto"/>
          </w:divBdr>
        </w:div>
        <w:div w:id="587810197">
          <w:marLeft w:val="0"/>
          <w:marRight w:val="0"/>
          <w:marTop w:val="0"/>
          <w:marBottom w:val="0"/>
          <w:divBdr>
            <w:top w:val="none" w:sz="0" w:space="0" w:color="auto"/>
            <w:left w:val="none" w:sz="0" w:space="0" w:color="auto"/>
            <w:bottom w:val="none" w:sz="0" w:space="0" w:color="auto"/>
            <w:right w:val="none" w:sz="0" w:space="0" w:color="auto"/>
          </w:divBdr>
        </w:div>
        <w:div w:id="2027290950">
          <w:marLeft w:val="0"/>
          <w:marRight w:val="0"/>
          <w:marTop w:val="0"/>
          <w:marBottom w:val="0"/>
          <w:divBdr>
            <w:top w:val="none" w:sz="0" w:space="0" w:color="auto"/>
            <w:left w:val="none" w:sz="0" w:space="0" w:color="auto"/>
            <w:bottom w:val="none" w:sz="0" w:space="0" w:color="auto"/>
            <w:right w:val="none" w:sz="0" w:space="0" w:color="auto"/>
          </w:divBdr>
        </w:div>
        <w:div w:id="1898857777">
          <w:marLeft w:val="0"/>
          <w:marRight w:val="0"/>
          <w:marTop w:val="0"/>
          <w:marBottom w:val="0"/>
          <w:divBdr>
            <w:top w:val="none" w:sz="0" w:space="0" w:color="auto"/>
            <w:left w:val="none" w:sz="0" w:space="0" w:color="auto"/>
            <w:bottom w:val="none" w:sz="0" w:space="0" w:color="auto"/>
            <w:right w:val="none" w:sz="0" w:space="0" w:color="auto"/>
          </w:divBdr>
        </w:div>
        <w:div w:id="157818442">
          <w:marLeft w:val="0"/>
          <w:marRight w:val="0"/>
          <w:marTop w:val="0"/>
          <w:marBottom w:val="0"/>
          <w:divBdr>
            <w:top w:val="none" w:sz="0" w:space="0" w:color="auto"/>
            <w:left w:val="none" w:sz="0" w:space="0" w:color="auto"/>
            <w:bottom w:val="none" w:sz="0" w:space="0" w:color="auto"/>
            <w:right w:val="none" w:sz="0" w:space="0" w:color="auto"/>
          </w:divBdr>
        </w:div>
        <w:div w:id="193856664">
          <w:marLeft w:val="0"/>
          <w:marRight w:val="0"/>
          <w:marTop w:val="0"/>
          <w:marBottom w:val="0"/>
          <w:divBdr>
            <w:top w:val="none" w:sz="0" w:space="0" w:color="auto"/>
            <w:left w:val="none" w:sz="0" w:space="0" w:color="auto"/>
            <w:bottom w:val="none" w:sz="0" w:space="0" w:color="auto"/>
            <w:right w:val="none" w:sz="0" w:space="0" w:color="auto"/>
          </w:divBdr>
        </w:div>
        <w:div w:id="1266689758">
          <w:marLeft w:val="0"/>
          <w:marRight w:val="0"/>
          <w:marTop w:val="0"/>
          <w:marBottom w:val="0"/>
          <w:divBdr>
            <w:top w:val="none" w:sz="0" w:space="0" w:color="auto"/>
            <w:left w:val="none" w:sz="0" w:space="0" w:color="auto"/>
            <w:bottom w:val="none" w:sz="0" w:space="0" w:color="auto"/>
            <w:right w:val="none" w:sz="0" w:space="0" w:color="auto"/>
          </w:divBdr>
        </w:div>
        <w:div w:id="488710381">
          <w:marLeft w:val="0"/>
          <w:marRight w:val="0"/>
          <w:marTop w:val="0"/>
          <w:marBottom w:val="0"/>
          <w:divBdr>
            <w:top w:val="none" w:sz="0" w:space="0" w:color="auto"/>
            <w:left w:val="none" w:sz="0" w:space="0" w:color="auto"/>
            <w:bottom w:val="none" w:sz="0" w:space="0" w:color="auto"/>
            <w:right w:val="none" w:sz="0" w:space="0" w:color="auto"/>
          </w:divBdr>
        </w:div>
        <w:div w:id="605888206">
          <w:marLeft w:val="0"/>
          <w:marRight w:val="0"/>
          <w:marTop w:val="0"/>
          <w:marBottom w:val="0"/>
          <w:divBdr>
            <w:top w:val="none" w:sz="0" w:space="0" w:color="auto"/>
            <w:left w:val="none" w:sz="0" w:space="0" w:color="auto"/>
            <w:bottom w:val="none" w:sz="0" w:space="0" w:color="auto"/>
            <w:right w:val="none" w:sz="0" w:space="0" w:color="auto"/>
          </w:divBdr>
        </w:div>
        <w:div w:id="1243028380">
          <w:marLeft w:val="0"/>
          <w:marRight w:val="0"/>
          <w:marTop w:val="0"/>
          <w:marBottom w:val="0"/>
          <w:divBdr>
            <w:top w:val="none" w:sz="0" w:space="0" w:color="auto"/>
            <w:left w:val="none" w:sz="0" w:space="0" w:color="auto"/>
            <w:bottom w:val="none" w:sz="0" w:space="0" w:color="auto"/>
            <w:right w:val="none" w:sz="0" w:space="0" w:color="auto"/>
          </w:divBdr>
        </w:div>
        <w:div w:id="1046375956">
          <w:marLeft w:val="0"/>
          <w:marRight w:val="0"/>
          <w:marTop w:val="0"/>
          <w:marBottom w:val="0"/>
          <w:divBdr>
            <w:top w:val="none" w:sz="0" w:space="0" w:color="auto"/>
            <w:left w:val="none" w:sz="0" w:space="0" w:color="auto"/>
            <w:bottom w:val="none" w:sz="0" w:space="0" w:color="auto"/>
            <w:right w:val="none" w:sz="0" w:space="0" w:color="auto"/>
          </w:divBdr>
        </w:div>
        <w:div w:id="413362858">
          <w:marLeft w:val="0"/>
          <w:marRight w:val="0"/>
          <w:marTop w:val="0"/>
          <w:marBottom w:val="0"/>
          <w:divBdr>
            <w:top w:val="none" w:sz="0" w:space="0" w:color="auto"/>
            <w:left w:val="none" w:sz="0" w:space="0" w:color="auto"/>
            <w:bottom w:val="none" w:sz="0" w:space="0" w:color="auto"/>
            <w:right w:val="none" w:sz="0" w:space="0" w:color="auto"/>
          </w:divBdr>
        </w:div>
        <w:div w:id="276839870">
          <w:marLeft w:val="0"/>
          <w:marRight w:val="0"/>
          <w:marTop w:val="0"/>
          <w:marBottom w:val="0"/>
          <w:divBdr>
            <w:top w:val="none" w:sz="0" w:space="0" w:color="auto"/>
            <w:left w:val="none" w:sz="0" w:space="0" w:color="auto"/>
            <w:bottom w:val="none" w:sz="0" w:space="0" w:color="auto"/>
            <w:right w:val="none" w:sz="0" w:space="0" w:color="auto"/>
          </w:divBdr>
        </w:div>
        <w:div w:id="1083838436">
          <w:marLeft w:val="0"/>
          <w:marRight w:val="0"/>
          <w:marTop w:val="0"/>
          <w:marBottom w:val="0"/>
          <w:divBdr>
            <w:top w:val="none" w:sz="0" w:space="0" w:color="auto"/>
            <w:left w:val="none" w:sz="0" w:space="0" w:color="auto"/>
            <w:bottom w:val="none" w:sz="0" w:space="0" w:color="auto"/>
            <w:right w:val="none" w:sz="0" w:space="0" w:color="auto"/>
          </w:divBdr>
        </w:div>
        <w:div w:id="911887751">
          <w:marLeft w:val="0"/>
          <w:marRight w:val="0"/>
          <w:marTop w:val="0"/>
          <w:marBottom w:val="0"/>
          <w:divBdr>
            <w:top w:val="none" w:sz="0" w:space="0" w:color="auto"/>
            <w:left w:val="none" w:sz="0" w:space="0" w:color="auto"/>
            <w:bottom w:val="none" w:sz="0" w:space="0" w:color="auto"/>
            <w:right w:val="none" w:sz="0" w:space="0" w:color="auto"/>
          </w:divBdr>
        </w:div>
        <w:div w:id="1575895489">
          <w:marLeft w:val="0"/>
          <w:marRight w:val="0"/>
          <w:marTop w:val="0"/>
          <w:marBottom w:val="0"/>
          <w:divBdr>
            <w:top w:val="none" w:sz="0" w:space="0" w:color="auto"/>
            <w:left w:val="none" w:sz="0" w:space="0" w:color="auto"/>
            <w:bottom w:val="none" w:sz="0" w:space="0" w:color="auto"/>
            <w:right w:val="none" w:sz="0" w:space="0" w:color="auto"/>
          </w:divBdr>
        </w:div>
        <w:div w:id="511644471">
          <w:marLeft w:val="0"/>
          <w:marRight w:val="0"/>
          <w:marTop w:val="0"/>
          <w:marBottom w:val="0"/>
          <w:divBdr>
            <w:top w:val="none" w:sz="0" w:space="0" w:color="auto"/>
            <w:left w:val="none" w:sz="0" w:space="0" w:color="auto"/>
            <w:bottom w:val="none" w:sz="0" w:space="0" w:color="auto"/>
            <w:right w:val="none" w:sz="0" w:space="0" w:color="auto"/>
          </w:divBdr>
        </w:div>
        <w:div w:id="563225450">
          <w:marLeft w:val="0"/>
          <w:marRight w:val="0"/>
          <w:marTop w:val="0"/>
          <w:marBottom w:val="0"/>
          <w:divBdr>
            <w:top w:val="none" w:sz="0" w:space="0" w:color="auto"/>
            <w:left w:val="none" w:sz="0" w:space="0" w:color="auto"/>
            <w:bottom w:val="none" w:sz="0" w:space="0" w:color="auto"/>
            <w:right w:val="none" w:sz="0" w:space="0" w:color="auto"/>
          </w:divBdr>
        </w:div>
        <w:div w:id="492531039">
          <w:marLeft w:val="0"/>
          <w:marRight w:val="0"/>
          <w:marTop w:val="0"/>
          <w:marBottom w:val="0"/>
          <w:divBdr>
            <w:top w:val="none" w:sz="0" w:space="0" w:color="auto"/>
            <w:left w:val="none" w:sz="0" w:space="0" w:color="auto"/>
            <w:bottom w:val="none" w:sz="0" w:space="0" w:color="auto"/>
            <w:right w:val="none" w:sz="0" w:space="0" w:color="auto"/>
          </w:divBdr>
        </w:div>
        <w:div w:id="16784993">
          <w:marLeft w:val="0"/>
          <w:marRight w:val="0"/>
          <w:marTop w:val="0"/>
          <w:marBottom w:val="0"/>
          <w:divBdr>
            <w:top w:val="none" w:sz="0" w:space="0" w:color="auto"/>
            <w:left w:val="none" w:sz="0" w:space="0" w:color="auto"/>
            <w:bottom w:val="none" w:sz="0" w:space="0" w:color="auto"/>
            <w:right w:val="none" w:sz="0" w:space="0" w:color="auto"/>
          </w:divBdr>
        </w:div>
        <w:div w:id="27919956">
          <w:marLeft w:val="0"/>
          <w:marRight w:val="0"/>
          <w:marTop w:val="0"/>
          <w:marBottom w:val="0"/>
          <w:divBdr>
            <w:top w:val="none" w:sz="0" w:space="0" w:color="auto"/>
            <w:left w:val="none" w:sz="0" w:space="0" w:color="auto"/>
            <w:bottom w:val="none" w:sz="0" w:space="0" w:color="auto"/>
            <w:right w:val="none" w:sz="0" w:space="0" w:color="auto"/>
          </w:divBdr>
        </w:div>
        <w:div w:id="1189682967">
          <w:marLeft w:val="0"/>
          <w:marRight w:val="0"/>
          <w:marTop w:val="0"/>
          <w:marBottom w:val="0"/>
          <w:divBdr>
            <w:top w:val="none" w:sz="0" w:space="0" w:color="auto"/>
            <w:left w:val="none" w:sz="0" w:space="0" w:color="auto"/>
            <w:bottom w:val="none" w:sz="0" w:space="0" w:color="auto"/>
            <w:right w:val="none" w:sz="0" w:space="0" w:color="auto"/>
          </w:divBdr>
        </w:div>
        <w:div w:id="1136795274">
          <w:marLeft w:val="0"/>
          <w:marRight w:val="0"/>
          <w:marTop w:val="0"/>
          <w:marBottom w:val="0"/>
          <w:divBdr>
            <w:top w:val="none" w:sz="0" w:space="0" w:color="auto"/>
            <w:left w:val="none" w:sz="0" w:space="0" w:color="auto"/>
            <w:bottom w:val="none" w:sz="0" w:space="0" w:color="auto"/>
            <w:right w:val="none" w:sz="0" w:space="0" w:color="auto"/>
          </w:divBdr>
        </w:div>
        <w:div w:id="769351256">
          <w:marLeft w:val="0"/>
          <w:marRight w:val="0"/>
          <w:marTop w:val="0"/>
          <w:marBottom w:val="0"/>
          <w:divBdr>
            <w:top w:val="none" w:sz="0" w:space="0" w:color="auto"/>
            <w:left w:val="none" w:sz="0" w:space="0" w:color="auto"/>
            <w:bottom w:val="none" w:sz="0" w:space="0" w:color="auto"/>
            <w:right w:val="none" w:sz="0" w:space="0" w:color="auto"/>
          </w:divBdr>
        </w:div>
        <w:div w:id="1792162880">
          <w:marLeft w:val="0"/>
          <w:marRight w:val="0"/>
          <w:marTop w:val="0"/>
          <w:marBottom w:val="0"/>
          <w:divBdr>
            <w:top w:val="none" w:sz="0" w:space="0" w:color="auto"/>
            <w:left w:val="none" w:sz="0" w:space="0" w:color="auto"/>
            <w:bottom w:val="none" w:sz="0" w:space="0" w:color="auto"/>
            <w:right w:val="none" w:sz="0" w:space="0" w:color="auto"/>
          </w:divBdr>
        </w:div>
        <w:div w:id="143202741">
          <w:marLeft w:val="0"/>
          <w:marRight w:val="0"/>
          <w:marTop w:val="0"/>
          <w:marBottom w:val="0"/>
          <w:divBdr>
            <w:top w:val="none" w:sz="0" w:space="0" w:color="auto"/>
            <w:left w:val="none" w:sz="0" w:space="0" w:color="auto"/>
            <w:bottom w:val="none" w:sz="0" w:space="0" w:color="auto"/>
            <w:right w:val="none" w:sz="0" w:space="0" w:color="auto"/>
          </w:divBdr>
        </w:div>
        <w:div w:id="1232959585">
          <w:marLeft w:val="0"/>
          <w:marRight w:val="0"/>
          <w:marTop w:val="0"/>
          <w:marBottom w:val="0"/>
          <w:divBdr>
            <w:top w:val="none" w:sz="0" w:space="0" w:color="auto"/>
            <w:left w:val="none" w:sz="0" w:space="0" w:color="auto"/>
            <w:bottom w:val="none" w:sz="0" w:space="0" w:color="auto"/>
            <w:right w:val="none" w:sz="0" w:space="0" w:color="auto"/>
          </w:divBdr>
        </w:div>
        <w:div w:id="1008993228">
          <w:marLeft w:val="0"/>
          <w:marRight w:val="0"/>
          <w:marTop w:val="0"/>
          <w:marBottom w:val="0"/>
          <w:divBdr>
            <w:top w:val="none" w:sz="0" w:space="0" w:color="auto"/>
            <w:left w:val="none" w:sz="0" w:space="0" w:color="auto"/>
            <w:bottom w:val="none" w:sz="0" w:space="0" w:color="auto"/>
            <w:right w:val="none" w:sz="0" w:space="0" w:color="auto"/>
          </w:divBdr>
        </w:div>
        <w:div w:id="626397064">
          <w:marLeft w:val="0"/>
          <w:marRight w:val="0"/>
          <w:marTop w:val="0"/>
          <w:marBottom w:val="0"/>
          <w:divBdr>
            <w:top w:val="none" w:sz="0" w:space="0" w:color="auto"/>
            <w:left w:val="none" w:sz="0" w:space="0" w:color="auto"/>
            <w:bottom w:val="none" w:sz="0" w:space="0" w:color="auto"/>
            <w:right w:val="none" w:sz="0" w:space="0" w:color="auto"/>
          </w:divBdr>
        </w:div>
        <w:div w:id="1623075129">
          <w:marLeft w:val="0"/>
          <w:marRight w:val="0"/>
          <w:marTop w:val="0"/>
          <w:marBottom w:val="0"/>
          <w:divBdr>
            <w:top w:val="none" w:sz="0" w:space="0" w:color="auto"/>
            <w:left w:val="none" w:sz="0" w:space="0" w:color="auto"/>
            <w:bottom w:val="none" w:sz="0" w:space="0" w:color="auto"/>
            <w:right w:val="none" w:sz="0" w:space="0" w:color="auto"/>
          </w:divBdr>
        </w:div>
        <w:div w:id="1955358899">
          <w:marLeft w:val="0"/>
          <w:marRight w:val="0"/>
          <w:marTop w:val="0"/>
          <w:marBottom w:val="0"/>
          <w:divBdr>
            <w:top w:val="none" w:sz="0" w:space="0" w:color="auto"/>
            <w:left w:val="none" w:sz="0" w:space="0" w:color="auto"/>
            <w:bottom w:val="none" w:sz="0" w:space="0" w:color="auto"/>
            <w:right w:val="none" w:sz="0" w:space="0" w:color="auto"/>
          </w:divBdr>
        </w:div>
        <w:div w:id="1320496857">
          <w:marLeft w:val="0"/>
          <w:marRight w:val="0"/>
          <w:marTop w:val="0"/>
          <w:marBottom w:val="0"/>
          <w:divBdr>
            <w:top w:val="none" w:sz="0" w:space="0" w:color="auto"/>
            <w:left w:val="none" w:sz="0" w:space="0" w:color="auto"/>
            <w:bottom w:val="none" w:sz="0" w:space="0" w:color="auto"/>
            <w:right w:val="none" w:sz="0" w:space="0" w:color="auto"/>
          </w:divBdr>
        </w:div>
        <w:div w:id="1190337236">
          <w:marLeft w:val="0"/>
          <w:marRight w:val="0"/>
          <w:marTop w:val="0"/>
          <w:marBottom w:val="0"/>
          <w:divBdr>
            <w:top w:val="none" w:sz="0" w:space="0" w:color="auto"/>
            <w:left w:val="none" w:sz="0" w:space="0" w:color="auto"/>
            <w:bottom w:val="none" w:sz="0" w:space="0" w:color="auto"/>
            <w:right w:val="none" w:sz="0" w:space="0" w:color="auto"/>
          </w:divBdr>
        </w:div>
        <w:div w:id="1258322021">
          <w:marLeft w:val="0"/>
          <w:marRight w:val="0"/>
          <w:marTop w:val="0"/>
          <w:marBottom w:val="0"/>
          <w:divBdr>
            <w:top w:val="none" w:sz="0" w:space="0" w:color="auto"/>
            <w:left w:val="none" w:sz="0" w:space="0" w:color="auto"/>
            <w:bottom w:val="none" w:sz="0" w:space="0" w:color="auto"/>
            <w:right w:val="none" w:sz="0" w:space="0" w:color="auto"/>
          </w:divBdr>
        </w:div>
        <w:div w:id="1968198662">
          <w:marLeft w:val="0"/>
          <w:marRight w:val="0"/>
          <w:marTop w:val="0"/>
          <w:marBottom w:val="0"/>
          <w:divBdr>
            <w:top w:val="none" w:sz="0" w:space="0" w:color="auto"/>
            <w:left w:val="none" w:sz="0" w:space="0" w:color="auto"/>
            <w:bottom w:val="none" w:sz="0" w:space="0" w:color="auto"/>
            <w:right w:val="none" w:sz="0" w:space="0" w:color="auto"/>
          </w:divBdr>
        </w:div>
        <w:div w:id="389306054">
          <w:marLeft w:val="0"/>
          <w:marRight w:val="0"/>
          <w:marTop w:val="0"/>
          <w:marBottom w:val="0"/>
          <w:divBdr>
            <w:top w:val="none" w:sz="0" w:space="0" w:color="auto"/>
            <w:left w:val="none" w:sz="0" w:space="0" w:color="auto"/>
            <w:bottom w:val="none" w:sz="0" w:space="0" w:color="auto"/>
            <w:right w:val="none" w:sz="0" w:space="0" w:color="auto"/>
          </w:divBdr>
        </w:div>
        <w:div w:id="293416235">
          <w:marLeft w:val="0"/>
          <w:marRight w:val="0"/>
          <w:marTop w:val="0"/>
          <w:marBottom w:val="0"/>
          <w:divBdr>
            <w:top w:val="none" w:sz="0" w:space="0" w:color="auto"/>
            <w:left w:val="none" w:sz="0" w:space="0" w:color="auto"/>
            <w:bottom w:val="none" w:sz="0" w:space="0" w:color="auto"/>
            <w:right w:val="none" w:sz="0" w:space="0" w:color="auto"/>
          </w:divBdr>
        </w:div>
        <w:div w:id="1608846789">
          <w:marLeft w:val="0"/>
          <w:marRight w:val="0"/>
          <w:marTop w:val="0"/>
          <w:marBottom w:val="0"/>
          <w:divBdr>
            <w:top w:val="none" w:sz="0" w:space="0" w:color="auto"/>
            <w:left w:val="none" w:sz="0" w:space="0" w:color="auto"/>
            <w:bottom w:val="none" w:sz="0" w:space="0" w:color="auto"/>
            <w:right w:val="none" w:sz="0" w:space="0" w:color="auto"/>
          </w:divBdr>
        </w:div>
        <w:div w:id="1173031081">
          <w:marLeft w:val="0"/>
          <w:marRight w:val="0"/>
          <w:marTop w:val="0"/>
          <w:marBottom w:val="0"/>
          <w:divBdr>
            <w:top w:val="none" w:sz="0" w:space="0" w:color="auto"/>
            <w:left w:val="none" w:sz="0" w:space="0" w:color="auto"/>
            <w:bottom w:val="none" w:sz="0" w:space="0" w:color="auto"/>
            <w:right w:val="none" w:sz="0" w:space="0" w:color="auto"/>
          </w:divBdr>
        </w:div>
        <w:div w:id="1052534258">
          <w:marLeft w:val="0"/>
          <w:marRight w:val="0"/>
          <w:marTop w:val="0"/>
          <w:marBottom w:val="0"/>
          <w:divBdr>
            <w:top w:val="none" w:sz="0" w:space="0" w:color="auto"/>
            <w:left w:val="none" w:sz="0" w:space="0" w:color="auto"/>
            <w:bottom w:val="none" w:sz="0" w:space="0" w:color="auto"/>
            <w:right w:val="none" w:sz="0" w:space="0" w:color="auto"/>
          </w:divBdr>
        </w:div>
        <w:div w:id="459425039">
          <w:marLeft w:val="360"/>
          <w:marRight w:val="0"/>
          <w:marTop w:val="0"/>
          <w:marBottom w:val="0"/>
          <w:divBdr>
            <w:top w:val="none" w:sz="0" w:space="0" w:color="auto"/>
            <w:left w:val="none" w:sz="0" w:space="0" w:color="auto"/>
            <w:bottom w:val="none" w:sz="0" w:space="0" w:color="auto"/>
            <w:right w:val="none" w:sz="0" w:space="0" w:color="auto"/>
          </w:divBdr>
        </w:div>
        <w:div w:id="2013097136">
          <w:marLeft w:val="360"/>
          <w:marRight w:val="0"/>
          <w:marTop w:val="0"/>
          <w:marBottom w:val="0"/>
          <w:divBdr>
            <w:top w:val="none" w:sz="0" w:space="0" w:color="auto"/>
            <w:left w:val="none" w:sz="0" w:space="0" w:color="auto"/>
            <w:bottom w:val="none" w:sz="0" w:space="0" w:color="auto"/>
            <w:right w:val="none" w:sz="0" w:space="0" w:color="auto"/>
          </w:divBdr>
        </w:div>
        <w:div w:id="982734887">
          <w:marLeft w:val="360"/>
          <w:marRight w:val="0"/>
          <w:marTop w:val="0"/>
          <w:marBottom w:val="0"/>
          <w:divBdr>
            <w:top w:val="none" w:sz="0" w:space="0" w:color="auto"/>
            <w:left w:val="none" w:sz="0" w:space="0" w:color="auto"/>
            <w:bottom w:val="none" w:sz="0" w:space="0" w:color="auto"/>
            <w:right w:val="none" w:sz="0" w:space="0" w:color="auto"/>
          </w:divBdr>
        </w:div>
        <w:div w:id="1009194">
          <w:marLeft w:val="360"/>
          <w:marRight w:val="0"/>
          <w:marTop w:val="0"/>
          <w:marBottom w:val="0"/>
          <w:divBdr>
            <w:top w:val="none" w:sz="0" w:space="0" w:color="auto"/>
            <w:left w:val="none" w:sz="0" w:space="0" w:color="auto"/>
            <w:bottom w:val="none" w:sz="0" w:space="0" w:color="auto"/>
            <w:right w:val="none" w:sz="0" w:space="0" w:color="auto"/>
          </w:divBdr>
        </w:div>
        <w:div w:id="1969385913">
          <w:marLeft w:val="360"/>
          <w:marRight w:val="0"/>
          <w:marTop w:val="0"/>
          <w:marBottom w:val="0"/>
          <w:divBdr>
            <w:top w:val="none" w:sz="0" w:space="0" w:color="auto"/>
            <w:left w:val="none" w:sz="0" w:space="0" w:color="auto"/>
            <w:bottom w:val="none" w:sz="0" w:space="0" w:color="auto"/>
            <w:right w:val="none" w:sz="0" w:space="0" w:color="auto"/>
          </w:divBdr>
        </w:div>
        <w:div w:id="1747260663">
          <w:marLeft w:val="360"/>
          <w:marRight w:val="0"/>
          <w:marTop w:val="0"/>
          <w:marBottom w:val="0"/>
          <w:divBdr>
            <w:top w:val="none" w:sz="0" w:space="0" w:color="auto"/>
            <w:left w:val="none" w:sz="0" w:space="0" w:color="auto"/>
            <w:bottom w:val="none" w:sz="0" w:space="0" w:color="auto"/>
            <w:right w:val="none" w:sz="0" w:space="0" w:color="auto"/>
          </w:divBdr>
        </w:div>
        <w:div w:id="1465807979">
          <w:marLeft w:val="360"/>
          <w:marRight w:val="0"/>
          <w:marTop w:val="0"/>
          <w:marBottom w:val="0"/>
          <w:divBdr>
            <w:top w:val="none" w:sz="0" w:space="0" w:color="auto"/>
            <w:left w:val="none" w:sz="0" w:space="0" w:color="auto"/>
            <w:bottom w:val="none" w:sz="0" w:space="0" w:color="auto"/>
            <w:right w:val="none" w:sz="0" w:space="0" w:color="auto"/>
          </w:divBdr>
        </w:div>
        <w:div w:id="1230262653">
          <w:marLeft w:val="360"/>
          <w:marRight w:val="0"/>
          <w:marTop w:val="0"/>
          <w:marBottom w:val="0"/>
          <w:divBdr>
            <w:top w:val="none" w:sz="0" w:space="0" w:color="auto"/>
            <w:left w:val="none" w:sz="0" w:space="0" w:color="auto"/>
            <w:bottom w:val="none" w:sz="0" w:space="0" w:color="auto"/>
            <w:right w:val="none" w:sz="0" w:space="0" w:color="auto"/>
          </w:divBdr>
        </w:div>
        <w:div w:id="918714026">
          <w:marLeft w:val="360"/>
          <w:marRight w:val="0"/>
          <w:marTop w:val="0"/>
          <w:marBottom w:val="0"/>
          <w:divBdr>
            <w:top w:val="none" w:sz="0" w:space="0" w:color="auto"/>
            <w:left w:val="none" w:sz="0" w:space="0" w:color="auto"/>
            <w:bottom w:val="none" w:sz="0" w:space="0" w:color="auto"/>
            <w:right w:val="none" w:sz="0" w:space="0" w:color="auto"/>
          </w:divBdr>
        </w:div>
        <w:div w:id="250968206">
          <w:marLeft w:val="0"/>
          <w:marRight w:val="0"/>
          <w:marTop w:val="0"/>
          <w:marBottom w:val="0"/>
          <w:divBdr>
            <w:top w:val="none" w:sz="0" w:space="0" w:color="auto"/>
            <w:left w:val="none" w:sz="0" w:space="0" w:color="auto"/>
            <w:bottom w:val="none" w:sz="0" w:space="0" w:color="auto"/>
            <w:right w:val="none" w:sz="0" w:space="0" w:color="auto"/>
          </w:divBdr>
        </w:div>
        <w:div w:id="53702269">
          <w:marLeft w:val="0"/>
          <w:marRight w:val="0"/>
          <w:marTop w:val="0"/>
          <w:marBottom w:val="0"/>
          <w:divBdr>
            <w:top w:val="none" w:sz="0" w:space="0" w:color="auto"/>
            <w:left w:val="none" w:sz="0" w:space="0" w:color="auto"/>
            <w:bottom w:val="none" w:sz="0" w:space="0" w:color="auto"/>
            <w:right w:val="none" w:sz="0" w:space="0" w:color="auto"/>
          </w:divBdr>
        </w:div>
        <w:div w:id="1785340907">
          <w:marLeft w:val="0"/>
          <w:marRight w:val="0"/>
          <w:marTop w:val="0"/>
          <w:marBottom w:val="0"/>
          <w:divBdr>
            <w:top w:val="none" w:sz="0" w:space="0" w:color="auto"/>
            <w:left w:val="none" w:sz="0" w:space="0" w:color="auto"/>
            <w:bottom w:val="none" w:sz="0" w:space="0" w:color="auto"/>
            <w:right w:val="none" w:sz="0" w:space="0" w:color="auto"/>
          </w:divBdr>
        </w:div>
        <w:div w:id="325474436">
          <w:marLeft w:val="0"/>
          <w:marRight w:val="0"/>
          <w:marTop w:val="0"/>
          <w:marBottom w:val="0"/>
          <w:divBdr>
            <w:top w:val="none" w:sz="0" w:space="0" w:color="auto"/>
            <w:left w:val="none" w:sz="0" w:space="0" w:color="auto"/>
            <w:bottom w:val="none" w:sz="0" w:space="0" w:color="auto"/>
            <w:right w:val="none" w:sz="0" w:space="0" w:color="auto"/>
          </w:divBdr>
        </w:div>
        <w:div w:id="1650596825">
          <w:marLeft w:val="0"/>
          <w:marRight w:val="0"/>
          <w:marTop w:val="0"/>
          <w:marBottom w:val="0"/>
          <w:divBdr>
            <w:top w:val="none" w:sz="0" w:space="0" w:color="auto"/>
            <w:left w:val="none" w:sz="0" w:space="0" w:color="auto"/>
            <w:bottom w:val="none" w:sz="0" w:space="0" w:color="auto"/>
            <w:right w:val="none" w:sz="0" w:space="0" w:color="auto"/>
          </w:divBdr>
        </w:div>
        <w:div w:id="1763338980">
          <w:marLeft w:val="0"/>
          <w:marRight w:val="0"/>
          <w:marTop w:val="0"/>
          <w:marBottom w:val="0"/>
          <w:divBdr>
            <w:top w:val="none" w:sz="0" w:space="0" w:color="auto"/>
            <w:left w:val="none" w:sz="0" w:space="0" w:color="auto"/>
            <w:bottom w:val="none" w:sz="0" w:space="0" w:color="auto"/>
            <w:right w:val="none" w:sz="0" w:space="0" w:color="auto"/>
          </w:divBdr>
        </w:div>
        <w:div w:id="1102215968">
          <w:marLeft w:val="0"/>
          <w:marRight w:val="0"/>
          <w:marTop w:val="0"/>
          <w:marBottom w:val="0"/>
          <w:divBdr>
            <w:top w:val="none" w:sz="0" w:space="0" w:color="auto"/>
            <w:left w:val="none" w:sz="0" w:space="0" w:color="auto"/>
            <w:bottom w:val="none" w:sz="0" w:space="0" w:color="auto"/>
            <w:right w:val="none" w:sz="0" w:space="0" w:color="auto"/>
          </w:divBdr>
        </w:div>
        <w:div w:id="673000311">
          <w:marLeft w:val="0"/>
          <w:marRight w:val="0"/>
          <w:marTop w:val="0"/>
          <w:marBottom w:val="0"/>
          <w:divBdr>
            <w:top w:val="none" w:sz="0" w:space="0" w:color="auto"/>
            <w:left w:val="none" w:sz="0" w:space="0" w:color="auto"/>
            <w:bottom w:val="none" w:sz="0" w:space="0" w:color="auto"/>
            <w:right w:val="none" w:sz="0" w:space="0" w:color="auto"/>
          </w:divBdr>
        </w:div>
        <w:div w:id="183323661">
          <w:marLeft w:val="0"/>
          <w:marRight w:val="0"/>
          <w:marTop w:val="0"/>
          <w:marBottom w:val="0"/>
          <w:divBdr>
            <w:top w:val="none" w:sz="0" w:space="0" w:color="auto"/>
            <w:left w:val="none" w:sz="0" w:space="0" w:color="auto"/>
            <w:bottom w:val="none" w:sz="0" w:space="0" w:color="auto"/>
            <w:right w:val="none" w:sz="0" w:space="0" w:color="auto"/>
          </w:divBdr>
        </w:div>
        <w:div w:id="850218268">
          <w:marLeft w:val="0"/>
          <w:marRight w:val="0"/>
          <w:marTop w:val="0"/>
          <w:marBottom w:val="0"/>
          <w:divBdr>
            <w:top w:val="none" w:sz="0" w:space="0" w:color="auto"/>
            <w:left w:val="none" w:sz="0" w:space="0" w:color="auto"/>
            <w:bottom w:val="none" w:sz="0" w:space="0" w:color="auto"/>
            <w:right w:val="none" w:sz="0" w:space="0" w:color="auto"/>
          </w:divBdr>
        </w:div>
        <w:div w:id="1319848134">
          <w:marLeft w:val="0"/>
          <w:marRight w:val="0"/>
          <w:marTop w:val="0"/>
          <w:marBottom w:val="0"/>
          <w:divBdr>
            <w:top w:val="none" w:sz="0" w:space="0" w:color="auto"/>
            <w:left w:val="none" w:sz="0" w:space="0" w:color="auto"/>
            <w:bottom w:val="none" w:sz="0" w:space="0" w:color="auto"/>
            <w:right w:val="none" w:sz="0" w:space="0" w:color="auto"/>
          </w:divBdr>
        </w:div>
        <w:div w:id="1626622977">
          <w:marLeft w:val="0"/>
          <w:marRight w:val="0"/>
          <w:marTop w:val="0"/>
          <w:marBottom w:val="0"/>
          <w:divBdr>
            <w:top w:val="none" w:sz="0" w:space="0" w:color="auto"/>
            <w:left w:val="none" w:sz="0" w:space="0" w:color="auto"/>
            <w:bottom w:val="none" w:sz="0" w:space="0" w:color="auto"/>
            <w:right w:val="none" w:sz="0" w:space="0" w:color="auto"/>
          </w:divBdr>
        </w:div>
        <w:div w:id="1337808894">
          <w:marLeft w:val="0"/>
          <w:marRight w:val="0"/>
          <w:marTop w:val="0"/>
          <w:marBottom w:val="0"/>
          <w:divBdr>
            <w:top w:val="none" w:sz="0" w:space="0" w:color="auto"/>
            <w:left w:val="none" w:sz="0" w:space="0" w:color="auto"/>
            <w:bottom w:val="none" w:sz="0" w:space="0" w:color="auto"/>
            <w:right w:val="none" w:sz="0" w:space="0" w:color="auto"/>
          </w:divBdr>
        </w:div>
        <w:div w:id="1476025877">
          <w:marLeft w:val="0"/>
          <w:marRight w:val="0"/>
          <w:marTop w:val="0"/>
          <w:marBottom w:val="0"/>
          <w:divBdr>
            <w:top w:val="none" w:sz="0" w:space="0" w:color="auto"/>
            <w:left w:val="none" w:sz="0" w:space="0" w:color="auto"/>
            <w:bottom w:val="none" w:sz="0" w:space="0" w:color="auto"/>
            <w:right w:val="none" w:sz="0" w:space="0" w:color="auto"/>
          </w:divBdr>
        </w:div>
        <w:div w:id="1723284670">
          <w:marLeft w:val="0"/>
          <w:marRight w:val="0"/>
          <w:marTop w:val="0"/>
          <w:marBottom w:val="0"/>
          <w:divBdr>
            <w:top w:val="none" w:sz="0" w:space="0" w:color="auto"/>
            <w:left w:val="none" w:sz="0" w:space="0" w:color="auto"/>
            <w:bottom w:val="none" w:sz="0" w:space="0" w:color="auto"/>
            <w:right w:val="none" w:sz="0" w:space="0" w:color="auto"/>
          </w:divBdr>
        </w:div>
      </w:divsChild>
    </w:div>
    <w:div w:id="1968924409">
      <w:bodyDiv w:val="1"/>
      <w:marLeft w:val="0"/>
      <w:marRight w:val="0"/>
      <w:marTop w:val="0"/>
      <w:marBottom w:val="0"/>
      <w:divBdr>
        <w:top w:val="none" w:sz="0" w:space="0" w:color="auto"/>
        <w:left w:val="none" w:sz="0" w:space="0" w:color="auto"/>
        <w:bottom w:val="none" w:sz="0" w:space="0" w:color="auto"/>
        <w:right w:val="none" w:sz="0" w:space="0" w:color="auto"/>
      </w:divBdr>
    </w:div>
    <w:div w:id="20021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ruibo@gana.asia" TargetMode="External"/><Relationship Id="rId3" Type="http://schemas.openxmlformats.org/officeDocument/2006/relationships/settings" Target="settings.xml"/><Relationship Id="rId7" Type="http://schemas.openxmlformats.org/officeDocument/2006/relationships/hyperlink" Target="https://privacy.gana.as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dmin@2v8.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64</Pages>
  <Words>27710</Words>
  <Characters>28265</Characters>
  <Application>Microsoft Office Word</Application>
  <DocSecurity>0</DocSecurity>
  <Lines>974</Lines>
  <Paragraphs>888</Paragraphs>
  <ScaleCrop>false</ScaleCrop>
  <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睿博</dc:creator>
  <cp:keywords/>
  <dc:description/>
  <cp:lastModifiedBy>孙 睿博</cp:lastModifiedBy>
  <cp:revision>17</cp:revision>
  <dcterms:created xsi:type="dcterms:W3CDTF">2025-07-04T04:51:00Z</dcterms:created>
  <dcterms:modified xsi:type="dcterms:W3CDTF">2025-07-04T05:16:00Z</dcterms:modified>
</cp:coreProperties>
</file>